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B5A33" w14:textId="77777777" w:rsidR="008038D0" w:rsidRPr="00CD442E" w:rsidRDefault="00695E5C">
      <w:pPr>
        <w:jc w:val="left"/>
      </w:pPr>
      <w:r w:rsidRPr="00CD442E">
        <w:rPr>
          <w:noProof/>
        </w:rPr>
        <w:drawing>
          <wp:inline distT="0" distB="0" distL="0" distR="0" wp14:anchorId="48E9E027" wp14:editId="4F4906C4">
            <wp:extent cx="1276350" cy="1143000"/>
            <wp:effectExtent l="0" t="0" r="0" b="0"/>
            <wp:docPr id="1" name="图片 1" descr="OP2LY(K((CWFBHY((VZ9}7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OP2LY(K((CWFBHY((VZ9}7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1143000"/>
                    </a:xfrm>
                    <a:prstGeom prst="rect">
                      <a:avLst/>
                    </a:prstGeom>
                    <a:noFill/>
                    <a:ln>
                      <a:noFill/>
                    </a:ln>
                  </pic:spPr>
                </pic:pic>
              </a:graphicData>
            </a:graphic>
          </wp:inline>
        </w:drawing>
      </w:r>
    </w:p>
    <w:p w14:paraId="3F502547" w14:textId="77777777" w:rsidR="008038D0" w:rsidRPr="00CD442E" w:rsidRDefault="008038D0"/>
    <w:p w14:paraId="00B2EAF7" w14:textId="77777777" w:rsidR="008038D0" w:rsidRPr="00CD442E" w:rsidRDefault="008038D0">
      <w:pPr>
        <w:spacing w:line="960" w:lineRule="auto"/>
        <w:jc w:val="center"/>
        <w:rPr>
          <w:b/>
          <w:sz w:val="72"/>
        </w:rPr>
      </w:pPr>
      <w:r w:rsidRPr="00CD442E">
        <w:rPr>
          <w:b/>
          <w:sz w:val="72"/>
        </w:rPr>
        <w:t>建设项目环境影响报告表</w:t>
      </w:r>
    </w:p>
    <w:p w14:paraId="6AECB4DC" w14:textId="77777777" w:rsidR="008038D0" w:rsidRPr="00CD442E" w:rsidRDefault="008038D0">
      <w:pPr>
        <w:rPr>
          <w:b/>
          <w:sz w:val="30"/>
          <w:szCs w:val="30"/>
        </w:rPr>
      </w:pPr>
    </w:p>
    <w:p w14:paraId="15E33F6E" w14:textId="77777777" w:rsidR="008038D0" w:rsidRPr="00CD442E" w:rsidRDefault="008038D0">
      <w:pPr>
        <w:rPr>
          <w:sz w:val="36"/>
          <w:szCs w:val="36"/>
          <w:u w:val="single"/>
        </w:rPr>
      </w:pPr>
    </w:p>
    <w:p w14:paraId="4A05265E" w14:textId="77777777" w:rsidR="00C07624" w:rsidRPr="00CD442E" w:rsidRDefault="008038D0" w:rsidP="00C07624">
      <w:pPr>
        <w:spacing w:line="360" w:lineRule="auto"/>
        <w:rPr>
          <w:bCs/>
          <w:sz w:val="36"/>
          <w:u w:val="single"/>
        </w:rPr>
      </w:pPr>
      <w:r w:rsidRPr="00CD442E">
        <w:rPr>
          <w:b/>
          <w:bCs/>
          <w:sz w:val="36"/>
        </w:rPr>
        <w:t>项目名称</w:t>
      </w:r>
      <w:r w:rsidRPr="00CD442E">
        <w:rPr>
          <w:sz w:val="36"/>
        </w:rPr>
        <w:t>：</w:t>
      </w:r>
      <w:r w:rsidR="00C07624" w:rsidRPr="00CD442E">
        <w:rPr>
          <w:rFonts w:hint="eastAsia"/>
          <w:bCs/>
          <w:sz w:val="36"/>
          <w:u w:val="single"/>
        </w:rPr>
        <w:t>嘉兴</w:t>
      </w:r>
      <w:proofErr w:type="gramStart"/>
      <w:r w:rsidR="00C07624" w:rsidRPr="00CD442E">
        <w:rPr>
          <w:rFonts w:hint="eastAsia"/>
          <w:bCs/>
          <w:sz w:val="36"/>
          <w:u w:val="single"/>
        </w:rPr>
        <w:t>市秀洲区</w:t>
      </w:r>
      <w:proofErr w:type="gramEnd"/>
      <w:r w:rsidR="00C07624" w:rsidRPr="00CD442E">
        <w:rPr>
          <w:rFonts w:hint="eastAsia"/>
          <w:bCs/>
          <w:sz w:val="36"/>
          <w:u w:val="single"/>
        </w:rPr>
        <w:t>王江</w:t>
      </w:r>
      <w:proofErr w:type="gramStart"/>
      <w:r w:rsidR="00C07624" w:rsidRPr="00CD442E">
        <w:rPr>
          <w:rFonts w:hint="eastAsia"/>
          <w:bCs/>
          <w:sz w:val="36"/>
          <w:u w:val="single"/>
        </w:rPr>
        <w:t>泾净康</w:t>
      </w:r>
      <w:proofErr w:type="gramEnd"/>
      <w:r w:rsidR="00C07624" w:rsidRPr="00CD442E">
        <w:rPr>
          <w:rFonts w:hint="eastAsia"/>
          <w:bCs/>
          <w:sz w:val="36"/>
          <w:u w:val="single"/>
        </w:rPr>
        <w:t>餐具消毒中心</w:t>
      </w:r>
    </w:p>
    <w:p w14:paraId="429DC1F5" w14:textId="77777777" w:rsidR="008038D0" w:rsidRPr="00CD442E" w:rsidRDefault="008038D0" w:rsidP="00C07624">
      <w:pPr>
        <w:spacing w:line="360" w:lineRule="auto"/>
        <w:ind w:firstLineChars="500" w:firstLine="1800"/>
        <w:rPr>
          <w:bCs/>
          <w:sz w:val="36"/>
          <w:u w:val="single"/>
        </w:rPr>
      </w:pPr>
      <w:r w:rsidRPr="00CD442E">
        <w:rPr>
          <w:rFonts w:hint="eastAsia"/>
          <w:bCs/>
          <w:sz w:val="36"/>
          <w:u w:val="single"/>
        </w:rPr>
        <w:t>建设项目</w:t>
      </w:r>
      <w:r w:rsidR="00CC1FFF" w:rsidRPr="00CD442E">
        <w:rPr>
          <w:rFonts w:hint="eastAsia"/>
          <w:bCs/>
          <w:sz w:val="36"/>
          <w:u w:val="single"/>
        </w:rPr>
        <w:t xml:space="preserve">     </w:t>
      </w:r>
      <w:r w:rsidR="00C07624" w:rsidRPr="00CD442E">
        <w:rPr>
          <w:rFonts w:hint="eastAsia"/>
          <w:bCs/>
          <w:sz w:val="36"/>
          <w:u w:val="single"/>
        </w:rPr>
        <w:t xml:space="preserve">                 </w:t>
      </w:r>
      <w:r w:rsidR="00CC1FFF" w:rsidRPr="00CD442E">
        <w:rPr>
          <w:rFonts w:hint="eastAsia"/>
          <w:bCs/>
          <w:sz w:val="36"/>
          <w:u w:val="single"/>
        </w:rPr>
        <w:t xml:space="preserve">    </w:t>
      </w:r>
    </w:p>
    <w:p w14:paraId="3926BDBA" w14:textId="77777777" w:rsidR="008038D0" w:rsidRPr="00CD442E" w:rsidRDefault="008038D0">
      <w:pPr>
        <w:ind w:firstLine="720"/>
        <w:rPr>
          <w:sz w:val="36"/>
        </w:rPr>
      </w:pPr>
    </w:p>
    <w:p w14:paraId="1E496DBA" w14:textId="77777777" w:rsidR="00C07624" w:rsidRPr="00CD442E" w:rsidRDefault="008038D0" w:rsidP="00C07624">
      <w:pPr>
        <w:spacing w:line="360" w:lineRule="auto"/>
        <w:ind w:left="3253" w:hangingChars="900" w:hanging="3253"/>
        <w:jc w:val="left"/>
        <w:rPr>
          <w:bCs/>
          <w:sz w:val="36"/>
          <w:u w:val="single"/>
        </w:rPr>
      </w:pPr>
      <w:r w:rsidRPr="00CD442E">
        <w:rPr>
          <w:b/>
          <w:bCs/>
          <w:sz w:val="36"/>
        </w:rPr>
        <w:t>建设单位（盖章）：</w:t>
      </w:r>
      <w:r w:rsidR="00C07624" w:rsidRPr="00CD442E">
        <w:rPr>
          <w:rFonts w:hint="eastAsia"/>
          <w:bCs/>
          <w:sz w:val="36"/>
          <w:u w:val="single"/>
        </w:rPr>
        <w:t>嘉兴</w:t>
      </w:r>
      <w:proofErr w:type="gramStart"/>
      <w:r w:rsidR="00C07624" w:rsidRPr="00CD442E">
        <w:rPr>
          <w:rFonts w:hint="eastAsia"/>
          <w:bCs/>
          <w:sz w:val="36"/>
          <w:u w:val="single"/>
        </w:rPr>
        <w:t>市秀洲区</w:t>
      </w:r>
      <w:proofErr w:type="gramEnd"/>
      <w:r w:rsidR="00C07624" w:rsidRPr="00CD442E">
        <w:rPr>
          <w:rFonts w:hint="eastAsia"/>
          <w:bCs/>
          <w:sz w:val="36"/>
          <w:u w:val="single"/>
        </w:rPr>
        <w:t>王江</w:t>
      </w:r>
      <w:proofErr w:type="gramStart"/>
      <w:r w:rsidR="00C07624" w:rsidRPr="00CD442E">
        <w:rPr>
          <w:rFonts w:hint="eastAsia"/>
          <w:bCs/>
          <w:sz w:val="36"/>
          <w:u w:val="single"/>
        </w:rPr>
        <w:t>泾净康</w:t>
      </w:r>
      <w:proofErr w:type="gramEnd"/>
      <w:r w:rsidR="00C07624" w:rsidRPr="00CD442E">
        <w:rPr>
          <w:rFonts w:hint="eastAsia"/>
          <w:bCs/>
          <w:sz w:val="36"/>
          <w:u w:val="single"/>
        </w:rPr>
        <w:t>餐具</w:t>
      </w:r>
    </w:p>
    <w:p w14:paraId="0203344B" w14:textId="77777777" w:rsidR="008038D0" w:rsidRPr="00CD442E" w:rsidRDefault="00C07624" w:rsidP="00C07624">
      <w:pPr>
        <w:spacing w:line="360" w:lineRule="auto"/>
        <w:ind w:leftChars="900" w:left="1890" w:firstLineChars="400" w:firstLine="1440"/>
        <w:jc w:val="left"/>
        <w:rPr>
          <w:bCs/>
          <w:sz w:val="36"/>
          <w:u w:val="single"/>
        </w:rPr>
      </w:pPr>
      <w:r w:rsidRPr="00CD442E">
        <w:rPr>
          <w:rFonts w:hint="eastAsia"/>
          <w:bCs/>
          <w:sz w:val="36"/>
          <w:u w:val="single"/>
        </w:rPr>
        <w:t>消毒中心</w:t>
      </w:r>
      <w:r w:rsidRPr="00CD442E">
        <w:rPr>
          <w:rFonts w:hint="eastAsia"/>
          <w:bCs/>
          <w:sz w:val="36"/>
          <w:u w:val="single"/>
        </w:rPr>
        <w:t xml:space="preserve">                  </w:t>
      </w:r>
    </w:p>
    <w:p w14:paraId="4FF9CBCE" w14:textId="77777777" w:rsidR="008038D0" w:rsidRPr="00CD442E" w:rsidRDefault="008038D0">
      <w:pPr>
        <w:spacing w:line="700" w:lineRule="exact"/>
        <w:rPr>
          <w:sz w:val="32"/>
          <w:szCs w:val="32"/>
        </w:rPr>
      </w:pPr>
    </w:p>
    <w:p w14:paraId="3D0C7E46" w14:textId="77777777" w:rsidR="008038D0" w:rsidRPr="00CD442E" w:rsidRDefault="008038D0">
      <w:pPr>
        <w:ind w:firstLine="723"/>
        <w:rPr>
          <w:sz w:val="36"/>
        </w:rPr>
      </w:pPr>
    </w:p>
    <w:p w14:paraId="23550525" w14:textId="77777777" w:rsidR="008038D0" w:rsidRPr="00CD442E" w:rsidRDefault="008038D0">
      <w:pPr>
        <w:spacing w:before="120"/>
        <w:rPr>
          <w:sz w:val="44"/>
        </w:rPr>
      </w:pPr>
    </w:p>
    <w:p w14:paraId="0FB31B62" w14:textId="77777777" w:rsidR="008038D0" w:rsidRPr="00CD442E" w:rsidRDefault="008038D0">
      <w:pPr>
        <w:spacing w:before="120"/>
        <w:rPr>
          <w:sz w:val="44"/>
        </w:rPr>
      </w:pPr>
    </w:p>
    <w:p w14:paraId="652E4841" w14:textId="77777777" w:rsidR="008038D0" w:rsidRPr="00CD442E" w:rsidRDefault="008038D0">
      <w:pPr>
        <w:pStyle w:val="af2"/>
        <w:adjustRightInd w:val="0"/>
        <w:snapToGrid w:val="0"/>
        <w:spacing w:line="360" w:lineRule="auto"/>
        <w:jc w:val="center"/>
        <w:rPr>
          <w:rFonts w:ascii="Times New Roman" w:hAnsi="Times New Roman"/>
          <w:bCs/>
          <w:sz w:val="30"/>
          <w:szCs w:val="30"/>
        </w:rPr>
      </w:pPr>
      <w:r w:rsidRPr="00CD442E">
        <w:rPr>
          <w:rFonts w:ascii="Times New Roman" w:hAnsi="Times New Roman" w:hint="eastAsia"/>
          <w:bCs/>
          <w:sz w:val="30"/>
          <w:szCs w:val="30"/>
        </w:rPr>
        <w:t>编制单位：</w:t>
      </w:r>
      <w:r w:rsidRPr="00CD442E">
        <w:rPr>
          <w:rFonts w:ascii="Times New Roman" w:hAnsi="Times New Roman"/>
          <w:bCs/>
          <w:sz w:val="30"/>
          <w:szCs w:val="30"/>
        </w:rPr>
        <w:t>浙江环耀环境建设有限公司</w:t>
      </w:r>
    </w:p>
    <w:p w14:paraId="3B96D4A8" w14:textId="5628A7A4" w:rsidR="008038D0" w:rsidRPr="00CD442E" w:rsidRDefault="008038D0">
      <w:pPr>
        <w:adjustRightInd w:val="0"/>
        <w:snapToGrid w:val="0"/>
        <w:spacing w:line="360" w:lineRule="auto"/>
        <w:jc w:val="center"/>
        <w:rPr>
          <w:bCs/>
          <w:kern w:val="0"/>
          <w:sz w:val="30"/>
          <w:szCs w:val="30"/>
        </w:rPr>
      </w:pPr>
      <w:r w:rsidRPr="00CD442E">
        <w:rPr>
          <w:rFonts w:hint="eastAsia"/>
          <w:bCs/>
          <w:kern w:val="0"/>
          <w:sz w:val="30"/>
          <w:szCs w:val="30"/>
        </w:rPr>
        <w:t>编制日期：</w:t>
      </w:r>
      <w:r w:rsidRPr="00CD442E">
        <w:rPr>
          <w:bCs/>
          <w:kern w:val="0"/>
          <w:sz w:val="30"/>
          <w:szCs w:val="30"/>
        </w:rPr>
        <w:t>二〇二〇</w:t>
      </w:r>
      <w:r w:rsidRPr="00CD442E">
        <w:rPr>
          <w:rFonts w:hint="eastAsia"/>
          <w:bCs/>
          <w:kern w:val="0"/>
          <w:sz w:val="30"/>
          <w:szCs w:val="30"/>
        </w:rPr>
        <w:t>年</w:t>
      </w:r>
      <w:r w:rsidR="00965B47">
        <w:rPr>
          <w:rFonts w:hint="eastAsia"/>
          <w:bCs/>
          <w:kern w:val="0"/>
          <w:sz w:val="30"/>
          <w:szCs w:val="30"/>
        </w:rPr>
        <w:t>四</w:t>
      </w:r>
      <w:r w:rsidRPr="00CD442E">
        <w:rPr>
          <w:bCs/>
          <w:kern w:val="0"/>
          <w:sz w:val="30"/>
          <w:szCs w:val="30"/>
        </w:rPr>
        <w:t>月</w:t>
      </w:r>
    </w:p>
    <w:p w14:paraId="24691237" w14:textId="77777777" w:rsidR="008038D0" w:rsidRPr="00CD442E" w:rsidRDefault="008038D0">
      <w:pPr>
        <w:adjustRightInd w:val="0"/>
        <w:snapToGrid w:val="0"/>
        <w:spacing w:line="360" w:lineRule="auto"/>
        <w:jc w:val="center"/>
        <w:rPr>
          <w:bCs/>
          <w:kern w:val="0"/>
          <w:sz w:val="30"/>
          <w:szCs w:val="30"/>
        </w:rPr>
      </w:pPr>
    </w:p>
    <w:p w14:paraId="139FDAB4" w14:textId="77777777" w:rsidR="008038D0" w:rsidRPr="00CD442E" w:rsidRDefault="008038D0">
      <w:pPr>
        <w:pStyle w:val="13"/>
        <w:tabs>
          <w:tab w:val="right" w:leader="dot" w:pos="8296"/>
        </w:tabs>
        <w:snapToGrid w:val="0"/>
        <w:spacing w:line="440" w:lineRule="exact"/>
        <w:jc w:val="center"/>
        <w:rPr>
          <w:noProof/>
        </w:rPr>
      </w:pPr>
      <w:r w:rsidRPr="00CD442E">
        <w:rPr>
          <w:b/>
          <w:sz w:val="36"/>
          <w:szCs w:val="36"/>
        </w:rPr>
        <w:lastRenderedPageBreak/>
        <w:t>目</w:t>
      </w:r>
      <w:r w:rsidRPr="00CD442E">
        <w:rPr>
          <w:rFonts w:hint="eastAsia"/>
          <w:b/>
          <w:sz w:val="36"/>
          <w:szCs w:val="36"/>
        </w:rPr>
        <w:t xml:space="preserve"> </w:t>
      </w:r>
      <w:r w:rsidRPr="00CD442E">
        <w:rPr>
          <w:b/>
          <w:sz w:val="36"/>
          <w:szCs w:val="36"/>
        </w:rPr>
        <w:t>录</w:t>
      </w:r>
      <w:r w:rsidRPr="00CD442E">
        <w:rPr>
          <w:sz w:val="36"/>
          <w:szCs w:val="36"/>
        </w:rPr>
        <w:fldChar w:fldCharType="begin"/>
      </w:r>
      <w:r w:rsidRPr="00CD442E">
        <w:rPr>
          <w:sz w:val="36"/>
          <w:szCs w:val="36"/>
        </w:rPr>
        <w:instrText xml:space="preserve"> TOC \o "1-1" \h \z \u </w:instrText>
      </w:r>
      <w:r w:rsidRPr="00CD442E">
        <w:rPr>
          <w:sz w:val="36"/>
          <w:szCs w:val="36"/>
        </w:rPr>
        <w:fldChar w:fldCharType="separate"/>
      </w:r>
    </w:p>
    <w:p w14:paraId="7695DE30" w14:textId="6A4BB900" w:rsidR="008038D0" w:rsidRPr="00CD442E" w:rsidRDefault="00B62A13">
      <w:pPr>
        <w:pStyle w:val="13"/>
        <w:tabs>
          <w:tab w:val="right" w:leader="dot" w:pos="8720"/>
        </w:tabs>
        <w:spacing w:line="500" w:lineRule="exact"/>
        <w:rPr>
          <w:noProof/>
          <w:sz w:val="24"/>
        </w:rPr>
      </w:pPr>
      <w:hyperlink w:anchor="_Toc9867873" w:history="1">
        <w:r w:rsidR="008038D0" w:rsidRPr="00CD442E">
          <w:rPr>
            <w:rStyle w:val="ae"/>
            <w:bCs/>
            <w:noProof/>
            <w:color w:val="auto"/>
            <w:sz w:val="24"/>
            <w:szCs w:val="24"/>
          </w:rPr>
          <w:t>1</w:t>
        </w:r>
        <w:r w:rsidR="008038D0" w:rsidRPr="00CD442E">
          <w:rPr>
            <w:rStyle w:val="ae"/>
            <w:rFonts w:hAnsi="宋体"/>
            <w:bCs/>
            <w:noProof/>
            <w:color w:val="auto"/>
            <w:sz w:val="24"/>
            <w:szCs w:val="24"/>
          </w:rPr>
          <w:t>、建设项目基本情况</w:t>
        </w:r>
        <w:r w:rsidR="008038D0" w:rsidRPr="00CD442E">
          <w:rPr>
            <w:noProof/>
            <w:sz w:val="24"/>
          </w:rPr>
          <w:tab/>
        </w:r>
        <w:r w:rsidR="008038D0" w:rsidRPr="00CD442E">
          <w:rPr>
            <w:noProof/>
            <w:sz w:val="24"/>
          </w:rPr>
          <w:fldChar w:fldCharType="begin"/>
        </w:r>
        <w:r w:rsidR="008038D0" w:rsidRPr="00CD442E">
          <w:rPr>
            <w:noProof/>
            <w:sz w:val="24"/>
          </w:rPr>
          <w:instrText xml:space="preserve"> PAGEREF _Toc9867873 \h </w:instrText>
        </w:r>
        <w:r w:rsidR="008038D0" w:rsidRPr="00CD442E">
          <w:rPr>
            <w:noProof/>
            <w:sz w:val="24"/>
          </w:rPr>
        </w:r>
        <w:r w:rsidR="008038D0" w:rsidRPr="00CD442E">
          <w:rPr>
            <w:noProof/>
            <w:sz w:val="24"/>
          </w:rPr>
          <w:fldChar w:fldCharType="separate"/>
        </w:r>
        <w:r w:rsidR="00157097">
          <w:rPr>
            <w:noProof/>
            <w:sz w:val="24"/>
          </w:rPr>
          <w:t>1</w:t>
        </w:r>
        <w:r w:rsidR="008038D0" w:rsidRPr="00CD442E">
          <w:rPr>
            <w:noProof/>
            <w:sz w:val="24"/>
          </w:rPr>
          <w:fldChar w:fldCharType="end"/>
        </w:r>
      </w:hyperlink>
    </w:p>
    <w:p w14:paraId="6E79DD7B" w14:textId="0EC6B9AA" w:rsidR="008038D0" w:rsidRPr="00CD442E" w:rsidRDefault="00B62A13">
      <w:pPr>
        <w:pStyle w:val="13"/>
        <w:tabs>
          <w:tab w:val="right" w:leader="dot" w:pos="8720"/>
        </w:tabs>
        <w:spacing w:line="500" w:lineRule="exact"/>
        <w:rPr>
          <w:noProof/>
          <w:sz w:val="24"/>
        </w:rPr>
      </w:pPr>
      <w:hyperlink w:anchor="_Toc9867874" w:history="1">
        <w:r w:rsidR="008038D0" w:rsidRPr="00CD442E">
          <w:rPr>
            <w:rStyle w:val="ae"/>
            <w:bCs/>
            <w:noProof/>
            <w:color w:val="auto"/>
            <w:sz w:val="24"/>
            <w:szCs w:val="24"/>
          </w:rPr>
          <w:t>2</w:t>
        </w:r>
        <w:r w:rsidR="008038D0" w:rsidRPr="00CD442E">
          <w:rPr>
            <w:rStyle w:val="ae"/>
            <w:rFonts w:hAnsi="宋体"/>
            <w:bCs/>
            <w:noProof/>
            <w:color w:val="auto"/>
            <w:sz w:val="24"/>
            <w:szCs w:val="24"/>
          </w:rPr>
          <w:t>、建设项目所在地自然环境简况</w:t>
        </w:r>
        <w:r w:rsidR="008038D0" w:rsidRPr="00CD442E">
          <w:rPr>
            <w:noProof/>
            <w:sz w:val="24"/>
          </w:rPr>
          <w:tab/>
        </w:r>
        <w:r w:rsidR="008038D0" w:rsidRPr="00CD442E">
          <w:rPr>
            <w:noProof/>
            <w:sz w:val="24"/>
          </w:rPr>
          <w:fldChar w:fldCharType="begin"/>
        </w:r>
        <w:r w:rsidR="008038D0" w:rsidRPr="00CD442E">
          <w:rPr>
            <w:noProof/>
            <w:sz w:val="24"/>
          </w:rPr>
          <w:instrText xml:space="preserve"> PAGEREF _Toc9867874 \h </w:instrText>
        </w:r>
        <w:r w:rsidR="008038D0" w:rsidRPr="00CD442E">
          <w:rPr>
            <w:noProof/>
            <w:sz w:val="24"/>
          </w:rPr>
        </w:r>
        <w:r w:rsidR="008038D0" w:rsidRPr="00CD442E">
          <w:rPr>
            <w:noProof/>
            <w:sz w:val="24"/>
          </w:rPr>
          <w:fldChar w:fldCharType="separate"/>
        </w:r>
        <w:r w:rsidR="00157097">
          <w:rPr>
            <w:noProof/>
            <w:sz w:val="24"/>
          </w:rPr>
          <w:t>8</w:t>
        </w:r>
        <w:r w:rsidR="008038D0" w:rsidRPr="00CD442E">
          <w:rPr>
            <w:noProof/>
            <w:sz w:val="24"/>
          </w:rPr>
          <w:fldChar w:fldCharType="end"/>
        </w:r>
      </w:hyperlink>
    </w:p>
    <w:p w14:paraId="5432B63D" w14:textId="7DD08057" w:rsidR="008038D0" w:rsidRPr="00CD442E" w:rsidRDefault="00B62A13">
      <w:pPr>
        <w:pStyle w:val="13"/>
        <w:tabs>
          <w:tab w:val="right" w:leader="dot" w:pos="8720"/>
        </w:tabs>
        <w:spacing w:line="500" w:lineRule="exact"/>
        <w:rPr>
          <w:noProof/>
          <w:sz w:val="24"/>
        </w:rPr>
      </w:pPr>
      <w:hyperlink w:anchor="_Toc9867875" w:history="1">
        <w:r w:rsidR="008038D0" w:rsidRPr="00CD442E">
          <w:rPr>
            <w:rStyle w:val="ae"/>
            <w:bCs/>
            <w:noProof/>
            <w:color w:val="auto"/>
            <w:sz w:val="24"/>
            <w:szCs w:val="24"/>
          </w:rPr>
          <w:t>3</w:t>
        </w:r>
        <w:r w:rsidR="008038D0" w:rsidRPr="00CD442E">
          <w:rPr>
            <w:rStyle w:val="ae"/>
            <w:rFonts w:hAnsi="宋体"/>
            <w:bCs/>
            <w:noProof/>
            <w:color w:val="auto"/>
            <w:sz w:val="24"/>
            <w:szCs w:val="24"/>
          </w:rPr>
          <w:t>、环境质量状况</w:t>
        </w:r>
        <w:r w:rsidR="008038D0" w:rsidRPr="00CD442E">
          <w:rPr>
            <w:noProof/>
            <w:sz w:val="24"/>
          </w:rPr>
          <w:tab/>
        </w:r>
        <w:r w:rsidR="008038D0" w:rsidRPr="00CD442E">
          <w:rPr>
            <w:noProof/>
            <w:sz w:val="24"/>
          </w:rPr>
          <w:fldChar w:fldCharType="begin"/>
        </w:r>
        <w:r w:rsidR="008038D0" w:rsidRPr="00CD442E">
          <w:rPr>
            <w:noProof/>
            <w:sz w:val="24"/>
          </w:rPr>
          <w:instrText xml:space="preserve"> PAGEREF _Toc9867875 \h </w:instrText>
        </w:r>
        <w:r w:rsidR="008038D0" w:rsidRPr="00CD442E">
          <w:rPr>
            <w:noProof/>
            <w:sz w:val="24"/>
          </w:rPr>
        </w:r>
        <w:r w:rsidR="008038D0" w:rsidRPr="00CD442E">
          <w:rPr>
            <w:noProof/>
            <w:sz w:val="24"/>
          </w:rPr>
          <w:fldChar w:fldCharType="separate"/>
        </w:r>
        <w:r w:rsidR="00157097">
          <w:rPr>
            <w:noProof/>
            <w:sz w:val="24"/>
          </w:rPr>
          <w:t>14</w:t>
        </w:r>
        <w:r w:rsidR="008038D0" w:rsidRPr="00CD442E">
          <w:rPr>
            <w:noProof/>
            <w:sz w:val="24"/>
          </w:rPr>
          <w:fldChar w:fldCharType="end"/>
        </w:r>
      </w:hyperlink>
    </w:p>
    <w:p w14:paraId="3886140F" w14:textId="072EA755" w:rsidR="008038D0" w:rsidRPr="00CD442E" w:rsidRDefault="00B62A13">
      <w:pPr>
        <w:pStyle w:val="13"/>
        <w:tabs>
          <w:tab w:val="right" w:leader="dot" w:pos="8720"/>
        </w:tabs>
        <w:spacing w:line="500" w:lineRule="exact"/>
        <w:rPr>
          <w:noProof/>
          <w:sz w:val="24"/>
        </w:rPr>
      </w:pPr>
      <w:hyperlink w:anchor="_Toc9867876" w:history="1">
        <w:r w:rsidR="008038D0" w:rsidRPr="00CD442E">
          <w:rPr>
            <w:rStyle w:val="ae"/>
            <w:bCs/>
            <w:noProof/>
            <w:color w:val="auto"/>
            <w:sz w:val="24"/>
            <w:szCs w:val="24"/>
          </w:rPr>
          <w:t>4</w:t>
        </w:r>
        <w:r w:rsidR="008038D0" w:rsidRPr="00CD442E">
          <w:rPr>
            <w:rStyle w:val="ae"/>
            <w:rFonts w:hAnsi="宋体"/>
            <w:bCs/>
            <w:noProof/>
            <w:color w:val="auto"/>
            <w:sz w:val="24"/>
            <w:szCs w:val="24"/>
          </w:rPr>
          <w:t>、评价适用标准</w:t>
        </w:r>
        <w:r w:rsidR="008038D0" w:rsidRPr="00CD442E">
          <w:rPr>
            <w:noProof/>
            <w:sz w:val="24"/>
          </w:rPr>
          <w:tab/>
        </w:r>
        <w:r w:rsidR="008038D0" w:rsidRPr="00CD442E">
          <w:rPr>
            <w:noProof/>
            <w:sz w:val="24"/>
          </w:rPr>
          <w:fldChar w:fldCharType="begin"/>
        </w:r>
        <w:r w:rsidR="008038D0" w:rsidRPr="00CD442E">
          <w:rPr>
            <w:noProof/>
            <w:sz w:val="24"/>
          </w:rPr>
          <w:instrText xml:space="preserve"> PAGEREF _Toc9867876 \h </w:instrText>
        </w:r>
        <w:r w:rsidR="008038D0" w:rsidRPr="00CD442E">
          <w:rPr>
            <w:noProof/>
            <w:sz w:val="24"/>
          </w:rPr>
        </w:r>
        <w:r w:rsidR="008038D0" w:rsidRPr="00CD442E">
          <w:rPr>
            <w:noProof/>
            <w:sz w:val="24"/>
          </w:rPr>
          <w:fldChar w:fldCharType="separate"/>
        </w:r>
        <w:r w:rsidR="00157097">
          <w:rPr>
            <w:noProof/>
            <w:sz w:val="24"/>
          </w:rPr>
          <w:t>18</w:t>
        </w:r>
        <w:r w:rsidR="008038D0" w:rsidRPr="00CD442E">
          <w:rPr>
            <w:noProof/>
            <w:sz w:val="24"/>
          </w:rPr>
          <w:fldChar w:fldCharType="end"/>
        </w:r>
      </w:hyperlink>
    </w:p>
    <w:p w14:paraId="0ABC4B62" w14:textId="65B97CB0" w:rsidR="008038D0" w:rsidRPr="00CD442E" w:rsidRDefault="00B62A13">
      <w:pPr>
        <w:pStyle w:val="13"/>
        <w:tabs>
          <w:tab w:val="right" w:leader="dot" w:pos="8720"/>
        </w:tabs>
        <w:spacing w:line="500" w:lineRule="exact"/>
        <w:rPr>
          <w:noProof/>
          <w:sz w:val="24"/>
        </w:rPr>
      </w:pPr>
      <w:hyperlink w:anchor="_Toc9867877" w:history="1">
        <w:r w:rsidR="008038D0" w:rsidRPr="00CD442E">
          <w:rPr>
            <w:rStyle w:val="ae"/>
            <w:bCs/>
            <w:noProof/>
            <w:color w:val="auto"/>
            <w:sz w:val="24"/>
            <w:szCs w:val="24"/>
          </w:rPr>
          <w:t>5</w:t>
        </w:r>
        <w:r w:rsidR="008038D0" w:rsidRPr="00CD442E">
          <w:rPr>
            <w:rStyle w:val="ae"/>
            <w:rFonts w:hAnsi="宋体"/>
            <w:bCs/>
            <w:noProof/>
            <w:color w:val="auto"/>
            <w:sz w:val="24"/>
            <w:szCs w:val="24"/>
          </w:rPr>
          <w:t>、建设项目工程分析</w:t>
        </w:r>
        <w:r w:rsidR="008038D0" w:rsidRPr="00CD442E">
          <w:rPr>
            <w:noProof/>
            <w:sz w:val="24"/>
          </w:rPr>
          <w:tab/>
        </w:r>
        <w:r w:rsidR="008038D0" w:rsidRPr="00CD442E">
          <w:rPr>
            <w:noProof/>
            <w:sz w:val="24"/>
          </w:rPr>
          <w:fldChar w:fldCharType="begin"/>
        </w:r>
        <w:r w:rsidR="008038D0" w:rsidRPr="00CD442E">
          <w:rPr>
            <w:noProof/>
            <w:sz w:val="24"/>
          </w:rPr>
          <w:instrText xml:space="preserve"> PAGEREF _Toc9867877 \h </w:instrText>
        </w:r>
        <w:r w:rsidR="008038D0" w:rsidRPr="00CD442E">
          <w:rPr>
            <w:noProof/>
            <w:sz w:val="24"/>
          </w:rPr>
        </w:r>
        <w:r w:rsidR="008038D0" w:rsidRPr="00CD442E">
          <w:rPr>
            <w:noProof/>
            <w:sz w:val="24"/>
          </w:rPr>
          <w:fldChar w:fldCharType="separate"/>
        </w:r>
        <w:r w:rsidR="00157097">
          <w:rPr>
            <w:noProof/>
            <w:sz w:val="24"/>
          </w:rPr>
          <w:t>21</w:t>
        </w:r>
        <w:r w:rsidR="008038D0" w:rsidRPr="00CD442E">
          <w:rPr>
            <w:noProof/>
            <w:sz w:val="24"/>
          </w:rPr>
          <w:fldChar w:fldCharType="end"/>
        </w:r>
      </w:hyperlink>
    </w:p>
    <w:p w14:paraId="74A4B076" w14:textId="2233653F" w:rsidR="008038D0" w:rsidRPr="00CD442E" w:rsidRDefault="00B62A13">
      <w:pPr>
        <w:pStyle w:val="13"/>
        <w:tabs>
          <w:tab w:val="right" w:leader="dot" w:pos="8720"/>
        </w:tabs>
        <w:spacing w:line="500" w:lineRule="exact"/>
        <w:rPr>
          <w:noProof/>
          <w:sz w:val="24"/>
        </w:rPr>
      </w:pPr>
      <w:hyperlink w:anchor="_Toc9867878" w:history="1">
        <w:r w:rsidR="008038D0" w:rsidRPr="00CD442E">
          <w:rPr>
            <w:rStyle w:val="ae"/>
            <w:bCs/>
            <w:noProof/>
            <w:color w:val="auto"/>
            <w:sz w:val="24"/>
            <w:szCs w:val="24"/>
          </w:rPr>
          <w:t>6</w:t>
        </w:r>
        <w:r w:rsidR="008038D0" w:rsidRPr="00CD442E">
          <w:rPr>
            <w:rStyle w:val="ae"/>
            <w:rFonts w:hAnsi="宋体"/>
            <w:bCs/>
            <w:noProof/>
            <w:color w:val="auto"/>
            <w:sz w:val="24"/>
            <w:szCs w:val="24"/>
          </w:rPr>
          <w:t>、项目主要污染物产生及预计排放情况</w:t>
        </w:r>
        <w:r w:rsidR="008038D0" w:rsidRPr="00CD442E">
          <w:rPr>
            <w:noProof/>
            <w:sz w:val="24"/>
          </w:rPr>
          <w:tab/>
        </w:r>
        <w:r w:rsidR="008038D0" w:rsidRPr="00CD442E">
          <w:rPr>
            <w:noProof/>
            <w:sz w:val="24"/>
          </w:rPr>
          <w:fldChar w:fldCharType="begin"/>
        </w:r>
        <w:r w:rsidR="008038D0" w:rsidRPr="00CD442E">
          <w:rPr>
            <w:noProof/>
            <w:sz w:val="24"/>
          </w:rPr>
          <w:instrText xml:space="preserve"> PAGEREF _Toc9867878 \h </w:instrText>
        </w:r>
        <w:r w:rsidR="008038D0" w:rsidRPr="00CD442E">
          <w:rPr>
            <w:noProof/>
            <w:sz w:val="24"/>
          </w:rPr>
        </w:r>
        <w:r w:rsidR="008038D0" w:rsidRPr="00CD442E">
          <w:rPr>
            <w:noProof/>
            <w:sz w:val="24"/>
          </w:rPr>
          <w:fldChar w:fldCharType="separate"/>
        </w:r>
        <w:r w:rsidR="00157097">
          <w:rPr>
            <w:noProof/>
            <w:sz w:val="24"/>
          </w:rPr>
          <w:t>29</w:t>
        </w:r>
        <w:r w:rsidR="008038D0" w:rsidRPr="00CD442E">
          <w:rPr>
            <w:noProof/>
            <w:sz w:val="24"/>
          </w:rPr>
          <w:fldChar w:fldCharType="end"/>
        </w:r>
      </w:hyperlink>
    </w:p>
    <w:p w14:paraId="6D12921B" w14:textId="646BAB4E" w:rsidR="008038D0" w:rsidRPr="00CD442E" w:rsidRDefault="00B62A13">
      <w:pPr>
        <w:pStyle w:val="13"/>
        <w:tabs>
          <w:tab w:val="right" w:leader="dot" w:pos="8720"/>
        </w:tabs>
        <w:spacing w:line="500" w:lineRule="exact"/>
        <w:rPr>
          <w:noProof/>
          <w:sz w:val="24"/>
        </w:rPr>
      </w:pPr>
      <w:hyperlink w:anchor="_Toc9867879" w:history="1">
        <w:r w:rsidR="008038D0" w:rsidRPr="00CD442E">
          <w:rPr>
            <w:rStyle w:val="ae"/>
            <w:bCs/>
            <w:noProof/>
            <w:color w:val="auto"/>
            <w:sz w:val="24"/>
            <w:szCs w:val="24"/>
          </w:rPr>
          <w:t>7</w:t>
        </w:r>
        <w:r w:rsidR="008038D0" w:rsidRPr="00CD442E">
          <w:rPr>
            <w:rStyle w:val="ae"/>
            <w:rFonts w:hAnsi="宋体"/>
            <w:bCs/>
            <w:noProof/>
            <w:color w:val="auto"/>
            <w:sz w:val="24"/>
            <w:szCs w:val="24"/>
          </w:rPr>
          <w:t>、环境影响分析</w:t>
        </w:r>
        <w:r w:rsidR="008038D0" w:rsidRPr="00CD442E">
          <w:rPr>
            <w:noProof/>
            <w:sz w:val="24"/>
          </w:rPr>
          <w:tab/>
        </w:r>
        <w:r w:rsidR="008038D0" w:rsidRPr="00CD442E">
          <w:rPr>
            <w:noProof/>
            <w:sz w:val="24"/>
          </w:rPr>
          <w:fldChar w:fldCharType="begin"/>
        </w:r>
        <w:r w:rsidR="008038D0" w:rsidRPr="00CD442E">
          <w:rPr>
            <w:noProof/>
            <w:sz w:val="24"/>
          </w:rPr>
          <w:instrText xml:space="preserve"> PAGEREF _Toc9867879 \h </w:instrText>
        </w:r>
        <w:r w:rsidR="008038D0" w:rsidRPr="00CD442E">
          <w:rPr>
            <w:noProof/>
            <w:sz w:val="24"/>
          </w:rPr>
        </w:r>
        <w:r w:rsidR="008038D0" w:rsidRPr="00CD442E">
          <w:rPr>
            <w:noProof/>
            <w:sz w:val="24"/>
          </w:rPr>
          <w:fldChar w:fldCharType="separate"/>
        </w:r>
        <w:r w:rsidR="00157097">
          <w:rPr>
            <w:noProof/>
            <w:sz w:val="24"/>
          </w:rPr>
          <w:t>30</w:t>
        </w:r>
        <w:r w:rsidR="008038D0" w:rsidRPr="00CD442E">
          <w:rPr>
            <w:noProof/>
            <w:sz w:val="24"/>
          </w:rPr>
          <w:fldChar w:fldCharType="end"/>
        </w:r>
      </w:hyperlink>
    </w:p>
    <w:p w14:paraId="7C7BFDBB" w14:textId="06A022B7" w:rsidR="008038D0" w:rsidRPr="00CD442E" w:rsidRDefault="00B62A13">
      <w:pPr>
        <w:pStyle w:val="13"/>
        <w:tabs>
          <w:tab w:val="right" w:leader="dot" w:pos="8720"/>
        </w:tabs>
        <w:spacing w:line="500" w:lineRule="exact"/>
        <w:rPr>
          <w:noProof/>
          <w:sz w:val="24"/>
        </w:rPr>
      </w:pPr>
      <w:hyperlink w:anchor="_Toc9867880" w:history="1">
        <w:r w:rsidR="008038D0" w:rsidRPr="00CD442E">
          <w:rPr>
            <w:rStyle w:val="ae"/>
            <w:noProof/>
            <w:color w:val="auto"/>
            <w:sz w:val="24"/>
            <w:szCs w:val="24"/>
          </w:rPr>
          <w:t>8</w:t>
        </w:r>
        <w:r w:rsidR="008038D0" w:rsidRPr="00CD442E">
          <w:rPr>
            <w:rStyle w:val="ae"/>
            <w:rFonts w:hAnsi="宋体"/>
            <w:noProof/>
            <w:color w:val="auto"/>
            <w:sz w:val="24"/>
            <w:szCs w:val="24"/>
          </w:rPr>
          <w:t>、建设项目拟采取的防治措施及预期治理效果</w:t>
        </w:r>
        <w:r w:rsidR="008038D0" w:rsidRPr="00CD442E">
          <w:rPr>
            <w:noProof/>
            <w:sz w:val="24"/>
          </w:rPr>
          <w:tab/>
        </w:r>
        <w:r w:rsidR="008038D0" w:rsidRPr="00CD442E">
          <w:rPr>
            <w:noProof/>
            <w:sz w:val="24"/>
          </w:rPr>
          <w:fldChar w:fldCharType="begin"/>
        </w:r>
        <w:r w:rsidR="008038D0" w:rsidRPr="00CD442E">
          <w:rPr>
            <w:noProof/>
            <w:sz w:val="24"/>
          </w:rPr>
          <w:instrText xml:space="preserve"> PAGEREF _Toc9867880 \h </w:instrText>
        </w:r>
        <w:r w:rsidR="008038D0" w:rsidRPr="00CD442E">
          <w:rPr>
            <w:noProof/>
            <w:sz w:val="24"/>
          </w:rPr>
        </w:r>
        <w:r w:rsidR="008038D0" w:rsidRPr="00CD442E">
          <w:rPr>
            <w:noProof/>
            <w:sz w:val="24"/>
          </w:rPr>
          <w:fldChar w:fldCharType="separate"/>
        </w:r>
        <w:r w:rsidR="00157097">
          <w:rPr>
            <w:noProof/>
            <w:sz w:val="24"/>
          </w:rPr>
          <w:t>39</w:t>
        </w:r>
        <w:r w:rsidR="008038D0" w:rsidRPr="00CD442E">
          <w:rPr>
            <w:noProof/>
            <w:sz w:val="24"/>
          </w:rPr>
          <w:fldChar w:fldCharType="end"/>
        </w:r>
      </w:hyperlink>
    </w:p>
    <w:p w14:paraId="3BC1ECBD" w14:textId="395B905B" w:rsidR="008038D0" w:rsidRPr="00CD442E" w:rsidRDefault="00B62A13">
      <w:pPr>
        <w:pStyle w:val="13"/>
        <w:tabs>
          <w:tab w:val="right" w:leader="dot" w:pos="8720"/>
        </w:tabs>
        <w:spacing w:line="500" w:lineRule="exact"/>
        <w:rPr>
          <w:noProof/>
          <w:sz w:val="24"/>
        </w:rPr>
      </w:pPr>
      <w:hyperlink w:anchor="_Toc9867881" w:history="1">
        <w:r w:rsidR="008038D0" w:rsidRPr="00CD442E">
          <w:rPr>
            <w:rStyle w:val="ae"/>
            <w:bCs/>
            <w:noProof/>
            <w:color w:val="auto"/>
            <w:sz w:val="24"/>
            <w:szCs w:val="24"/>
          </w:rPr>
          <w:t>9</w:t>
        </w:r>
        <w:r w:rsidR="008038D0" w:rsidRPr="00CD442E">
          <w:rPr>
            <w:rStyle w:val="ae"/>
            <w:rFonts w:hAnsi="宋体"/>
            <w:bCs/>
            <w:noProof/>
            <w:color w:val="auto"/>
            <w:sz w:val="24"/>
            <w:szCs w:val="24"/>
          </w:rPr>
          <w:t>、结论与建议</w:t>
        </w:r>
        <w:r w:rsidR="008038D0" w:rsidRPr="00CD442E">
          <w:rPr>
            <w:noProof/>
            <w:sz w:val="24"/>
          </w:rPr>
          <w:tab/>
        </w:r>
        <w:r w:rsidR="008038D0" w:rsidRPr="00CD442E">
          <w:rPr>
            <w:noProof/>
            <w:sz w:val="24"/>
          </w:rPr>
          <w:fldChar w:fldCharType="begin"/>
        </w:r>
        <w:r w:rsidR="008038D0" w:rsidRPr="00CD442E">
          <w:rPr>
            <w:noProof/>
            <w:sz w:val="24"/>
          </w:rPr>
          <w:instrText xml:space="preserve"> PAGEREF _Toc9867881 \h </w:instrText>
        </w:r>
        <w:r w:rsidR="008038D0" w:rsidRPr="00CD442E">
          <w:rPr>
            <w:noProof/>
            <w:sz w:val="24"/>
          </w:rPr>
        </w:r>
        <w:r w:rsidR="008038D0" w:rsidRPr="00CD442E">
          <w:rPr>
            <w:noProof/>
            <w:sz w:val="24"/>
          </w:rPr>
          <w:fldChar w:fldCharType="separate"/>
        </w:r>
        <w:r w:rsidR="00157097">
          <w:rPr>
            <w:noProof/>
            <w:sz w:val="24"/>
          </w:rPr>
          <w:t>41</w:t>
        </w:r>
        <w:r w:rsidR="008038D0" w:rsidRPr="00CD442E">
          <w:rPr>
            <w:noProof/>
            <w:sz w:val="24"/>
          </w:rPr>
          <w:fldChar w:fldCharType="end"/>
        </w:r>
      </w:hyperlink>
    </w:p>
    <w:p w14:paraId="19A3E79A" w14:textId="77777777" w:rsidR="008038D0" w:rsidRPr="00CD442E" w:rsidRDefault="008038D0">
      <w:pPr>
        <w:snapToGrid w:val="0"/>
        <w:spacing w:line="440" w:lineRule="exact"/>
        <w:rPr>
          <w:b/>
          <w:sz w:val="24"/>
        </w:rPr>
      </w:pPr>
      <w:r w:rsidRPr="00CD442E">
        <w:rPr>
          <w:sz w:val="24"/>
        </w:rPr>
        <w:fldChar w:fldCharType="end"/>
      </w:r>
      <w:bookmarkStart w:id="0" w:name="_Toc279473127"/>
      <w:bookmarkStart w:id="1" w:name="_Toc289449139"/>
      <w:bookmarkStart w:id="2" w:name="_Toc313019460"/>
      <w:bookmarkStart w:id="3" w:name="_Toc279277646"/>
      <w:bookmarkStart w:id="4" w:name="_Toc279911129"/>
      <w:bookmarkStart w:id="5" w:name="_Toc313019361"/>
      <w:r w:rsidRPr="00CD442E">
        <w:rPr>
          <w:b/>
          <w:sz w:val="24"/>
        </w:rPr>
        <w:t>附图：</w:t>
      </w:r>
    </w:p>
    <w:p w14:paraId="3FF8C9B9" w14:textId="77777777" w:rsidR="008038D0" w:rsidRPr="00CD442E" w:rsidRDefault="008038D0">
      <w:pPr>
        <w:snapToGrid w:val="0"/>
        <w:spacing w:line="440" w:lineRule="exact"/>
        <w:rPr>
          <w:sz w:val="24"/>
        </w:rPr>
      </w:pPr>
      <w:r w:rsidRPr="00CD442E">
        <w:rPr>
          <w:sz w:val="24"/>
        </w:rPr>
        <w:t>附图</w:t>
      </w:r>
      <w:r w:rsidRPr="00CD442E">
        <w:rPr>
          <w:sz w:val="24"/>
        </w:rPr>
        <w:t>1</w:t>
      </w:r>
      <w:r w:rsidRPr="00CD442E">
        <w:rPr>
          <w:sz w:val="24"/>
        </w:rPr>
        <w:t>：建设项目地理位置图</w:t>
      </w:r>
    </w:p>
    <w:p w14:paraId="465FA2B0" w14:textId="77777777" w:rsidR="008038D0" w:rsidRPr="00CD442E" w:rsidRDefault="008038D0">
      <w:pPr>
        <w:snapToGrid w:val="0"/>
        <w:spacing w:line="440" w:lineRule="exact"/>
        <w:rPr>
          <w:sz w:val="24"/>
        </w:rPr>
      </w:pPr>
      <w:r w:rsidRPr="00CD442E">
        <w:rPr>
          <w:sz w:val="24"/>
        </w:rPr>
        <w:t>附图</w:t>
      </w:r>
      <w:r w:rsidRPr="00CD442E">
        <w:rPr>
          <w:rFonts w:hint="eastAsia"/>
          <w:sz w:val="24"/>
        </w:rPr>
        <w:t>2</w:t>
      </w:r>
      <w:r w:rsidRPr="00CD442E">
        <w:rPr>
          <w:sz w:val="24"/>
        </w:rPr>
        <w:t>：</w:t>
      </w:r>
      <w:r w:rsidR="00274486" w:rsidRPr="00CD442E">
        <w:rPr>
          <w:rFonts w:hint="eastAsia"/>
          <w:sz w:val="24"/>
        </w:rPr>
        <w:t>嘉兴</w:t>
      </w:r>
      <w:r w:rsidRPr="00CD442E">
        <w:rPr>
          <w:rFonts w:hint="eastAsia"/>
          <w:sz w:val="24"/>
        </w:rPr>
        <w:t>市水环境功能区划图</w:t>
      </w:r>
    </w:p>
    <w:p w14:paraId="5DF103AA" w14:textId="77777777" w:rsidR="008038D0" w:rsidRPr="00CD442E" w:rsidRDefault="008038D0">
      <w:pPr>
        <w:snapToGrid w:val="0"/>
        <w:spacing w:line="440" w:lineRule="exact"/>
        <w:rPr>
          <w:sz w:val="24"/>
        </w:rPr>
      </w:pPr>
      <w:r w:rsidRPr="00CD442E">
        <w:rPr>
          <w:sz w:val="24"/>
        </w:rPr>
        <w:t>附图</w:t>
      </w:r>
      <w:r w:rsidRPr="00CD442E">
        <w:rPr>
          <w:rFonts w:hint="eastAsia"/>
          <w:sz w:val="24"/>
        </w:rPr>
        <w:t>3</w:t>
      </w:r>
      <w:r w:rsidRPr="00CD442E">
        <w:rPr>
          <w:sz w:val="24"/>
        </w:rPr>
        <w:t>：</w:t>
      </w:r>
      <w:r w:rsidRPr="00CD442E">
        <w:rPr>
          <w:rFonts w:hint="eastAsia"/>
          <w:sz w:val="24"/>
        </w:rPr>
        <w:t>嘉兴市环境空气质量功能区划</w:t>
      </w:r>
      <w:r w:rsidRPr="00CD442E">
        <w:rPr>
          <w:sz w:val="24"/>
        </w:rPr>
        <w:t>图</w:t>
      </w:r>
    </w:p>
    <w:p w14:paraId="022686C6" w14:textId="77777777" w:rsidR="008038D0" w:rsidRPr="00CD442E" w:rsidRDefault="008038D0">
      <w:pPr>
        <w:snapToGrid w:val="0"/>
        <w:spacing w:line="440" w:lineRule="exact"/>
        <w:rPr>
          <w:sz w:val="24"/>
        </w:rPr>
      </w:pPr>
      <w:r w:rsidRPr="00CD442E">
        <w:rPr>
          <w:sz w:val="24"/>
        </w:rPr>
        <w:t>附图</w:t>
      </w:r>
      <w:r w:rsidRPr="00CD442E">
        <w:rPr>
          <w:rFonts w:hint="eastAsia"/>
          <w:sz w:val="24"/>
        </w:rPr>
        <w:t>4</w:t>
      </w:r>
      <w:r w:rsidRPr="00CD442E">
        <w:rPr>
          <w:sz w:val="24"/>
        </w:rPr>
        <w:t>：</w:t>
      </w:r>
      <w:r w:rsidR="00274486" w:rsidRPr="00CD442E">
        <w:rPr>
          <w:rFonts w:hint="eastAsia"/>
          <w:sz w:val="24"/>
        </w:rPr>
        <w:t>王江</w:t>
      </w:r>
      <w:proofErr w:type="gramStart"/>
      <w:r w:rsidR="00274486" w:rsidRPr="00CD442E">
        <w:rPr>
          <w:rFonts w:hint="eastAsia"/>
          <w:sz w:val="24"/>
        </w:rPr>
        <w:t>泾</w:t>
      </w:r>
      <w:proofErr w:type="gramEnd"/>
      <w:r w:rsidR="00950C75" w:rsidRPr="00CD442E">
        <w:rPr>
          <w:rFonts w:hint="eastAsia"/>
          <w:sz w:val="24"/>
        </w:rPr>
        <w:t>镇</w:t>
      </w:r>
      <w:r w:rsidRPr="00CD442E">
        <w:rPr>
          <w:sz w:val="24"/>
        </w:rPr>
        <w:t>环境功能区划图</w:t>
      </w:r>
    </w:p>
    <w:p w14:paraId="1B0D10A1" w14:textId="77777777" w:rsidR="00274486" w:rsidRPr="00CD442E" w:rsidRDefault="00274486">
      <w:pPr>
        <w:snapToGrid w:val="0"/>
        <w:spacing w:line="440" w:lineRule="exact"/>
        <w:rPr>
          <w:sz w:val="24"/>
        </w:rPr>
      </w:pPr>
      <w:r w:rsidRPr="00CD442E">
        <w:rPr>
          <w:rFonts w:hint="eastAsia"/>
          <w:sz w:val="24"/>
        </w:rPr>
        <w:t>附图</w:t>
      </w:r>
      <w:r w:rsidRPr="00CD442E">
        <w:rPr>
          <w:rFonts w:hint="eastAsia"/>
          <w:sz w:val="24"/>
        </w:rPr>
        <w:t>5</w:t>
      </w:r>
      <w:r w:rsidRPr="00CD442E">
        <w:rPr>
          <w:rFonts w:hint="eastAsia"/>
          <w:sz w:val="24"/>
        </w:rPr>
        <w:t>：王江</w:t>
      </w:r>
      <w:proofErr w:type="gramStart"/>
      <w:r w:rsidRPr="00CD442E">
        <w:rPr>
          <w:rFonts w:hint="eastAsia"/>
          <w:sz w:val="24"/>
        </w:rPr>
        <w:t>泾</w:t>
      </w:r>
      <w:proofErr w:type="gramEnd"/>
      <w:r w:rsidRPr="00CD442E">
        <w:rPr>
          <w:rFonts w:hint="eastAsia"/>
          <w:sz w:val="24"/>
        </w:rPr>
        <w:t>镇规划图</w:t>
      </w:r>
    </w:p>
    <w:p w14:paraId="5F43BAE5" w14:textId="77777777" w:rsidR="008038D0" w:rsidRPr="00CD442E" w:rsidRDefault="008038D0">
      <w:pPr>
        <w:snapToGrid w:val="0"/>
        <w:spacing w:line="440" w:lineRule="exact"/>
        <w:rPr>
          <w:sz w:val="24"/>
        </w:rPr>
      </w:pPr>
      <w:r w:rsidRPr="00CD442E">
        <w:rPr>
          <w:rFonts w:hint="eastAsia"/>
          <w:sz w:val="24"/>
        </w:rPr>
        <w:t>附图</w:t>
      </w:r>
      <w:r w:rsidR="00364E28" w:rsidRPr="00CD442E">
        <w:rPr>
          <w:rFonts w:hint="eastAsia"/>
          <w:sz w:val="24"/>
        </w:rPr>
        <w:t>6</w:t>
      </w:r>
      <w:r w:rsidRPr="00CD442E">
        <w:rPr>
          <w:rFonts w:hint="eastAsia"/>
          <w:sz w:val="24"/>
        </w:rPr>
        <w:t>：</w:t>
      </w:r>
      <w:r w:rsidR="002D3EFD" w:rsidRPr="00CD442E">
        <w:rPr>
          <w:rFonts w:hint="eastAsia"/>
          <w:sz w:val="24"/>
        </w:rPr>
        <w:t>监测点位</w:t>
      </w:r>
      <w:r w:rsidRPr="00CD442E">
        <w:rPr>
          <w:rFonts w:hint="eastAsia"/>
          <w:sz w:val="24"/>
        </w:rPr>
        <w:t>图</w:t>
      </w:r>
    </w:p>
    <w:p w14:paraId="4465BBD5" w14:textId="77777777" w:rsidR="008B15EE" w:rsidRPr="00CD442E" w:rsidRDefault="008B15EE">
      <w:pPr>
        <w:snapToGrid w:val="0"/>
        <w:spacing w:line="440" w:lineRule="exact"/>
        <w:rPr>
          <w:sz w:val="24"/>
        </w:rPr>
      </w:pPr>
      <w:r w:rsidRPr="00CD442E">
        <w:rPr>
          <w:rFonts w:hint="eastAsia"/>
          <w:sz w:val="24"/>
        </w:rPr>
        <w:t>附图</w:t>
      </w:r>
      <w:r w:rsidR="00364E28" w:rsidRPr="00CD442E">
        <w:rPr>
          <w:rFonts w:hint="eastAsia"/>
          <w:sz w:val="24"/>
        </w:rPr>
        <w:t>7</w:t>
      </w:r>
      <w:r w:rsidRPr="00CD442E">
        <w:rPr>
          <w:rFonts w:hint="eastAsia"/>
          <w:sz w:val="24"/>
        </w:rPr>
        <w:t>：周边环境照片</w:t>
      </w:r>
    </w:p>
    <w:p w14:paraId="0DE3AFA7" w14:textId="77777777" w:rsidR="008038D0" w:rsidRPr="00CD442E" w:rsidRDefault="008038D0">
      <w:pPr>
        <w:snapToGrid w:val="0"/>
        <w:spacing w:line="440" w:lineRule="exact"/>
        <w:rPr>
          <w:sz w:val="24"/>
        </w:rPr>
      </w:pPr>
      <w:r w:rsidRPr="00CD442E">
        <w:rPr>
          <w:rFonts w:hint="eastAsia"/>
          <w:sz w:val="24"/>
        </w:rPr>
        <w:t>附图</w:t>
      </w:r>
      <w:r w:rsidR="00364E28" w:rsidRPr="00CD442E">
        <w:rPr>
          <w:rFonts w:hint="eastAsia"/>
          <w:sz w:val="24"/>
        </w:rPr>
        <w:t>8</w:t>
      </w:r>
      <w:r w:rsidRPr="00CD442E">
        <w:rPr>
          <w:rFonts w:hint="eastAsia"/>
          <w:sz w:val="24"/>
        </w:rPr>
        <w:t>：平面布置图</w:t>
      </w:r>
    </w:p>
    <w:p w14:paraId="7E59BAF6" w14:textId="77777777" w:rsidR="008038D0" w:rsidRPr="00CD442E" w:rsidRDefault="008038D0">
      <w:pPr>
        <w:spacing w:line="360" w:lineRule="auto"/>
        <w:outlineLvl w:val="0"/>
        <w:rPr>
          <w:b/>
          <w:bCs/>
          <w:sz w:val="32"/>
          <w:szCs w:val="32"/>
        </w:rPr>
        <w:sectPr w:rsidR="008038D0" w:rsidRPr="00CD442E">
          <w:headerReference w:type="default" r:id="rId10"/>
          <w:pgSz w:w="11906" w:h="16838"/>
          <w:pgMar w:top="1588" w:right="1588" w:bottom="1588" w:left="1588" w:header="1134" w:footer="1134" w:gutter="0"/>
          <w:pgNumType w:fmt="upperRoman" w:start="1"/>
          <w:cols w:space="720"/>
          <w:docGrid w:linePitch="312"/>
        </w:sectPr>
      </w:pPr>
    </w:p>
    <w:p w14:paraId="53667244" w14:textId="77777777" w:rsidR="008038D0" w:rsidRPr="00CD442E" w:rsidRDefault="008038D0">
      <w:pPr>
        <w:spacing w:line="360" w:lineRule="auto"/>
        <w:outlineLvl w:val="0"/>
        <w:rPr>
          <w:b/>
          <w:bCs/>
          <w:sz w:val="32"/>
          <w:szCs w:val="32"/>
        </w:rPr>
      </w:pPr>
      <w:bookmarkStart w:id="6" w:name="_Toc9867873"/>
      <w:r w:rsidRPr="00CD442E">
        <w:rPr>
          <w:b/>
          <w:bCs/>
          <w:sz w:val="32"/>
          <w:szCs w:val="32"/>
        </w:rPr>
        <w:lastRenderedPageBreak/>
        <w:t>1</w:t>
      </w:r>
      <w:r w:rsidRPr="00CD442E">
        <w:rPr>
          <w:b/>
          <w:bCs/>
          <w:sz w:val="32"/>
          <w:szCs w:val="32"/>
        </w:rPr>
        <w:t>、建设项目基本情况</w:t>
      </w:r>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708"/>
        <w:gridCol w:w="1164"/>
        <w:gridCol w:w="757"/>
        <w:gridCol w:w="64"/>
        <w:gridCol w:w="1276"/>
        <w:gridCol w:w="376"/>
        <w:gridCol w:w="899"/>
        <w:gridCol w:w="567"/>
        <w:gridCol w:w="1467"/>
      </w:tblGrid>
      <w:tr w:rsidR="00CD442E" w:rsidRPr="00CD442E" w14:paraId="30AF2AA5" w14:textId="77777777">
        <w:trPr>
          <w:trHeight w:val="463"/>
          <w:jc w:val="center"/>
        </w:trPr>
        <w:tc>
          <w:tcPr>
            <w:tcW w:w="1668" w:type="dxa"/>
            <w:vAlign w:val="center"/>
          </w:tcPr>
          <w:p w14:paraId="1C3A8122" w14:textId="77777777" w:rsidR="008038D0" w:rsidRPr="00CD442E" w:rsidRDefault="008038D0">
            <w:pPr>
              <w:jc w:val="center"/>
              <w:rPr>
                <w:b/>
                <w:sz w:val="24"/>
              </w:rPr>
            </w:pPr>
            <w:r w:rsidRPr="00CD442E">
              <w:rPr>
                <w:b/>
                <w:sz w:val="24"/>
              </w:rPr>
              <w:t>项目名称</w:t>
            </w:r>
          </w:p>
        </w:tc>
        <w:tc>
          <w:tcPr>
            <w:tcW w:w="7278" w:type="dxa"/>
            <w:gridSpan w:val="9"/>
            <w:vAlign w:val="center"/>
          </w:tcPr>
          <w:p w14:paraId="0B78B472" w14:textId="77777777" w:rsidR="008038D0" w:rsidRPr="00CD442E" w:rsidRDefault="00140F1F" w:rsidP="00140F1F">
            <w:pPr>
              <w:jc w:val="center"/>
              <w:rPr>
                <w:sz w:val="24"/>
              </w:rPr>
            </w:pPr>
            <w:r w:rsidRPr="00CD442E">
              <w:rPr>
                <w:rFonts w:hint="eastAsia"/>
                <w:sz w:val="24"/>
              </w:rPr>
              <w:t>嘉兴</w:t>
            </w:r>
            <w:proofErr w:type="gramStart"/>
            <w:r w:rsidRPr="00CD442E">
              <w:rPr>
                <w:rFonts w:hint="eastAsia"/>
                <w:sz w:val="24"/>
              </w:rPr>
              <w:t>市秀洲区</w:t>
            </w:r>
            <w:proofErr w:type="gramEnd"/>
            <w:r w:rsidRPr="00CD442E">
              <w:rPr>
                <w:rFonts w:hint="eastAsia"/>
                <w:sz w:val="24"/>
              </w:rPr>
              <w:t>王江</w:t>
            </w:r>
            <w:proofErr w:type="gramStart"/>
            <w:r w:rsidRPr="00CD442E">
              <w:rPr>
                <w:rFonts w:hint="eastAsia"/>
                <w:sz w:val="24"/>
              </w:rPr>
              <w:t>泾净康</w:t>
            </w:r>
            <w:proofErr w:type="gramEnd"/>
            <w:r w:rsidRPr="00CD442E">
              <w:rPr>
                <w:rFonts w:hint="eastAsia"/>
                <w:sz w:val="24"/>
              </w:rPr>
              <w:t>餐具消毒中心</w:t>
            </w:r>
            <w:r w:rsidR="00060F83" w:rsidRPr="00CD442E">
              <w:rPr>
                <w:rFonts w:hint="eastAsia"/>
                <w:sz w:val="24"/>
              </w:rPr>
              <w:t>建设</w:t>
            </w:r>
            <w:r w:rsidR="008038D0" w:rsidRPr="00CD442E">
              <w:rPr>
                <w:rFonts w:hint="eastAsia"/>
                <w:sz w:val="24"/>
              </w:rPr>
              <w:t>项目</w:t>
            </w:r>
          </w:p>
        </w:tc>
      </w:tr>
      <w:tr w:rsidR="00CD442E" w:rsidRPr="00CD442E" w14:paraId="71A5D5F8" w14:textId="77777777">
        <w:trPr>
          <w:trHeight w:val="441"/>
          <w:jc w:val="center"/>
        </w:trPr>
        <w:tc>
          <w:tcPr>
            <w:tcW w:w="1668" w:type="dxa"/>
            <w:vAlign w:val="center"/>
          </w:tcPr>
          <w:p w14:paraId="4B03BC61" w14:textId="77777777" w:rsidR="008038D0" w:rsidRPr="00CD442E" w:rsidRDefault="008038D0">
            <w:pPr>
              <w:jc w:val="center"/>
              <w:rPr>
                <w:b/>
                <w:sz w:val="24"/>
              </w:rPr>
            </w:pPr>
            <w:r w:rsidRPr="00CD442E">
              <w:rPr>
                <w:b/>
                <w:sz w:val="24"/>
              </w:rPr>
              <w:t>建设单位</w:t>
            </w:r>
          </w:p>
        </w:tc>
        <w:tc>
          <w:tcPr>
            <w:tcW w:w="7278" w:type="dxa"/>
            <w:gridSpan w:val="9"/>
            <w:vAlign w:val="center"/>
          </w:tcPr>
          <w:p w14:paraId="695EB72B" w14:textId="77777777" w:rsidR="008038D0" w:rsidRPr="00CD442E" w:rsidRDefault="00140F1F">
            <w:pPr>
              <w:jc w:val="center"/>
              <w:rPr>
                <w:sz w:val="24"/>
              </w:rPr>
            </w:pPr>
            <w:r w:rsidRPr="00CD442E">
              <w:rPr>
                <w:rFonts w:hint="eastAsia"/>
                <w:sz w:val="24"/>
              </w:rPr>
              <w:t>嘉兴</w:t>
            </w:r>
            <w:proofErr w:type="gramStart"/>
            <w:r w:rsidRPr="00CD442E">
              <w:rPr>
                <w:rFonts w:hint="eastAsia"/>
                <w:sz w:val="24"/>
              </w:rPr>
              <w:t>市秀洲区</w:t>
            </w:r>
            <w:proofErr w:type="gramEnd"/>
            <w:r w:rsidRPr="00CD442E">
              <w:rPr>
                <w:rFonts w:hint="eastAsia"/>
                <w:sz w:val="24"/>
              </w:rPr>
              <w:t>王江</w:t>
            </w:r>
            <w:proofErr w:type="gramStart"/>
            <w:r w:rsidRPr="00CD442E">
              <w:rPr>
                <w:rFonts w:hint="eastAsia"/>
                <w:sz w:val="24"/>
              </w:rPr>
              <w:t>泾净康</w:t>
            </w:r>
            <w:proofErr w:type="gramEnd"/>
            <w:r w:rsidRPr="00CD442E">
              <w:rPr>
                <w:rFonts w:hint="eastAsia"/>
                <w:sz w:val="24"/>
              </w:rPr>
              <w:t>餐具消毒中心</w:t>
            </w:r>
          </w:p>
        </w:tc>
      </w:tr>
      <w:tr w:rsidR="00CD442E" w:rsidRPr="00CD442E" w14:paraId="3D391A40" w14:textId="77777777">
        <w:trPr>
          <w:trHeight w:val="473"/>
          <w:jc w:val="center"/>
        </w:trPr>
        <w:tc>
          <w:tcPr>
            <w:tcW w:w="1668" w:type="dxa"/>
            <w:vAlign w:val="center"/>
          </w:tcPr>
          <w:p w14:paraId="020E73C6" w14:textId="77777777" w:rsidR="008038D0" w:rsidRPr="00CD442E" w:rsidRDefault="008038D0">
            <w:pPr>
              <w:jc w:val="center"/>
              <w:rPr>
                <w:b/>
                <w:sz w:val="24"/>
              </w:rPr>
            </w:pPr>
            <w:r w:rsidRPr="00CD442E">
              <w:rPr>
                <w:b/>
                <w:sz w:val="24"/>
              </w:rPr>
              <w:t>法人代表</w:t>
            </w:r>
          </w:p>
        </w:tc>
        <w:tc>
          <w:tcPr>
            <w:tcW w:w="2629" w:type="dxa"/>
            <w:gridSpan w:val="3"/>
            <w:vAlign w:val="center"/>
          </w:tcPr>
          <w:p w14:paraId="7F7C1CF6" w14:textId="3D53CCDE" w:rsidR="008038D0" w:rsidRPr="00CD442E" w:rsidRDefault="008038D0">
            <w:pPr>
              <w:jc w:val="center"/>
              <w:rPr>
                <w:sz w:val="24"/>
              </w:rPr>
            </w:pPr>
          </w:p>
        </w:tc>
        <w:tc>
          <w:tcPr>
            <w:tcW w:w="1716" w:type="dxa"/>
            <w:gridSpan w:val="3"/>
            <w:vAlign w:val="center"/>
          </w:tcPr>
          <w:p w14:paraId="577005C0" w14:textId="77777777" w:rsidR="008038D0" w:rsidRPr="00CD442E" w:rsidRDefault="008038D0">
            <w:pPr>
              <w:jc w:val="center"/>
              <w:rPr>
                <w:b/>
                <w:sz w:val="24"/>
              </w:rPr>
            </w:pPr>
            <w:r w:rsidRPr="00CD442E">
              <w:rPr>
                <w:b/>
                <w:sz w:val="24"/>
              </w:rPr>
              <w:t>联系人</w:t>
            </w:r>
          </w:p>
        </w:tc>
        <w:tc>
          <w:tcPr>
            <w:tcW w:w="2933" w:type="dxa"/>
            <w:gridSpan w:val="3"/>
            <w:vAlign w:val="center"/>
          </w:tcPr>
          <w:p w14:paraId="7F997562" w14:textId="52E74893" w:rsidR="008038D0" w:rsidRPr="00CD442E" w:rsidRDefault="008038D0">
            <w:pPr>
              <w:jc w:val="center"/>
              <w:rPr>
                <w:sz w:val="24"/>
              </w:rPr>
            </w:pPr>
          </w:p>
        </w:tc>
      </w:tr>
      <w:tr w:rsidR="00CD442E" w:rsidRPr="00CD442E" w14:paraId="1408A660" w14:textId="77777777">
        <w:trPr>
          <w:trHeight w:val="459"/>
          <w:jc w:val="center"/>
        </w:trPr>
        <w:tc>
          <w:tcPr>
            <w:tcW w:w="1668" w:type="dxa"/>
            <w:vAlign w:val="center"/>
          </w:tcPr>
          <w:p w14:paraId="52B0E795" w14:textId="77777777" w:rsidR="008038D0" w:rsidRPr="00CD442E" w:rsidRDefault="008038D0">
            <w:pPr>
              <w:jc w:val="center"/>
              <w:rPr>
                <w:b/>
                <w:sz w:val="24"/>
              </w:rPr>
            </w:pPr>
            <w:r w:rsidRPr="00CD442E">
              <w:rPr>
                <w:b/>
                <w:sz w:val="24"/>
              </w:rPr>
              <w:t>通讯地址</w:t>
            </w:r>
          </w:p>
        </w:tc>
        <w:tc>
          <w:tcPr>
            <w:tcW w:w="7278" w:type="dxa"/>
            <w:gridSpan w:val="9"/>
            <w:vAlign w:val="center"/>
          </w:tcPr>
          <w:p w14:paraId="67B13344" w14:textId="77777777" w:rsidR="008038D0" w:rsidRPr="00CD442E" w:rsidRDefault="00060F83">
            <w:pPr>
              <w:jc w:val="center"/>
              <w:rPr>
                <w:sz w:val="24"/>
              </w:rPr>
            </w:pPr>
            <w:r w:rsidRPr="00CD442E">
              <w:rPr>
                <w:rFonts w:hint="eastAsia"/>
                <w:bCs/>
                <w:sz w:val="24"/>
              </w:rPr>
              <w:t>浙江省嘉兴</w:t>
            </w:r>
            <w:proofErr w:type="gramStart"/>
            <w:r w:rsidRPr="00CD442E">
              <w:rPr>
                <w:rFonts w:hint="eastAsia"/>
                <w:bCs/>
                <w:sz w:val="24"/>
              </w:rPr>
              <w:t>市</w:t>
            </w:r>
            <w:r w:rsidR="00140F1F" w:rsidRPr="00CD442E">
              <w:rPr>
                <w:rFonts w:hint="eastAsia"/>
                <w:bCs/>
                <w:sz w:val="24"/>
              </w:rPr>
              <w:t>秀洲区</w:t>
            </w:r>
            <w:proofErr w:type="gramEnd"/>
            <w:r w:rsidR="00140F1F" w:rsidRPr="00CD442E">
              <w:rPr>
                <w:rFonts w:hint="eastAsia"/>
                <w:bCs/>
                <w:sz w:val="24"/>
              </w:rPr>
              <w:t>王江</w:t>
            </w:r>
            <w:proofErr w:type="gramStart"/>
            <w:r w:rsidR="00140F1F" w:rsidRPr="00CD442E">
              <w:rPr>
                <w:rFonts w:hint="eastAsia"/>
                <w:bCs/>
                <w:sz w:val="24"/>
              </w:rPr>
              <w:t>泾</w:t>
            </w:r>
            <w:proofErr w:type="gramEnd"/>
            <w:r w:rsidR="00140F1F" w:rsidRPr="00CD442E">
              <w:rPr>
                <w:rFonts w:hint="eastAsia"/>
                <w:bCs/>
                <w:sz w:val="24"/>
              </w:rPr>
              <w:t>镇富兴路与科技路交叉口</w:t>
            </w:r>
            <w:r w:rsidR="00140F1F" w:rsidRPr="00CD442E">
              <w:rPr>
                <w:rFonts w:hint="eastAsia"/>
                <w:bCs/>
                <w:sz w:val="24"/>
              </w:rPr>
              <w:t>3</w:t>
            </w:r>
            <w:r w:rsidR="00140F1F" w:rsidRPr="00CD442E">
              <w:rPr>
                <w:rFonts w:hint="eastAsia"/>
                <w:bCs/>
                <w:sz w:val="24"/>
              </w:rPr>
              <w:t>号</w:t>
            </w:r>
          </w:p>
        </w:tc>
      </w:tr>
      <w:tr w:rsidR="00CD442E" w:rsidRPr="00CD442E" w14:paraId="23F2D5BB" w14:textId="77777777">
        <w:trPr>
          <w:trHeight w:val="444"/>
          <w:jc w:val="center"/>
        </w:trPr>
        <w:tc>
          <w:tcPr>
            <w:tcW w:w="1668" w:type="dxa"/>
            <w:vAlign w:val="center"/>
          </w:tcPr>
          <w:p w14:paraId="2AE36F38" w14:textId="77777777" w:rsidR="008038D0" w:rsidRPr="00CD442E" w:rsidRDefault="008038D0">
            <w:pPr>
              <w:jc w:val="center"/>
              <w:rPr>
                <w:b/>
                <w:bCs/>
                <w:sz w:val="24"/>
              </w:rPr>
            </w:pPr>
            <w:r w:rsidRPr="00CD442E">
              <w:rPr>
                <w:b/>
                <w:bCs/>
                <w:sz w:val="24"/>
              </w:rPr>
              <w:t>联系电话</w:t>
            </w:r>
          </w:p>
        </w:tc>
        <w:tc>
          <w:tcPr>
            <w:tcW w:w="1872" w:type="dxa"/>
            <w:gridSpan w:val="2"/>
            <w:vAlign w:val="center"/>
          </w:tcPr>
          <w:p w14:paraId="722E6F9D" w14:textId="0DD806C6" w:rsidR="008038D0" w:rsidRPr="00CD442E" w:rsidRDefault="008038D0">
            <w:pPr>
              <w:jc w:val="center"/>
              <w:rPr>
                <w:bCs/>
                <w:sz w:val="24"/>
              </w:rPr>
            </w:pPr>
          </w:p>
        </w:tc>
        <w:tc>
          <w:tcPr>
            <w:tcW w:w="757" w:type="dxa"/>
            <w:vAlign w:val="center"/>
          </w:tcPr>
          <w:p w14:paraId="7A7CC3AE" w14:textId="77777777" w:rsidR="008038D0" w:rsidRPr="00CD442E" w:rsidRDefault="008038D0">
            <w:pPr>
              <w:jc w:val="center"/>
              <w:rPr>
                <w:b/>
                <w:sz w:val="24"/>
              </w:rPr>
            </w:pPr>
            <w:r w:rsidRPr="00CD442E">
              <w:rPr>
                <w:b/>
                <w:sz w:val="24"/>
              </w:rPr>
              <w:t>传真</w:t>
            </w:r>
          </w:p>
        </w:tc>
        <w:tc>
          <w:tcPr>
            <w:tcW w:w="1340" w:type="dxa"/>
            <w:gridSpan w:val="2"/>
            <w:vAlign w:val="center"/>
          </w:tcPr>
          <w:p w14:paraId="1F6BEEE9" w14:textId="77777777" w:rsidR="008038D0" w:rsidRPr="00CD442E" w:rsidRDefault="008038D0">
            <w:pPr>
              <w:jc w:val="center"/>
              <w:rPr>
                <w:sz w:val="24"/>
              </w:rPr>
            </w:pPr>
            <w:r w:rsidRPr="00CD442E">
              <w:rPr>
                <w:sz w:val="24"/>
              </w:rPr>
              <w:t>——</w:t>
            </w:r>
          </w:p>
        </w:tc>
        <w:tc>
          <w:tcPr>
            <w:tcW w:w="1275" w:type="dxa"/>
            <w:gridSpan w:val="2"/>
            <w:vAlign w:val="center"/>
          </w:tcPr>
          <w:p w14:paraId="0AB92E80" w14:textId="77777777" w:rsidR="008038D0" w:rsidRPr="00CD442E" w:rsidRDefault="008038D0">
            <w:pPr>
              <w:jc w:val="center"/>
              <w:rPr>
                <w:b/>
                <w:sz w:val="24"/>
              </w:rPr>
            </w:pPr>
            <w:r w:rsidRPr="00CD442E">
              <w:rPr>
                <w:b/>
                <w:sz w:val="24"/>
              </w:rPr>
              <w:t>邮政编码</w:t>
            </w:r>
          </w:p>
        </w:tc>
        <w:tc>
          <w:tcPr>
            <w:tcW w:w="2034" w:type="dxa"/>
            <w:gridSpan w:val="2"/>
            <w:vAlign w:val="center"/>
          </w:tcPr>
          <w:p w14:paraId="7D398D68" w14:textId="77777777" w:rsidR="008038D0" w:rsidRPr="00CD442E" w:rsidRDefault="00060F83">
            <w:pPr>
              <w:jc w:val="center"/>
              <w:rPr>
                <w:sz w:val="24"/>
              </w:rPr>
            </w:pPr>
            <w:r w:rsidRPr="00CD442E">
              <w:rPr>
                <w:rFonts w:hint="eastAsia"/>
                <w:sz w:val="24"/>
              </w:rPr>
              <w:t>314000</w:t>
            </w:r>
          </w:p>
        </w:tc>
      </w:tr>
      <w:tr w:rsidR="00CD442E" w:rsidRPr="00CD442E" w14:paraId="3C6EC2AA" w14:textId="77777777">
        <w:trPr>
          <w:trHeight w:val="459"/>
          <w:jc w:val="center"/>
        </w:trPr>
        <w:tc>
          <w:tcPr>
            <w:tcW w:w="1668" w:type="dxa"/>
            <w:vAlign w:val="center"/>
          </w:tcPr>
          <w:p w14:paraId="35FE1FA8" w14:textId="77777777" w:rsidR="008038D0" w:rsidRPr="00CD442E" w:rsidRDefault="008038D0">
            <w:pPr>
              <w:jc w:val="center"/>
              <w:rPr>
                <w:b/>
                <w:sz w:val="24"/>
              </w:rPr>
            </w:pPr>
            <w:r w:rsidRPr="00CD442E">
              <w:rPr>
                <w:b/>
                <w:sz w:val="24"/>
              </w:rPr>
              <w:t>建设地点</w:t>
            </w:r>
          </w:p>
        </w:tc>
        <w:tc>
          <w:tcPr>
            <w:tcW w:w="7278" w:type="dxa"/>
            <w:gridSpan w:val="9"/>
            <w:vAlign w:val="center"/>
          </w:tcPr>
          <w:p w14:paraId="711136C3" w14:textId="77777777" w:rsidR="008038D0" w:rsidRPr="00CD442E" w:rsidRDefault="00D31052" w:rsidP="00060F83">
            <w:pPr>
              <w:jc w:val="center"/>
              <w:rPr>
                <w:sz w:val="24"/>
              </w:rPr>
            </w:pPr>
            <w:r w:rsidRPr="00CD442E">
              <w:rPr>
                <w:rFonts w:hint="eastAsia"/>
                <w:bCs/>
                <w:sz w:val="24"/>
              </w:rPr>
              <w:t>浙江省嘉兴</w:t>
            </w:r>
            <w:proofErr w:type="gramStart"/>
            <w:r w:rsidRPr="00CD442E">
              <w:rPr>
                <w:rFonts w:hint="eastAsia"/>
                <w:bCs/>
                <w:sz w:val="24"/>
              </w:rPr>
              <w:t>市秀洲区</w:t>
            </w:r>
            <w:proofErr w:type="gramEnd"/>
            <w:r w:rsidRPr="00CD442E">
              <w:rPr>
                <w:rFonts w:hint="eastAsia"/>
                <w:bCs/>
                <w:sz w:val="24"/>
              </w:rPr>
              <w:t>王江</w:t>
            </w:r>
            <w:proofErr w:type="gramStart"/>
            <w:r w:rsidRPr="00CD442E">
              <w:rPr>
                <w:rFonts w:hint="eastAsia"/>
                <w:bCs/>
                <w:sz w:val="24"/>
              </w:rPr>
              <w:t>泾</w:t>
            </w:r>
            <w:proofErr w:type="gramEnd"/>
            <w:r w:rsidRPr="00CD442E">
              <w:rPr>
                <w:rFonts w:hint="eastAsia"/>
                <w:bCs/>
                <w:sz w:val="24"/>
              </w:rPr>
              <w:t>镇富兴路与科技路交叉口</w:t>
            </w:r>
            <w:r w:rsidRPr="00CD442E">
              <w:rPr>
                <w:rFonts w:hint="eastAsia"/>
                <w:bCs/>
                <w:sz w:val="24"/>
              </w:rPr>
              <w:t>3</w:t>
            </w:r>
            <w:r w:rsidRPr="00CD442E">
              <w:rPr>
                <w:rFonts w:hint="eastAsia"/>
                <w:bCs/>
                <w:sz w:val="24"/>
              </w:rPr>
              <w:t>号</w:t>
            </w:r>
          </w:p>
        </w:tc>
      </w:tr>
      <w:tr w:rsidR="00CD442E" w:rsidRPr="00CD442E" w14:paraId="769ED5E6" w14:textId="77777777">
        <w:trPr>
          <w:trHeight w:val="459"/>
          <w:jc w:val="center"/>
        </w:trPr>
        <w:tc>
          <w:tcPr>
            <w:tcW w:w="1668" w:type="dxa"/>
            <w:vAlign w:val="center"/>
          </w:tcPr>
          <w:p w14:paraId="002EB5EC" w14:textId="77777777" w:rsidR="00060F83" w:rsidRPr="00CD442E" w:rsidRDefault="00060F83">
            <w:pPr>
              <w:jc w:val="center"/>
              <w:rPr>
                <w:b/>
                <w:sz w:val="24"/>
              </w:rPr>
            </w:pPr>
            <w:r w:rsidRPr="00CD442E">
              <w:rPr>
                <w:rFonts w:hint="eastAsia"/>
                <w:b/>
                <w:sz w:val="24"/>
              </w:rPr>
              <w:t>经纬度</w:t>
            </w:r>
          </w:p>
          <w:p w14:paraId="1B05E120" w14:textId="77777777" w:rsidR="00060F83" w:rsidRPr="00CD442E" w:rsidRDefault="00060F83" w:rsidP="002774AE">
            <w:pPr>
              <w:jc w:val="center"/>
              <w:rPr>
                <w:b/>
                <w:sz w:val="24"/>
              </w:rPr>
            </w:pPr>
            <w:r w:rsidRPr="00CD442E">
              <w:rPr>
                <w:rFonts w:hint="eastAsia"/>
                <w:b/>
                <w:sz w:val="24"/>
              </w:rPr>
              <w:t>（</w:t>
            </w:r>
            <w:r w:rsidR="002774AE" w:rsidRPr="00CD442E">
              <w:rPr>
                <w:rFonts w:hint="eastAsia"/>
                <w:b/>
                <w:sz w:val="24"/>
              </w:rPr>
              <w:t>厂</w:t>
            </w:r>
            <w:r w:rsidRPr="00CD442E">
              <w:rPr>
                <w:rFonts w:hint="eastAsia"/>
                <w:b/>
                <w:sz w:val="24"/>
              </w:rPr>
              <w:t>中心）</w:t>
            </w:r>
          </w:p>
        </w:tc>
        <w:tc>
          <w:tcPr>
            <w:tcW w:w="7278" w:type="dxa"/>
            <w:gridSpan w:val="9"/>
            <w:vAlign w:val="center"/>
          </w:tcPr>
          <w:p w14:paraId="4B9A398E" w14:textId="77777777" w:rsidR="00060F83" w:rsidRPr="00CD442E" w:rsidRDefault="00060F83" w:rsidP="00D31052">
            <w:pPr>
              <w:jc w:val="center"/>
              <w:rPr>
                <w:bCs/>
                <w:sz w:val="24"/>
              </w:rPr>
            </w:pPr>
            <w:r w:rsidRPr="00CD442E">
              <w:rPr>
                <w:bCs/>
                <w:sz w:val="24"/>
              </w:rPr>
              <w:t>北纬</w:t>
            </w:r>
            <w:r w:rsidR="00D31052" w:rsidRPr="00CD442E">
              <w:rPr>
                <w:rFonts w:hint="eastAsia"/>
                <w:bCs/>
                <w:sz w:val="24"/>
              </w:rPr>
              <w:t>30.860385</w:t>
            </w:r>
            <w:r w:rsidRPr="00CD442E">
              <w:rPr>
                <w:bCs/>
                <w:sz w:val="24"/>
              </w:rPr>
              <w:t>°</w:t>
            </w:r>
            <w:r w:rsidRPr="00CD442E">
              <w:rPr>
                <w:bCs/>
                <w:sz w:val="24"/>
              </w:rPr>
              <w:t>东经</w:t>
            </w:r>
            <w:r w:rsidRPr="00CD442E">
              <w:rPr>
                <w:rFonts w:hint="eastAsia"/>
                <w:bCs/>
                <w:sz w:val="24"/>
              </w:rPr>
              <w:t>120.</w:t>
            </w:r>
            <w:r w:rsidR="00D31052" w:rsidRPr="00CD442E">
              <w:rPr>
                <w:rFonts w:hint="eastAsia"/>
                <w:bCs/>
                <w:sz w:val="24"/>
              </w:rPr>
              <w:t>706504</w:t>
            </w:r>
            <w:r w:rsidRPr="00CD442E">
              <w:rPr>
                <w:bCs/>
                <w:sz w:val="24"/>
              </w:rPr>
              <w:t>°</w:t>
            </w:r>
          </w:p>
        </w:tc>
      </w:tr>
      <w:tr w:rsidR="00CD442E" w:rsidRPr="00CD442E" w14:paraId="4776FFD9" w14:textId="77777777" w:rsidTr="000C61E4">
        <w:trPr>
          <w:trHeight w:val="493"/>
          <w:jc w:val="center"/>
        </w:trPr>
        <w:tc>
          <w:tcPr>
            <w:tcW w:w="1668" w:type="dxa"/>
            <w:vAlign w:val="center"/>
          </w:tcPr>
          <w:p w14:paraId="4680C62D" w14:textId="77777777" w:rsidR="000C61E4" w:rsidRPr="00CD442E" w:rsidRDefault="000C61E4">
            <w:pPr>
              <w:jc w:val="center"/>
              <w:rPr>
                <w:b/>
                <w:sz w:val="24"/>
              </w:rPr>
            </w:pPr>
            <w:r w:rsidRPr="00CD442E">
              <w:rPr>
                <w:rFonts w:hint="eastAsia"/>
                <w:b/>
                <w:sz w:val="24"/>
              </w:rPr>
              <w:t>立项审批文件</w:t>
            </w:r>
          </w:p>
        </w:tc>
        <w:tc>
          <w:tcPr>
            <w:tcW w:w="2693" w:type="dxa"/>
            <w:gridSpan w:val="4"/>
            <w:vAlign w:val="center"/>
          </w:tcPr>
          <w:p w14:paraId="553F7C4C" w14:textId="77777777" w:rsidR="000C61E4" w:rsidRPr="00CD442E" w:rsidRDefault="000C61E4">
            <w:pPr>
              <w:jc w:val="center"/>
              <w:rPr>
                <w:sz w:val="24"/>
              </w:rPr>
            </w:pPr>
            <w:r w:rsidRPr="00CD442E">
              <w:rPr>
                <w:sz w:val="24"/>
              </w:rPr>
              <w:t>/</w:t>
            </w:r>
          </w:p>
        </w:tc>
        <w:tc>
          <w:tcPr>
            <w:tcW w:w="1276" w:type="dxa"/>
            <w:vAlign w:val="center"/>
          </w:tcPr>
          <w:p w14:paraId="7F90422D" w14:textId="77777777" w:rsidR="000C61E4" w:rsidRPr="00CD442E" w:rsidRDefault="000C61E4">
            <w:pPr>
              <w:jc w:val="center"/>
              <w:rPr>
                <w:sz w:val="24"/>
              </w:rPr>
            </w:pPr>
            <w:r w:rsidRPr="00CD442E">
              <w:rPr>
                <w:rFonts w:hint="eastAsia"/>
                <w:sz w:val="24"/>
              </w:rPr>
              <w:t>项目代码</w:t>
            </w:r>
          </w:p>
        </w:tc>
        <w:tc>
          <w:tcPr>
            <w:tcW w:w="3309" w:type="dxa"/>
            <w:gridSpan w:val="4"/>
            <w:vAlign w:val="center"/>
          </w:tcPr>
          <w:p w14:paraId="5C47BEFE" w14:textId="77777777" w:rsidR="000C61E4" w:rsidRPr="00CD442E" w:rsidRDefault="000C61E4">
            <w:pPr>
              <w:jc w:val="center"/>
              <w:rPr>
                <w:sz w:val="24"/>
              </w:rPr>
            </w:pPr>
            <w:r w:rsidRPr="00CD442E">
              <w:rPr>
                <w:sz w:val="24"/>
              </w:rPr>
              <w:t>/</w:t>
            </w:r>
          </w:p>
        </w:tc>
      </w:tr>
      <w:tr w:rsidR="00CD442E" w:rsidRPr="00CD442E" w14:paraId="782B7F4B" w14:textId="77777777">
        <w:trPr>
          <w:trHeight w:val="462"/>
          <w:jc w:val="center"/>
        </w:trPr>
        <w:tc>
          <w:tcPr>
            <w:tcW w:w="1668" w:type="dxa"/>
            <w:vAlign w:val="center"/>
          </w:tcPr>
          <w:p w14:paraId="3B41FF0D" w14:textId="77777777" w:rsidR="008038D0" w:rsidRPr="00CD442E" w:rsidRDefault="008038D0">
            <w:pPr>
              <w:jc w:val="center"/>
              <w:rPr>
                <w:b/>
                <w:sz w:val="24"/>
              </w:rPr>
            </w:pPr>
            <w:r w:rsidRPr="00CD442E">
              <w:rPr>
                <w:b/>
                <w:sz w:val="24"/>
              </w:rPr>
              <w:t>建设性质</w:t>
            </w:r>
          </w:p>
        </w:tc>
        <w:tc>
          <w:tcPr>
            <w:tcW w:w="2693" w:type="dxa"/>
            <w:gridSpan w:val="4"/>
            <w:vAlign w:val="center"/>
          </w:tcPr>
          <w:p w14:paraId="6DE259AE" w14:textId="77777777" w:rsidR="008038D0" w:rsidRPr="00CD442E" w:rsidRDefault="008038D0">
            <w:pPr>
              <w:jc w:val="center"/>
              <w:rPr>
                <w:sz w:val="24"/>
              </w:rPr>
            </w:pPr>
            <w:r w:rsidRPr="00CD442E">
              <w:rPr>
                <w:sz w:val="24"/>
              </w:rPr>
              <w:t>新建</w:t>
            </w:r>
          </w:p>
        </w:tc>
        <w:tc>
          <w:tcPr>
            <w:tcW w:w="1276" w:type="dxa"/>
            <w:vAlign w:val="center"/>
          </w:tcPr>
          <w:p w14:paraId="1F975EC0" w14:textId="77777777" w:rsidR="008038D0" w:rsidRPr="00CD442E" w:rsidRDefault="008038D0">
            <w:pPr>
              <w:jc w:val="center"/>
              <w:rPr>
                <w:b/>
                <w:sz w:val="24"/>
              </w:rPr>
            </w:pPr>
            <w:r w:rsidRPr="00CD442E">
              <w:rPr>
                <w:b/>
                <w:sz w:val="24"/>
              </w:rPr>
              <w:t>行业类别</w:t>
            </w:r>
          </w:p>
          <w:p w14:paraId="0D1AAD04" w14:textId="77777777" w:rsidR="008038D0" w:rsidRPr="00CD442E" w:rsidRDefault="008038D0">
            <w:pPr>
              <w:jc w:val="center"/>
              <w:rPr>
                <w:b/>
                <w:sz w:val="24"/>
              </w:rPr>
            </w:pPr>
            <w:r w:rsidRPr="00CD442E">
              <w:rPr>
                <w:b/>
                <w:sz w:val="24"/>
              </w:rPr>
              <w:t>及代码</w:t>
            </w:r>
          </w:p>
        </w:tc>
        <w:tc>
          <w:tcPr>
            <w:tcW w:w="3309" w:type="dxa"/>
            <w:gridSpan w:val="4"/>
            <w:vAlign w:val="center"/>
          </w:tcPr>
          <w:p w14:paraId="536C2DF2" w14:textId="77777777" w:rsidR="008038D0" w:rsidRPr="00CD442E" w:rsidRDefault="00371133" w:rsidP="000C61E4">
            <w:pPr>
              <w:jc w:val="center"/>
              <w:rPr>
                <w:sz w:val="24"/>
              </w:rPr>
            </w:pPr>
            <w:r w:rsidRPr="00CD442E">
              <w:rPr>
                <w:rFonts w:hint="eastAsia"/>
                <w:sz w:val="24"/>
              </w:rPr>
              <w:t>O821</w:t>
            </w:r>
            <w:r w:rsidR="00060F83" w:rsidRPr="00CD442E">
              <w:rPr>
                <w:rFonts w:hint="eastAsia"/>
                <w:sz w:val="24"/>
              </w:rPr>
              <w:t xml:space="preserve"> </w:t>
            </w:r>
            <w:r w:rsidRPr="00CD442E">
              <w:rPr>
                <w:rFonts w:hint="eastAsia"/>
                <w:sz w:val="24"/>
              </w:rPr>
              <w:t>清洁</w:t>
            </w:r>
            <w:r w:rsidR="000C61E4" w:rsidRPr="00CD442E">
              <w:rPr>
                <w:rFonts w:hint="eastAsia"/>
                <w:sz w:val="24"/>
              </w:rPr>
              <w:t>服务</w:t>
            </w:r>
          </w:p>
        </w:tc>
      </w:tr>
      <w:tr w:rsidR="00CD442E" w:rsidRPr="00CD442E" w14:paraId="55A17B8C" w14:textId="77777777">
        <w:trPr>
          <w:trHeight w:val="177"/>
          <w:jc w:val="center"/>
        </w:trPr>
        <w:tc>
          <w:tcPr>
            <w:tcW w:w="1668" w:type="dxa"/>
            <w:vAlign w:val="center"/>
          </w:tcPr>
          <w:p w14:paraId="37BF4D0B" w14:textId="77777777" w:rsidR="008038D0" w:rsidRPr="00CD442E" w:rsidRDefault="00F56CB9">
            <w:pPr>
              <w:jc w:val="center"/>
              <w:rPr>
                <w:b/>
                <w:sz w:val="24"/>
              </w:rPr>
            </w:pPr>
            <w:r w:rsidRPr="00CD442E">
              <w:rPr>
                <w:rFonts w:hint="eastAsia"/>
                <w:b/>
                <w:sz w:val="24"/>
              </w:rPr>
              <w:t>建筑</w:t>
            </w:r>
            <w:r w:rsidR="008038D0" w:rsidRPr="00CD442E">
              <w:rPr>
                <w:b/>
                <w:sz w:val="24"/>
              </w:rPr>
              <w:t>面积</w:t>
            </w:r>
          </w:p>
          <w:p w14:paraId="40FB6EF2" w14:textId="77777777" w:rsidR="008038D0" w:rsidRPr="00CD442E" w:rsidRDefault="008038D0">
            <w:pPr>
              <w:jc w:val="center"/>
              <w:rPr>
                <w:b/>
                <w:sz w:val="24"/>
              </w:rPr>
            </w:pPr>
            <w:r w:rsidRPr="00CD442E">
              <w:rPr>
                <w:b/>
                <w:sz w:val="24"/>
              </w:rPr>
              <w:t>（平方米）</w:t>
            </w:r>
          </w:p>
        </w:tc>
        <w:tc>
          <w:tcPr>
            <w:tcW w:w="2693" w:type="dxa"/>
            <w:gridSpan w:val="4"/>
            <w:vAlign w:val="center"/>
          </w:tcPr>
          <w:p w14:paraId="08DC0C7D" w14:textId="77777777" w:rsidR="008038D0" w:rsidRPr="00CD442E" w:rsidRDefault="00F56CB9" w:rsidP="00371133">
            <w:pPr>
              <w:jc w:val="center"/>
              <w:rPr>
                <w:sz w:val="24"/>
                <w:vertAlign w:val="superscript"/>
              </w:rPr>
            </w:pPr>
            <w:r w:rsidRPr="00CD442E">
              <w:rPr>
                <w:rFonts w:hint="eastAsia"/>
                <w:sz w:val="24"/>
              </w:rPr>
              <w:t>945</w:t>
            </w:r>
            <w:r w:rsidR="00060F83" w:rsidRPr="00CD442E">
              <w:rPr>
                <w:sz w:val="24"/>
              </w:rPr>
              <w:t>m</w:t>
            </w:r>
            <w:r w:rsidR="00060F83" w:rsidRPr="00CD442E">
              <w:rPr>
                <w:sz w:val="24"/>
                <w:vertAlign w:val="superscript"/>
              </w:rPr>
              <w:t>2</w:t>
            </w:r>
          </w:p>
        </w:tc>
        <w:tc>
          <w:tcPr>
            <w:tcW w:w="1276" w:type="dxa"/>
            <w:vAlign w:val="center"/>
          </w:tcPr>
          <w:p w14:paraId="7CD7D154" w14:textId="77777777" w:rsidR="008038D0" w:rsidRPr="00CD442E" w:rsidRDefault="00F56CB9">
            <w:pPr>
              <w:jc w:val="center"/>
              <w:rPr>
                <w:b/>
                <w:sz w:val="24"/>
              </w:rPr>
            </w:pPr>
            <w:r w:rsidRPr="00CD442E">
              <w:rPr>
                <w:rFonts w:hint="eastAsia"/>
                <w:b/>
                <w:sz w:val="24"/>
              </w:rPr>
              <w:t>绿化</w:t>
            </w:r>
            <w:r w:rsidR="008038D0" w:rsidRPr="00CD442E">
              <w:rPr>
                <w:b/>
                <w:sz w:val="24"/>
              </w:rPr>
              <w:t>面积</w:t>
            </w:r>
          </w:p>
          <w:p w14:paraId="7E866D03" w14:textId="77777777" w:rsidR="008038D0" w:rsidRPr="00CD442E" w:rsidRDefault="008038D0">
            <w:pPr>
              <w:jc w:val="center"/>
              <w:rPr>
                <w:b/>
                <w:sz w:val="24"/>
              </w:rPr>
            </w:pPr>
            <w:r w:rsidRPr="00CD442E">
              <w:rPr>
                <w:rFonts w:hint="eastAsia"/>
                <w:b/>
                <w:sz w:val="24"/>
              </w:rPr>
              <w:t>(</w:t>
            </w:r>
            <w:r w:rsidRPr="00CD442E">
              <w:rPr>
                <w:b/>
                <w:sz w:val="24"/>
              </w:rPr>
              <w:t>平方米</w:t>
            </w:r>
            <w:r w:rsidRPr="00CD442E">
              <w:rPr>
                <w:rFonts w:hint="eastAsia"/>
                <w:b/>
                <w:sz w:val="24"/>
              </w:rPr>
              <w:t>)</w:t>
            </w:r>
          </w:p>
        </w:tc>
        <w:tc>
          <w:tcPr>
            <w:tcW w:w="3309" w:type="dxa"/>
            <w:gridSpan w:val="4"/>
            <w:vAlign w:val="center"/>
          </w:tcPr>
          <w:p w14:paraId="061102B5" w14:textId="77777777" w:rsidR="008038D0" w:rsidRPr="00CD442E" w:rsidRDefault="00F56CB9" w:rsidP="00371133">
            <w:pPr>
              <w:jc w:val="center"/>
              <w:rPr>
                <w:sz w:val="24"/>
                <w:vertAlign w:val="superscript"/>
              </w:rPr>
            </w:pPr>
            <w:r w:rsidRPr="00CD442E">
              <w:rPr>
                <w:rFonts w:hint="eastAsia"/>
                <w:sz w:val="24"/>
              </w:rPr>
              <w:t>/</w:t>
            </w:r>
          </w:p>
        </w:tc>
      </w:tr>
      <w:tr w:rsidR="00CD442E" w:rsidRPr="00CD442E" w14:paraId="60AD9D3E" w14:textId="77777777">
        <w:trPr>
          <w:trHeight w:val="696"/>
          <w:jc w:val="center"/>
        </w:trPr>
        <w:tc>
          <w:tcPr>
            <w:tcW w:w="1668" w:type="dxa"/>
            <w:vAlign w:val="center"/>
          </w:tcPr>
          <w:p w14:paraId="2F0D80A1" w14:textId="77777777" w:rsidR="008038D0" w:rsidRPr="00CD442E" w:rsidRDefault="008038D0">
            <w:pPr>
              <w:jc w:val="center"/>
              <w:rPr>
                <w:b/>
                <w:sz w:val="24"/>
              </w:rPr>
            </w:pPr>
            <w:r w:rsidRPr="00CD442E">
              <w:rPr>
                <w:b/>
                <w:sz w:val="24"/>
              </w:rPr>
              <w:t>总投资</w:t>
            </w:r>
          </w:p>
          <w:p w14:paraId="340C6101" w14:textId="77777777" w:rsidR="008038D0" w:rsidRPr="00CD442E" w:rsidRDefault="008038D0">
            <w:pPr>
              <w:jc w:val="center"/>
              <w:rPr>
                <w:b/>
                <w:sz w:val="24"/>
              </w:rPr>
            </w:pPr>
            <w:r w:rsidRPr="00CD442E">
              <w:rPr>
                <w:b/>
                <w:sz w:val="24"/>
              </w:rPr>
              <w:t>（万元）</w:t>
            </w:r>
          </w:p>
        </w:tc>
        <w:tc>
          <w:tcPr>
            <w:tcW w:w="708" w:type="dxa"/>
            <w:vAlign w:val="center"/>
          </w:tcPr>
          <w:p w14:paraId="59F225E6" w14:textId="77777777" w:rsidR="008038D0" w:rsidRPr="00CD442E" w:rsidRDefault="00F7413F">
            <w:pPr>
              <w:jc w:val="center"/>
              <w:rPr>
                <w:sz w:val="24"/>
              </w:rPr>
            </w:pPr>
            <w:r w:rsidRPr="00CD442E">
              <w:rPr>
                <w:sz w:val="24"/>
              </w:rPr>
              <w:t>80</w:t>
            </w:r>
          </w:p>
        </w:tc>
        <w:tc>
          <w:tcPr>
            <w:tcW w:w="1985" w:type="dxa"/>
            <w:gridSpan w:val="3"/>
            <w:vAlign w:val="center"/>
          </w:tcPr>
          <w:p w14:paraId="39A4CDC9" w14:textId="77777777" w:rsidR="008038D0" w:rsidRPr="00CD442E" w:rsidRDefault="008038D0">
            <w:pPr>
              <w:jc w:val="center"/>
              <w:rPr>
                <w:b/>
                <w:sz w:val="24"/>
              </w:rPr>
            </w:pPr>
            <w:r w:rsidRPr="00CD442E">
              <w:rPr>
                <w:b/>
                <w:sz w:val="24"/>
              </w:rPr>
              <w:t>其中：环保投资（万元）</w:t>
            </w:r>
          </w:p>
        </w:tc>
        <w:tc>
          <w:tcPr>
            <w:tcW w:w="1276" w:type="dxa"/>
            <w:vAlign w:val="center"/>
          </w:tcPr>
          <w:p w14:paraId="02775AB6" w14:textId="77777777" w:rsidR="008038D0" w:rsidRPr="00CD442E" w:rsidRDefault="00F7413F">
            <w:pPr>
              <w:jc w:val="center"/>
              <w:rPr>
                <w:sz w:val="24"/>
              </w:rPr>
            </w:pPr>
            <w:r w:rsidRPr="00CD442E">
              <w:rPr>
                <w:sz w:val="24"/>
              </w:rPr>
              <w:t>10</w:t>
            </w:r>
          </w:p>
        </w:tc>
        <w:tc>
          <w:tcPr>
            <w:tcW w:w="1842" w:type="dxa"/>
            <w:gridSpan w:val="3"/>
            <w:vAlign w:val="center"/>
          </w:tcPr>
          <w:p w14:paraId="37DF9E8E" w14:textId="77777777" w:rsidR="008038D0" w:rsidRPr="00CD442E" w:rsidRDefault="008038D0">
            <w:pPr>
              <w:jc w:val="center"/>
              <w:rPr>
                <w:sz w:val="24"/>
              </w:rPr>
            </w:pPr>
            <w:r w:rsidRPr="00CD442E">
              <w:rPr>
                <w:sz w:val="24"/>
              </w:rPr>
              <w:t>环保投资占总投资比例</w:t>
            </w:r>
          </w:p>
        </w:tc>
        <w:tc>
          <w:tcPr>
            <w:tcW w:w="1467" w:type="dxa"/>
            <w:vAlign w:val="center"/>
          </w:tcPr>
          <w:p w14:paraId="18D28E66" w14:textId="77777777" w:rsidR="008038D0" w:rsidRPr="00CD442E" w:rsidRDefault="00F7413F">
            <w:pPr>
              <w:jc w:val="center"/>
              <w:rPr>
                <w:sz w:val="24"/>
              </w:rPr>
            </w:pPr>
            <w:r w:rsidRPr="00CD442E">
              <w:rPr>
                <w:sz w:val="24"/>
              </w:rPr>
              <w:t>12.5</w:t>
            </w:r>
            <w:r w:rsidR="008038D0" w:rsidRPr="00CD442E">
              <w:rPr>
                <w:sz w:val="24"/>
              </w:rPr>
              <w:t>%</w:t>
            </w:r>
          </w:p>
        </w:tc>
      </w:tr>
      <w:tr w:rsidR="00CD442E" w:rsidRPr="00CD442E" w14:paraId="535A97A7" w14:textId="77777777">
        <w:trPr>
          <w:trHeight w:val="697"/>
          <w:jc w:val="center"/>
        </w:trPr>
        <w:tc>
          <w:tcPr>
            <w:tcW w:w="1668" w:type="dxa"/>
            <w:vAlign w:val="center"/>
          </w:tcPr>
          <w:p w14:paraId="7F764A95" w14:textId="77777777" w:rsidR="008038D0" w:rsidRPr="00CD442E" w:rsidRDefault="008038D0">
            <w:pPr>
              <w:jc w:val="center"/>
              <w:rPr>
                <w:b/>
                <w:sz w:val="24"/>
              </w:rPr>
            </w:pPr>
            <w:r w:rsidRPr="00CD442E">
              <w:rPr>
                <w:b/>
                <w:sz w:val="24"/>
              </w:rPr>
              <w:t>评价经费</w:t>
            </w:r>
          </w:p>
          <w:p w14:paraId="78182804" w14:textId="77777777" w:rsidR="008038D0" w:rsidRPr="00CD442E" w:rsidRDefault="008038D0">
            <w:pPr>
              <w:jc w:val="center"/>
              <w:rPr>
                <w:b/>
                <w:sz w:val="24"/>
              </w:rPr>
            </w:pPr>
            <w:r w:rsidRPr="00CD442E">
              <w:rPr>
                <w:b/>
                <w:sz w:val="24"/>
              </w:rPr>
              <w:t>（万元）</w:t>
            </w:r>
          </w:p>
        </w:tc>
        <w:tc>
          <w:tcPr>
            <w:tcW w:w="708" w:type="dxa"/>
            <w:vAlign w:val="center"/>
          </w:tcPr>
          <w:p w14:paraId="51C42540" w14:textId="77777777" w:rsidR="008038D0" w:rsidRPr="00CD442E" w:rsidRDefault="008038D0">
            <w:pPr>
              <w:jc w:val="center"/>
              <w:rPr>
                <w:sz w:val="24"/>
              </w:rPr>
            </w:pPr>
            <w:r w:rsidRPr="00CD442E">
              <w:rPr>
                <w:sz w:val="24"/>
              </w:rPr>
              <w:t>/</w:t>
            </w:r>
          </w:p>
        </w:tc>
        <w:tc>
          <w:tcPr>
            <w:tcW w:w="1985" w:type="dxa"/>
            <w:gridSpan w:val="3"/>
            <w:vAlign w:val="center"/>
          </w:tcPr>
          <w:p w14:paraId="6CD5F591" w14:textId="77777777" w:rsidR="008038D0" w:rsidRPr="00CD442E" w:rsidRDefault="008038D0">
            <w:pPr>
              <w:jc w:val="center"/>
              <w:rPr>
                <w:b/>
                <w:sz w:val="24"/>
              </w:rPr>
            </w:pPr>
            <w:r w:rsidRPr="00CD442E">
              <w:rPr>
                <w:b/>
                <w:sz w:val="24"/>
              </w:rPr>
              <w:t>预计投产日期</w:t>
            </w:r>
          </w:p>
        </w:tc>
        <w:tc>
          <w:tcPr>
            <w:tcW w:w="4585" w:type="dxa"/>
            <w:gridSpan w:val="5"/>
            <w:vAlign w:val="center"/>
          </w:tcPr>
          <w:p w14:paraId="673ABC67" w14:textId="77777777" w:rsidR="008038D0" w:rsidRPr="00CD442E" w:rsidRDefault="00371133">
            <w:pPr>
              <w:jc w:val="center"/>
              <w:rPr>
                <w:sz w:val="24"/>
              </w:rPr>
            </w:pPr>
            <w:r w:rsidRPr="00CD442E">
              <w:rPr>
                <w:rFonts w:hint="eastAsia"/>
                <w:sz w:val="24"/>
              </w:rPr>
              <w:t>2020.</w:t>
            </w:r>
            <w:r w:rsidR="00F56CB9" w:rsidRPr="00CD442E">
              <w:rPr>
                <w:rFonts w:hint="eastAsia"/>
                <w:sz w:val="24"/>
              </w:rPr>
              <w:t>6</w:t>
            </w:r>
          </w:p>
        </w:tc>
      </w:tr>
      <w:tr w:rsidR="00CD442E" w:rsidRPr="00CD442E" w14:paraId="5CF716D9" w14:textId="77777777">
        <w:trPr>
          <w:trHeight w:val="2943"/>
          <w:jc w:val="center"/>
        </w:trPr>
        <w:tc>
          <w:tcPr>
            <w:tcW w:w="8946" w:type="dxa"/>
            <w:gridSpan w:val="10"/>
          </w:tcPr>
          <w:p w14:paraId="5578D282" w14:textId="77777777" w:rsidR="008038D0" w:rsidRPr="00CD442E" w:rsidRDefault="008038D0" w:rsidP="00DA1924">
            <w:pPr>
              <w:tabs>
                <w:tab w:val="center" w:pos="4365"/>
              </w:tabs>
              <w:adjustRightInd w:val="0"/>
              <w:snapToGrid w:val="0"/>
              <w:spacing w:line="360" w:lineRule="auto"/>
              <w:rPr>
                <w:b/>
                <w:bCs/>
                <w:sz w:val="28"/>
                <w:szCs w:val="28"/>
              </w:rPr>
            </w:pPr>
            <w:r w:rsidRPr="00CD442E">
              <w:rPr>
                <w:rFonts w:hint="eastAsia"/>
                <w:b/>
                <w:bCs/>
                <w:sz w:val="28"/>
                <w:szCs w:val="28"/>
              </w:rPr>
              <w:t>1.1</w:t>
            </w:r>
            <w:r w:rsidRPr="00CD442E">
              <w:rPr>
                <w:b/>
                <w:bCs/>
                <w:sz w:val="28"/>
                <w:szCs w:val="28"/>
              </w:rPr>
              <w:t>工程内容及规模：</w:t>
            </w:r>
          </w:p>
          <w:p w14:paraId="1730B433" w14:textId="77777777" w:rsidR="008038D0" w:rsidRPr="00CD442E" w:rsidRDefault="008038D0" w:rsidP="00DA1924">
            <w:pPr>
              <w:adjustRightInd w:val="0"/>
              <w:snapToGrid w:val="0"/>
              <w:spacing w:line="360" w:lineRule="auto"/>
              <w:outlineLvl w:val="1"/>
              <w:rPr>
                <w:b/>
                <w:sz w:val="24"/>
                <w:szCs w:val="28"/>
              </w:rPr>
            </w:pPr>
            <w:r w:rsidRPr="00CD442E">
              <w:rPr>
                <w:b/>
                <w:sz w:val="24"/>
                <w:szCs w:val="28"/>
              </w:rPr>
              <w:t>1.1</w:t>
            </w:r>
            <w:r w:rsidRPr="00CD442E">
              <w:rPr>
                <w:rFonts w:hint="eastAsia"/>
                <w:b/>
                <w:sz w:val="24"/>
                <w:szCs w:val="28"/>
              </w:rPr>
              <w:t>.1</w:t>
            </w:r>
            <w:r w:rsidRPr="00CD442E">
              <w:rPr>
                <w:b/>
                <w:sz w:val="24"/>
                <w:szCs w:val="28"/>
              </w:rPr>
              <w:t>项目由来</w:t>
            </w:r>
          </w:p>
          <w:p w14:paraId="427DBC61" w14:textId="77777777" w:rsidR="00BD78CA" w:rsidRPr="00CD442E" w:rsidRDefault="00371133" w:rsidP="00DA1924">
            <w:pPr>
              <w:adjustRightInd w:val="0"/>
              <w:snapToGrid w:val="0"/>
              <w:spacing w:line="360" w:lineRule="auto"/>
              <w:ind w:firstLineChars="200" w:firstLine="480"/>
              <w:outlineLvl w:val="2"/>
              <w:rPr>
                <w:sz w:val="24"/>
              </w:rPr>
            </w:pPr>
            <w:r w:rsidRPr="00CD442E">
              <w:rPr>
                <w:rFonts w:hint="eastAsia"/>
                <w:sz w:val="24"/>
              </w:rPr>
              <w:t>嘉兴</w:t>
            </w:r>
            <w:proofErr w:type="gramStart"/>
            <w:r w:rsidRPr="00CD442E">
              <w:rPr>
                <w:rFonts w:hint="eastAsia"/>
                <w:sz w:val="24"/>
              </w:rPr>
              <w:t>市秀洲区</w:t>
            </w:r>
            <w:proofErr w:type="gramEnd"/>
            <w:r w:rsidRPr="00CD442E">
              <w:rPr>
                <w:rFonts w:hint="eastAsia"/>
                <w:sz w:val="24"/>
              </w:rPr>
              <w:t>王江</w:t>
            </w:r>
            <w:proofErr w:type="gramStart"/>
            <w:r w:rsidRPr="00CD442E">
              <w:rPr>
                <w:rFonts w:hint="eastAsia"/>
                <w:sz w:val="24"/>
              </w:rPr>
              <w:t>泾净康</w:t>
            </w:r>
            <w:proofErr w:type="gramEnd"/>
            <w:r w:rsidRPr="00CD442E">
              <w:rPr>
                <w:rFonts w:hint="eastAsia"/>
                <w:sz w:val="24"/>
              </w:rPr>
              <w:t>餐具消毒中心成立于</w:t>
            </w:r>
            <w:r w:rsidRPr="00CD442E">
              <w:rPr>
                <w:rFonts w:hint="eastAsia"/>
                <w:sz w:val="24"/>
              </w:rPr>
              <w:t>2018</w:t>
            </w:r>
            <w:r w:rsidRPr="00CD442E">
              <w:rPr>
                <w:rFonts w:hint="eastAsia"/>
                <w:sz w:val="24"/>
              </w:rPr>
              <w:t>年</w:t>
            </w:r>
            <w:r w:rsidRPr="00CD442E">
              <w:rPr>
                <w:rFonts w:hint="eastAsia"/>
                <w:sz w:val="24"/>
              </w:rPr>
              <w:t>4</w:t>
            </w:r>
            <w:r w:rsidRPr="00CD442E">
              <w:rPr>
                <w:rFonts w:hint="eastAsia"/>
                <w:sz w:val="24"/>
              </w:rPr>
              <w:t>月，</w:t>
            </w:r>
            <w:r w:rsidR="00BD78CA" w:rsidRPr="00CD442E">
              <w:rPr>
                <w:rFonts w:hint="eastAsia"/>
                <w:sz w:val="24"/>
              </w:rPr>
              <w:t>为了适应市场需求，以求较好的经济效益和社会效益，</w:t>
            </w:r>
            <w:r w:rsidR="002774AE" w:rsidRPr="00CD442E">
              <w:rPr>
                <w:rFonts w:hint="eastAsia"/>
                <w:sz w:val="24"/>
              </w:rPr>
              <w:t>嘉兴</w:t>
            </w:r>
            <w:proofErr w:type="gramStart"/>
            <w:r w:rsidR="002774AE" w:rsidRPr="00CD442E">
              <w:rPr>
                <w:rFonts w:hint="eastAsia"/>
                <w:sz w:val="24"/>
              </w:rPr>
              <w:t>市秀洲区</w:t>
            </w:r>
            <w:proofErr w:type="gramEnd"/>
            <w:r w:rsidR="002774AE" w:rsidRPr="00CD442E">
              <w:rPr>
                <w:rFonts w:hint="eastAsia"/>
                <w:sz w:val="24"/>
              </w:rPr>
              <w:t>王江</w:t>
            </w:r>
            <w:proofErr w:type="gramStart"/>
            <w:r w:rsidR="002774AE" w:rsidRPr="00CD442E">
              <w:rPr>
                <w:rFonts w:hint="eastAsia"/>
                <w:sz w:val="24"/>
              </w:rPr>
              <w:t>泾净康</w:t>
            </w:r>
            <w:proofErr w:type="gramEnd"/>
            <w:r w:rsidR="002774AE" w:rsidRPr="00CD442E">
              <w:rPr>
                <w:rFonts w:hint="eastAsia"/>
                <w:sz w:val="24"/>
              </w:rPr>
              <w:t>餐具消毒中心拟投资</w:t>
            </w:r>
            <w:r w:rsidR="00EE13FA" w:rsidRPr="00CD442E">
              <w:rPr>
                <w:rFonts w:hint="eastAsia"/>
                <w:sz w:val="24"/>
              </w:rPr>
              <w:t>80</w:t>
            </w:r>
            <w:r w:rsidR="002774AE" w:rsidRPr="00CD442E">
              <w:rPr>
                <w:rFonts w:hint="eastAsia"/>
                <w:sz w:val="24"/>
              </w:rPr>
              <w:t>万元，租用嘉兴市红润化纤有限公司位于嘉兴</w:t>
            </w:r>
            <w:proofErr w:type="gramStart"/>
            <w:r w:rsidR="002774AE" w:rsidRPr="00CD442E">
              <w:rPr>
                <w:rFonts w:hint="eastAsia"/>
                <w:sz w:val="24"/>
              </w:rPr>
              <w:t>市秀洲区</w:t>
            </w:r>
            <w:proofErr w:type="gramEnd"/>
            <w:r w:rsidR="002774AE" w:rsidRPr="00CD442E">
              <w:rPr>
                <w:rFonts w:hint="eastAsia"/>
                <w:sz w:val="24"/>
              </w:rPr>
              <w:t>王江</w:t>
            </w:r>
            <w:proofErr w:type="gramStart"/>
            <w:r w:rsidR="002774AE" w:rsidRPr="00CD442E">
              <w:rPr>
                <w:rFonts w:hint="eastAsia"/>
                <w:sz w:val="24"/>
              </w:rPr>
              <w:t>泾</w:t>
            </w:r>
            <w:proofErr w:type="gramEnd"/>
            <w:r w:rsidR="002774AE" w:rsidRPr="00CD442E">
              <w:rPr>
                <w:rFonts w:hint="eastAsia"/>
                <w:sz w:val="24"/>
              </w:rPr>
              <w:t>镇富兴路与科技路交叉口</w:t>
            </w:r>
            <w:r w:rsidR="002774AE" w:rsidRPr="00CD442E">
              <w:rPr>
                <w:rFonts w:hint="eastAsia"/>
                <w:sz w:val="24"/>
              </w:rPr>
              <w:t>3</w:t>
            </w:r>
            <w:r w:rsidR="002774AE" w:rsidRPr="00CD442E">
              <w:rPr>
                <w:rFonts w:hint="eastAsia"/>
                <w:sz w:val="24"/>
              </w:rPr>
              <w:t>号的厂房作为</w:t>
            </w:r>
            <w:r w:rsidR="00055680" w:rsidRPr="00CD442E">
              <w:rPr>
                <w:rFonts w:hint="eastAsia"/>
                <w:sz w:val="24"/>
              </w:rPr>
              <w:t>清洗场所</w:t>
            </w:r>
            <w:r w:rsidR="002774AE" w:rsidRPr="00CD442E">
              <w:rPr>
                <w:rFonts w:hint="eastAsia"/>
                <w:sz w:val="24"/>
              </w:rPr>
              <w:t>，租赁面积约</w:t>
            </w:r>
            <w:r w:rsidR="00F56CB9" w:rsidRPr="00CD442E">
              <w:rPr>
                <w:rFonts w:hint="eastAsia"/>
                <w:sz w:val="24"/>
              </w:rPr>
              <w:t>945</w:t>
            </w:r>
            <w:r w:rsidR="002774AE" w:rsidRPr="00CD442E">
              <w:rPr>
                <w:rFonts w:hint="eastAsia"/>
                <w:sz w:val="24"/>
              </w:rPr>
              <w:t>m</w:t>
            </w:r>
            <w:r w:rsidR="002774AE" w:rsidRPr="00CD442E">
              <w:rPr>
                <w:rFonts w:hint="eastAsia"/>
                <w:sz w:val="24"/>
                <w:vertAlign w:val="superscript"/>
              </w:rPr>
              <w:t>2</w:t>
            </w:r>
            <w:r w:rsidR="002774AE" w:rsidRPr="00CD442E">
              <w:rPr>
                <w:rFonts w:hint="eastAsia"/>
                <w:sz w:val="24"/>
              </w:rPr>
              <w:t>，购置粗洗机、精洗机、包装机等设备，形成年清洗消毒餐具</w:t>
            </w:r>
            <w:r w:rsidR="00C05DC8" w:rsidRPr="00CD442E">
              <w:rPr>
                <w:rFonts w:hint="eastAsia"/>
                <w:sz w:val="24"/>
              </w:rPr>
              <w:t>1000</w:t>
            </w:r>
            <w:r w:rsidR="002774AE" w:rsidRPr="00CD442E">
              <w:rPr>
                <w:rFonts w:hint="eastAsia"/>
                <w:sz w:val="24"/>
              </w:rPr>
              <w:t>万套、年清洗</w:t>
            </w:r>
            <w:r w:rsidR="00C05DC8" w:rsidRPr="00CD442E">
              <w:rPr>
                <w:rFonts w:hint="eastAsia"/>
                <w:sz w:val="24"/>
              </w:rPr>
              <w:t>台布</w:t>
            </w:r>
            <w:r w:rsidR="00C05DC8" w:rsidRPr="00CD442E">
              <w:rPr>
                <w:rFonts w:hint="eastAsia"/>
                <w:sz w:val="24"/>
              </w:rPr>
              <w:t>300</w:t>
            </w:r>
            <w:r w:rsidR="00C05DC8" w:rsidRPr="00CD442E">
              <w:rPr>
                <w:rFonts w:hint="eastAsia"/>
                <w:sz w:val="24"/>
              </w:rPr>
              <w:t>万</w:t>
            </w:r>
            <w:r w:rsidR="002774AE" w:rsidRPr="00CD442E">
              <w:rPr>
                <w:rFonts w:hint="eastAsia"/>
                <w:sz w:val="24"/>
              </w:rPr>
              <w:t>件</w:t>
            </w:r>
            <w:r w:rsidR="00EE13FA" w:rsidRPr="00CD442E">
              <w:rPr>
                <w:rFonts w:hint="eastAsia"/>
                <w:sz w:val="24"/>
              </w:rPr>
              <w:t>的生产能力</w:t>
            </w:r>
            <w:r w:rsidR="002774AE" w:rsidRPr="00CD442E">
              <w:rPr>
                <w:rFonts w:hint="eastAsia"/>
                <w:sz w:val="24"/>
              </w:rPr>
              <w:t>。</w:t>
            </w:r>
            <w:r w:rsidR="0029008D" w:rsidRPr="00CD442E">
              <w:rPr>
                <w:rFonts w:hint="eastAsia"/>
                <w:sz w:val="24"/>
              </w:rPr>
              <w:t>本项目共有职工</w:t>
            </w:r>
            <w:r w:rsidR="00C05DC8" w:rsidRPr="00CD442E">
              <w:rPr>
                <w:rFonts w:hint="eastAsia"/>
                <w:sz w:val="24"/>
              </w:rPr>
              <w:t>35</w:t>
            </w:r>
            <w:r w:rsidR="0029008D" w:rsidRPr="00CD442E">
              <w:rPr>
                <w:rFonts w:hint="eastAsia"/>
                <w:sz w:val="24"/>
              </w:rPr>
              <w:t>人，实行一班制，每班</w:t>
            </w:r>
            <w:r w:rsidR="0029008D" w:rsidRPr="00CD442E">
              <w:rPr>
                <w:rFonts w:hint="eastAsia"/>
                <w:sz w:val="24"/>
              </w:rPr>
              <w:t>8</w:t>
            </w:r>
            <w:r w:rsidR="0029008D" w:rsidRPr="00CD442E">
              <w:rPr>
                <w:rFonts w:hint="eastAsia"/>
                <w:sz w:val="24"/>
              </w:rPr>
              <w:t>小时，年工作日</w:t>
            </w:r>
            <w:r w:rsidR="0029008D" w:rsidRPr="00CD442E">
              <w:rPr>
                <w:rFonts w:hint="eastAsia"/>
                <w:sz w:val="24"/>
              </w:rPr>
              <w:t>365</w:t>
            </w:r>
            <w:r w:rsidR="0029008D" w:rsidRPr="00CD442E">
              <w:rPr>
                <w:rFonts w:hint="eastAsia"/>
                <w:sz w:val="24"/>
              </w:rPr>
              <w:t>天，不设食堂、宿舍。</w:t>
            </w:r>
          </w:p>
          <w:p w14:paraId="6CB0A363" w14:textId="77777777" w:rsidR="008038D0" w:rsidRPr="00CD442E" w:rsidRDefault="00DA1924" w:rsidP="00DA1924">
            <w:pPr>
              <w:adjustRightInd w:val="0"/>
              <w:snapToGrid w:val="0"/>
              <w:spacing w:line="360" w:lineRule="auto"/>
              <w:ind w:firstLineChars="200" w:firstLine="480"/>
              <w:outlineLvl w:val="2"/>
              <w:rPr>
                <w:sz w:val="24"/>
              </w:rPr>
            </w:pPr>
            <w:r w:rsidRPr="00CD442E">
              <w:rPr>
                <w:sz w:val="24"/>
              </w:rPr>
              <w:t>根据《中华人民共和国环境影响评价法》（</w:t>
            </w:r>
            <w:r w:rsidRPr="00CD442E">
              <w:rPr>
                <w:sz w:val="24"/>
              </w:rPr>
              <w:t>2018</w:t>
            </w:r>
            <w:r w:rsidRPr="00CD442E">
              <w:rPr>
                <w:sz w:val="24"/>
              </w:rPr>
              <w:t>年修正）和《浙江省建设项目环境保护管理办法》（</w:t>
            </w:r>
            <w:r w:rsidRPr="00CD442E">
              <w:rPr>
                <w:sz w:val="24"/>
              </w:rPr>
              <w:t>2018</w:t>
            </w:r>
            <w:r w:rsidRPr="00CD442E">
              <w:rPr>
                <w:sz w:val="24"/>
              </w:rPr>
              <w:t>年修正）等有关规定，需对该项目进行环境影响评价。对照《建设项目环境影响评价分类管理名录》（环境保护部令第</w:t>
            </w:r>
            <w:r w:rsidRPr="00CD442E">
              <w:rPr>
                <w:sz w:val="24"/>
              </w:rPr>
              <w:t>44</w:t>
            </w:r>
            <w:r w:rsidRPr="00CD442E">
              <w:rPr>
                <w:sz w:val="24"/>
              </w:rPr>
              <w:t>号）及《关于修改〈建设项目环境影响评价分类管理名录〉部分内容的决定》（生态环境部令</w:t>
            </w:r>
            <w:r w:rsidRPr="00CD442E">
              <w:rPr>
                <w:sz w:val="24"/>
              </w:rPr>
              <w:t xml:space="preserve"> </w:t>
            </w:r>
            <w:r w:rsidRPr="00CD442E">
              <w:rPr>
                <w:sz w:val="24"/>
              </w:rPr>
              <w:t>部令第</w:t>
            </w:r>
            <w:r w:rsidRPr="00CD442E">
              <w:rPr>
                <w:sz w:val="24"/>
              </w:rPr>
              <w:t>1</w:t>
            </w:r>
            <w:r w:rsidRPr="00CD442E">
              <w:rPr>
                <w:sz w:val="24"/>
              </w:rPr>
              <w:t>号），本项目</w:t>
            </w:r>
            <w:r w:rsidRPr="00CD442E">
              <w:rPr>
                <w:rFonts w:hint="eastAsia"/>
                <w:sz w:val="24"/>
              </w:rPr>
              <w:t>属于“四十、社会事业与服务业</w:t>
            </w:r>
            <w:r w:rsidR="0029008D" w:rsidRPr="00CD442E">
              <w:rPr>
                <w:rFonts w:hint="eastAsia"/>
                <w:sz w:val="24"/>
              </w:rPr>
              <w:t>-116</w:t>
            </w:r>
            <w:r w:rsidRPr="00CD442E">
              <w:rPr>
                <w:rFonts w:hint="eastAsia"/>
                <w:sz w:val="24"/>
              </w:rPr>
              <w:t>、</w:t>
            </w:r>
            <w:r w:rsidR="0029008D" w:rsidRPr="00CD442E">
              <w:rPr>
                <w:rFonts w:hint="eastAsia"/>
                <w:sz w:val="24"/>
              </w:rPr>
              <w:t>宾馆饭店及医疗机构衣物集</w:t>
            </w:r>
            <w:r w:rsidR="0029008D" w:rsidRPr="00CD442E">
              <w:rPr>
                <w:rFonts w:hint="eastAsia"/>
                <w:sz w:val="24"/>
              </w:rPr>
              <w:lastRenderedPageBreak/>
              <w:t>中洗涤、餐具集中清洗消毒</w:t>
            </w:r>
            <w:r w:rsidRPr="00CD442E">
              <w:rPr>
                <w:rFonts w:hint="eastAsia"/>
                <w:sz w:val="24"/>
              </w:rPr>
              <w:t>-</w:t>
            </w:r>
            <w:r w:rsidR="0029008D" w:rsidRPr="00CD442E">
              <w:rPr>
                <w:rFonts w:hint="eastAsia"/>
                <w:sz w:val="24"/>
              </w:rPr>
              <w:t>需自建配套污水处理设施的</w:t>
            </w:r>
            <w:r w:rsidRPr="00CD442E">
              <w:rPr>
                <w:rFonts w:hint="eastAsia"/>
                <w:sz w:val="24"/>
              </w:rPr>
              <w:t>”，本项目为</w:t>
            </w:r>
            <w:r w:rsidR="0029008D" w:rsidRPr="00CD442E">
              <w:rPr>
                <w:rFonts w:hint="eastAsia"/>
                <w:sz w:val="24"/>
              </w:rPr>
              <w:t>餐具消毒中心，需自建配套污水处理设施</w:t>
            </w:r>
            <w:r w:rsidRPr="00CD442E">
              <w:rPr>
                <w:rFonts w:hint="eastAsia"/>
                <w:sz w:val="24"/>
              </w:rPr>
              <w:t>，因此，本项目应编制环境影响报告表</w:t>
            </w:r>
            <w:r w:rsidR="008038D0" w:rsidRPr="00CD442E">
              <w:rPr>
                <w:sz w:val="24"/>
              </w:rPr>
              <w:t>。</w:t>
            </w:r>
          </w:p>
          <w:p w14:paraId="4F78F81D" w14:textId="77777777" w:rsidR="00DA1924" w:rsidRPr="00CD442E" w:rsidRDefault="00DA1924" w:rsidP="00DA1924">
            <w:pPr>
              <w:adjustRightInd w:val="0"/>
              <w:snapToGrid w:val="0"/>
              <w:spacing w:line="360" w:lineRule="auto"/>
              <w:ind w:firstLineChars="200" w:firstLine="480"/>
              <w:rPr>
                <w:sz w:val="24"/>
              </w:rPr>
            </w:pPr>
            <w:r w:rsidRPr="00CD442E">
              <w:rPr>
                <w:rFonts w:hint="eastAsia"/>
                <w:sz w:val="24"/>
              </w:rPr>
              <w:t>具体判定依据见表</w:t>
            </w:r>
            <w:r w:rsidRPr="00CD442E">
              <w:rPr>
                <w:rFonts w:hint="eastAsia"/>
                <w:sz w:val="24"/>
              </w:rPr>
              <w:t>1-1</w:t>
            </w:r>
            <w:r w:rsidRPr="00CD442E">
              <w:rPr>
                <w:rFonts w:hint="eastAsia"/>
                <w:sz w:val="24"/>
              </w:rPr>
              <w:t>。</w:t>
            </w:r>
          </w:p>
          <w:p w14:paraId="6ED340C8" w14:textId="77777777" w:rsidR="00DA1924" w:rsidRPr="00CD442E" w:rsidRDefault="00DA1924" w:rsidP="00DA1924">
            <w:pPr>
              <w:pStyle w:val="12"/>
              <w:adjustRightInd w:val="0"/>
              <w:snapToGrid w:val="0"/>
              <w:spacing w:line="240" w:lineRule="auto"/>
              <w:ind w:firstLine="0"/>
              <w:jc w:val="center"/>
              <w:rPr>
                <w:b/>
                <w:sz w:val="21"/>
                <w:szCs w:val="21"/>
              </w:rPr>
            </w:pPr>
            <w:r w:rsidRPr="00CD442E">
              <w:rPr>
                <w:b/>
                <w:sz w:val="21"/>
                <w:szCs w:val="21"/>
              </w:rPr>
              <w:t>表</w:t>
            </w:r>
            <w:r w:rsidRPr="00CD442E">
              <w:rPr>
                <w:b/>
                <w:sz w:val="21"/>
                <w:szCs w:val="21"/>
              </w:rPr>
              <w:t>1-1</w:t>
            </w:r>
            <w:r w:rsidRPr="00CD442E">
              <w:rPr>
                <w:rFonts w:hint="eastAsia"/>
                <w:b/>
                <w:sz w:val="21"/>
                <w:szCs w:val="21"/>
              </w:rPr>
              <w:t xml:space="preserve"> </w:t>
            </w:r>
            <w:r w:rsidRPr="00CD442E">
              <w:rPr>
                <w:b/>
                <w:sz w:val="21"/>
                <w:szCs w:val="21"/>
              </w:rPr>
              <w:t>项目组成一览表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1"/>
              <w:gridCol w:w="1645"/>
              <w:gridCol w:w="1674"/>
              <w:gridCol w:w="1346"/>
              <w:gridCol w:w="1356"/>
            </w:tblGrid>
            <w:tr w:rsidR="00CD442E" w:rsidRPr="00CD442E" w14:paraId="3E2EF6F0" w14:textId="77777777" w:rsidTr="00695E5C">
              <w:trPr>
                <w:trHeight w:val="90"/>
                <w:jc w:val="center"/>
              </w:trPr>
              <w:tc>
                <w:tcPr>
                  <w:tcW w:w="2111" w:type="dxa"/>
                  <w:tcBorders>
                    <w:tl2br w:val="single" w:sz="4" w:space="0" w:color="auto"/>
                  </w:tcBorders>
                  <w:vAlign w:val="center"/>
                </w:tcPr>
                <w:p w14:paraId="3969271A" w14:textId="77777777" w:rsidR="00DA1924" w:rsidRPr="00CD442E" w:rsidRDefault="00DA1924" w:rsidP="00F5345A">
                  <w:pPr>
                    <w:snapToGrid w:val="0"/>
                    <w:spacing w:line="320" w:lineRule="atLeast"/>
                    <w:jc w:val="right"/>
                    <w:rPr>
                      <w:szCs w:val="21"/>
                    </w:rPr>
                  </w:pPr>
                  <w:r w:rsidRPr="00CD442E">
                    <w:rPr>
                      <w:szCs w:val="21"/>
                    </w:rPr>
                    <w:t>环评类别</w:t>
                  </w:r>
                </w:p>
                <w:p w14:paraId="120DE066" w14:textId="77777777" w:rsidR="00DA1924" w:rsidRPr="00CD442E" w:rsidRDefault="00DA1924" w:rsidP="00F5345A">
                  <w:pPr>
                    <w:snapToGrid w:val="0"/>
                    <w:spacing w:line="320" w:lineRule="atLeast"/>
                    <w:rPr>
                      <w:szCs w:val="21"/>
                    </w:rPr>
                  </w:pPr>
                  <w:r w:rsidRPr="00CD442E">
                    <w:rPr>
                      <w:szCs w:val="21"/>
                    </w:rPr>
                    <w:t>项目类别</w:t>
                  </w:r>
                </w:p>
              </w:tc>
              <w:tc>
                <w:tcPr>
                  <w:tcW w:w="1645" w:type="dxa"/>
                  <w:vAlign w:val="center"/>
                </w:tcPr>
                <w:p w14:paraId="39665543" w14:textId="77777777" w:rsidR="00DA1924" w:rsidRPr="00CD442E" w:rsidRDefault="00DA1924" w:rsidP="00F5345A">
                  <w:pPr>
                    <w:snapToGrid w:val="0"/>
                    <w:spacing w:line="320" w:lineRule="atLeast"/>
                    <w:jc w:val="center"/>
                    <w:rPr>
                      <w:szCs w:val="21"/>
                    </w:rPr>
                  </w:pPr>
                  <w:r w:rsidRPr="00CD442E">
                    <w:rPr>
                      <w:szCs w:val="21"/>
                    </w:rPr>
                    <w:t>报告书</w:t>
                  </w:r>
                </w:p>
              </w:tc>
              <w:tc>
                <w:tcPr>
                  <w:tcW w:w="1674" w:type="dxa"/>
                  <w:vAlign w:val="center"/>
                </w:tcPr>
                <w:p w14:paraId="25E1CBA0" w14:textId="77777777" w:rsidR="00DA1924" w:rsidRPr="00CD442E" w:rsidRDefault="00DA1924" w:rsidP="00F5345A">
                  <w:pPr>
                    <w:snapToGrid w:val="0"/>
                    <w:spacing w:line="320" w:lineRule="atLeast"/>
                    <w:jc w:val="center"/>
                    <w:rPr>
                      <w:szCs w:val="21"/>
                    </w:rPr>
                  </w:pPr>
                  <w:r w:rsidRPr="00CD442E">
                    <w:rPr>
                      <w:szCs w:val="21"/>
                    </w:rPr>
                    <w:t>报告表</w:t>
                  </w:r>
                </w:p>
              </w:tc>
              <w:tc>
                <w:tcPr>
                  <w:tcW w:w="1346" w:type="dxa"/>
                  <w:vAlign w:val="center"/>
                </w:tcPr>
                <w:p w14:paraId="624D7C42" w14:textId="77777777" w:rsidR="00DA1924" w:rsidRPr="00CD442E" w:rsidRDefault="00DA1924" w:rsidP="00F5345A">
                  <w:pPr>
                    <w:snapToGrid w:val="0"/>
                    <w:spacing w:line="320" w:lineRule="atLeast"/>
                    <w:jc w:val="center"/>
                    <w:rPr>
                      <w:szCs w:val="21"/>
                    </w:rPr>
                  </w:pPr>
                  <w:r w:rsidRPr="00CD442E">
                    <w:rPr>
                      <w:szCs w:val="21"/>
                    </w:rPr>
                    <w:t>登记表</w:t>
                  </w:r>
                </w:p>
              </w:tc>
              <w:tc>
                <w:tcPr>
                  <w:tcW w:w="1356" w:type="dxa"/>
                  <w:vAlign w:val="center"/>
                </w:tcPr>
                <w:p w14:paraId="51A4E696" w14:textId="77777777" w:rsidR="00DA1924" w:rsidRPr="00CD442E" w:rsidRDefault="00DA1924" w:rsidP="00F5345A">
                  <w:pPr>
                    <w:snapToGrid w:val="0"/>
                    <w:spacing w:line="320" w:lineRule="atLeast"/>
                    <w:jc w:val="center"/>
                    <w:rPr>
                      <w:szCs w:val="21"/>
                    </w:rPr>
                  </w:pPr>
                  <w:r w:rsidRPr="00CD442E">
                    <w:rPr>
                      <w:szCs w:val="21"/>
                    </w:rPr>
                    <w:t>本栏目环境敏感区含义</w:t>
                  </w:r>
                </w:p>
              </w:tc>
            </w:tr>
            <w:tr w:rsidR="00CD442E" w:rsidRPr="00CD442E" w14:paraId="41CBC28B" w14:textId="77777777" w:rsidTr="00F5345A">
              <w:trPr>
                <w:trHeight w:val="90"/>
                <w:jc w:val="center"/>
              </w:trPr>
              <w:tc>
                <w:tcPr>
                  <w:tcW w:w="8132" w:type="dxa"/>
                  <w:gridSpan w:val="5"/>
                  <w:vAlign w:val="center"/>
                </w:tcPr>
                <w:p w14:paraId="2AC424FD" w14:textId="77777777" w:rsidR="00DA1924" w:rsidRPr="00CD442E" w:rsidRDefault="00DA1924" w:rsidP="00F5345A">
                  <w:pPr>
                    <w:snapToGrid w:val="0"/>
                    <w:spacing w:line="320" w:lineRule="atLeast"/>
                    <w:rPr>
                      <w:szCs w:val="21"/>
                    </w:rPr>
                  </w:pPr>
                  <w:r w:rsidRPr="00CD442E">
                    <w:rPr>
                      <w:rFonts w:hint="eastAsia"/>
                      <w:szCs w:val="21"/>
                    </w:rPr>
                    <w:t>四十、社会事业与服务业</w:t>
                  </w:r>
                </w:p>
              </w:tc>
            </w:tr>
            <w:tr w:rsidR="00CD442E" w:rsidRPr="00CD442E" w14:paraId="3ED6AE49" w14:textId="77777777" w:rsidTr="00695E5C">
              <w:trPr>
                <w:trHeight w:val="90"/>
                <w:jc w:val="center"/>
              </w:trPr>
              <w:tc>
                <w:tcPr>
                  <w:tcW w:w="2111" w:type="dxa"/>
                  <w:vAlign w:val="center"/>
                </w:tcPr>
                <w:p w14:paraId="40F33705" w14:textId="77777777" w:rsidR="00695E5C" w:rsidRPr="00CD442E" w:rsidRDefault="00695E5C" w:rsidP="00695E5C">
                  <w:pPr>
                    <w:snapToGrid w:val="0"/>
                    <w:spacing w:line="320" w:lineRule="atLeast"/>
                    <w:jc w:val="center"/>
                    <w:rPr>
                      <w:szCs w:val="21"/>
                    </w:rPr>
                  </w:pPr>
                  <w:r w:rsidRPr="00CD442E">
                    <w:rPr>
                      <w:rFonts w:hint="eastAsia"/>
                      <w:szCs w:val="21"/>
                    </w:rPr>
                    <w:t>116</w:t>
                  </w:r>
                  <w:r w:rsidR="00DA1924" w:rsidRPr="00CD442E">
                    <w:rPr>
                      <w:rFonts w:hint="eastAsia"/>
                      <w:szCs w:val="21"/>
                    </w:rPr>
                    <w:t>、</w:t>
                  </w:r>
                  <w:r w:rsidRPr="00CD442E">
                    <w:rPr>
                      <w:rFonts w:hint="eastAsia"/>
                      <w:szCs w:val="21"/>
                    </w:rPr>
                    <w:t>宾馆饭店及医疗机构衣物集中洗涤、餐具集中清洗消毒</w:t>
                  </w:r>
                </w:p>
              </w:tc>
              <w:tc>
                <w:tcPr>
                  <w:tcW w:w="1645" w:type="dxa"/>
                  <w:vAlign w:val="center"/>
                </w:tcPr>
                <w:p w14:paraId="4D92A391" w14:textId="77777777" w:rsidR="00DA1924" w:rsidRPr="00CD442E" w:rsidRDefault="00DA1924" w:rsidP="00F5345A">
                  <w:pPr>
                    <w:snapToGrid w:val="0"/>
                    <w:spacing w:line="320" w:lineRule="atLeast"/>
                    <w:jc w:val="center"/>
                    <w:rPr>
                      <w:szCs w:val="21"/>
                    </w:rPr>
                  </w:pPr>
                  <w:r w:rsidRPr="00CD442E">
                    <w:rPr>
                      <w:rFonts w:hint="eastAsia"/>
                      <w:szCs w:val="21"/>
                    </w:rPr>
                    <w:t>/</w:t>
                  </w:r>
                </w:p>
              </w:tc>
              <w:tc>
                <w:tcPr>
                  <w:tcW w:w="1674" w:type="dxa"/>
                  <w:vAlign w:val="center"/>
                </w:tcPr>
                <w:p w14:paraId="0D99C8F8" w14:textId="77777777" w:rsidR="00DA1924" w:rsidRPr="00CD442E" w:rsidRDefault="00695E5C" w:rsidP="00F5345A">
                  <w:pPr>
                    <w:snapToGrid w:val="0"/>
                    <w:spacing w:line="320" w:lineRule="atLeast"/>
                    <w:jc w:val="center"/>
                    <w:rPr>
                      <w:b/>
                      <w:szCs w:val="21"/>
                    </w:rPr>
                  </w:pPr>
                  <w:r w:rsidRPr="00CD442E">
                    <w:rPr>
                      <w:rFonts w:hint="eastAsia"/>
                      <w:b/>
                      <w:szCs w:val="21"/>
                    </w:rPr>
                    <w:t>需自建配套污水处理设施</w:t>
                  </w:r>
                </w:p>
              </w:tc>
              <w:tc>
                <w:tcPr>
                  <w:tcW w:w="1346" w:type="dxa"/>
                  <w:vAlign w:val="center"/>
                </w:tcPr>
                <w:p w14:paraId="5FBF9D05" w14:textId="77777777" w:rsidR="00DA1924" w:rsidRPr="00CD442E" w:rsidRDefault="00DA1924" w:rsidP="00F5345A">
                  <w:pPr>
                    <w:snapToGrid w:val="0"/>
                    <w:spacing w:line="320" w:lineRule="atLeast"/>
                    <w:jc w:val="center"/>
                    <w:rPr>
                      <w:szCs w:val="21"/>
                    </w:rPr>
                  </w:pPr>
                  <w:r w:rsidRPr="00CD442E">
                    <w:rPr>
                      <w:rFonts w:hint="eastAsia"/>
                      <w:szCs w:val="21"/>
                    </w:rPr>
                    <w:t>其他</w:t>
                  </w:r>
                </w:p>
              </w:tc>
              <w:tc>
                <w:tcPr>
                  <w:tcW w:w="1356" w:type="dxa"/>
                  <w:vAlign w:val="center"/>
                </w:tcPr>
                <w:p w14:paraId="54F7BB3B" w14:textId="77777777" w:rsidR="00DA1924" w:rsidRPr="00CD442E" w:rsidRDefault="00DA1924" w:rsidP="00F5345A">
                  <w:pPr>
                    <w:snapToGrid w:val="0"/>
                    <w:spacing w:line="320" w:lineRule="atLeast"/>
                    <w:jc w:val="center"/>
                    <w:rPr>
                      <w:szCs w:val="21"/>
                    </w:rPr>
                  </w:pPr>
                </w:p>
              </w:tc>
            </w:tr>
          </w:tbl>
          <w:p w14:paraId="4CE8F6EB" w14:textId="77777777" w:rsidR="00DA1924" w:rsidRPr="00CD442E" w:rsidRDefault="00DA1924" w:rsidP="00DA1924">
            <w:pPr>
              <w:adjustRightInd w:val="0"/>
              <w:snapToGrid w:val="0"/>
              <w:spacing w:line="360" w:lineRule="auto"/>
              <w:ind w:firstLineChars="200" w:firstLine="480"/>
              <w:rPr>
                <w:sz w:val="24"/>
              </w:rPr>
            </w:pPr>
            <w:r w:rsidRPr="00CD442E">
              <w:rPr>
                <w:sz w:val="24"/>
              </w:rPr>
              <w:t>受</w:t>
            </w:r>
            <w:r w:rsidR="00695E5C" w:rsidRPr="00CD442E">
              <w:rPr>
                <w:rFonts w:hint="eastAsia"/>
                <w:sz w:val="24"/>
              </w:rPr>
              <w:t>嘉兴</w:t>
            </w:r>
            <w:proofErr w:type="gramStart"/>
            <w:r w:rsidR="00695E5C" w:rsidRPr="00CD442E">
              <w:rPr>
                <w:rFonts w:hint="eastAsia"/>
                <w:sz w:val="24"/>
              </w:rPr>
              <w:t>市秀洲区</w:t>
            </w:r>
            <w:proofErr w:type="gramEnd"/>
            <w:r w:rsidR="00695E5C" w:rsidRPr="00CD442E">
              <w:rPr>
                <w:rFonts w:hint="eastAsia"/>
                <w:sz w:val="24"/>
              </w:rPr>
              <w:t>王江</w:t>
            </w:r>
            <w:proofErr w:type="gramStart"/>
            <w:r w:rsidR="00695E5C" w:rsidRPr="00CD442E">
              <w:rPr>
                <w:rFonts w:hint="eastAsia"/>
                <w:sz w:val="24"/>
              </w:rPr>
              <w:t>泾净康</w:t>
            </w:r>
            <w:proofErr w:type="gramEnd"/>
            <w:r w:rsidR="00695E5C" w:rsidRPr="00CD442E">
              <w:rPr>
                <w:rFonts w:hint="eastAsia"/>
                <w:sz w:val="24"/>
              </w:rPr>
              <w:t>餐具消毒中心</w:t>
            </w:r>
            <w:r w:rsidRPr="00CD442E">
              <w:rPr>
                <w:sz w:val="24"/>
              </w:rPr>
              <w:t>委托，我公司承担了该项目的环境影响评价工作。我公司在现场踏勘、调查的基础上，通过对有关资料的收集、整理和分析计算，根据有关</w:t>
            </w:r>
            <w:r w:rsidRPr="00CD442E">
              <w:rPr>
                <w:rFonts w:hint="eastAsia"/>
                <w:sz w:val="24"/>
              </w:rPr>
              <w:t>技术</w:t>
            </w:r>
            <w:r w:rsidRPr="00CD442E">
              <w:rPr>
                <w:sz w:val="24"/>
              </w:rPr>
              <w:t>导则编制了该项目的环境影响报告表，现报请审查批准。</w:t>
            </w:r>
          </w:p>
          <w:p w14:paraId="20556B64" w14:textId="77777777" w:rsidR="00DA1924" w:rsidRPr="00CD442E" w:rsidRDefault="00DA1924" w:rsidP="00DA1924">
            <w:pPr>
              <w:tabs>
                <w:tab w:val="left" w:pos="2220"/>
              </w:tabs>
              <w:adjustRightInd w:val="0"/>
              <w:snapToGrid w:val="0"/>
              <w:spacing w:line="360" w:lineRule="auto"/>
              <w:rPr>
                <w:b/>
                <w:bCs/>
                <w:sz w:val="24"/>
              </w:rPr>
            </w:pPr>
            <w:r w:rsidRPr="00CD442E">
              <w:rPr>
                <w:rFonts w:hint="eastAsia"/>
                <w:b/>
                <w:bCs/>
                <w:sz w:val="24"/>
              </w:rPr>
              <w:t>1.1.2</w:t>
            </w:r>
            <w:r w:rsidRPr="00CD442E">
              <w:rPr>
                <w:b/>
                <w:bCs/>
                <w:sz w:val="24"/>
              </w:rPr>
              <w:t>编制依据</w:t>
            </w:r>
          </w:p>
          <w:p w14:paraId="0805A2E3" w14:textId="77777777" w:rsidR="00DA1924" w:rsidRPr="00CD442E" w:rsidRDefault="00DA1924" w:rsidP="00DA1924">
            <w:pPr>
              <w:tabs>
                <w:tab w:val="left" w:pos="2220"/>
              </w:tabs>
              <w:adjustRightInd w:val="0"/>
              <w:snapToGrid w:val="0"/>
              <w:spacing w:line="360" w:lineRule="auto"/>
              <w:rPr>
                <w:b/>
                <w:bCs/>
                <w:sz w:val="24"/>
              </w:rPr>
            </w:pPr>
            <w:r w:rsidRPr="00CD442E">
              <w:rPr>
                <w:rFonts w:hint="eastAsia"/>
                <w:b/>
                <w:bCs/>
                <w:sz w:val="24"/>
              </w:rPr>
              <w:t>1.1.2.1</w:t>
            </w:r>
            <w:r w:rsidRPr="00CD442E">
              <w:rPr>
                <w:rFonts w:hint="eastAsia"/>
                <w:b/>
                <w:bCs/>
                <w:sz w:val="24"/>
              </w:rPr>
              <w:t>国家相关的法律法规及文件</w:t>
            </w:r>
          </w:p>
          <w:p w14:paraId="5B46A3D9" w14:textId="77777777" w:rsidR="00DA1924" w:rsidRPr="00CD442E" w:rsidRDefault="00DA1924" w:rsidP="00DA1924">
            <w:pPr>
              <w:adjustRightInd w:val="0"/>
              <w:snapToGrid w:val="0"/>
              <w:spacing w:line="360" w:lineRule="auto"/>
              <w:ind w:firstLine="482"/>
              <w:rPr>
                <w:spacing w:val="-2"/>
                <w:sz w:val="24"/>
              </w:rPr>
            </w:pPr>
            <w:r w:rsidRPr="00CD442E">
              <w:rPr>
                <w:spacing w:val="-2"/>
                <w:sz w:val="24"/>
              </w:rPr>
              <w:t>（</w:t>
            </w:r>
            <w:r w:rsidRPr="00CD442E">
              <w:rPr>
                <w:spacing w:val="-2"/>
                <w:sz w:val="24"/>
              </w:rPr>
              <w:t>1</w:t>
            </w:r>
            <w:r w:rsidRPr="00CD442E">
              <w:rPr>
                <w:spacing w:val="-2"/>
                <w:sz w:val="24"/>
              </w:rPr>
              <w:t>）《中华人民共和国环境保护法》（</w:t>
            </w:r>
            <w:r w:rsidRPr="00CD442E">
              <w:rPr>
                <w:spacing w:val="-2"/>
                <w:sz w:val="24"/>
              </w:rPr>
              <w:t>2014</w:t>
            </w:r>
            <w:r w:rsidRPr="00CD442E">
              <w:rPr>
                <w:rFonts w:hint="eastAsia"/>
                <w:spacing w:val="-2"/>
                <w:sz w:val="24"/>
              </w:rPr>
              <w:t>年修订</w:t>
            </w:r>
            <w:r w:rsidRPr="00CD442E">
              <w:rPr>
                <w:spacing w:val="-2"/>
                <w:sz w:val="24"/>
              </w:rPr>
              <w:t>），</w:t>
            </w:r>
            <w:r w:rsidRPr="00CD442E">
              <w:rPr>
                <w:spacing w:val="-2"/>
                <w:sz w:val="24"/>
              </w:rPr>
              <w:t>2014.4.24</w:t>
            </w:r>
            <w:r w:rsidRPr="00CD442E">
              <w:rPr>
                <w:rFonts w:hint="eastAsia"/>
                <w:spacing w:val="-2"/>
                <w:sz w:val="24"/>
              </w:rPr>
              <w:t>修订，</w:t>
            </w:r>
            <w:r w:rsidRPr="00CD442E">
              <w:rPr>
                <w:rFonts w:hint="eastAsia"/>
                <w:spacing w:val="-2"/>
                <w:sz w:val="24"/>
              </w:rPr>
              <w:t>2015.1.1</w:t>
            </w:r>
            <w:r w:rsidRPr="00CD442E">
              <w:rPr>
                <w:rFonts w:hint="eastAsia"/>
                <w:spacing w:val="-2"/>
                <w:sz w:val="24"/>
              </w:rPr>
              <w:t>施行</w:t>
            </w:r>
            <w:r w:rsidRPr="00CD442E">
              <w:rPr>
                <w:spacing w:val="-2"/>
                <w:sz w:val="24"/>
              </w:rPr>
              <w:t>；</w:t>
            </w:r>
          </w:p>
          <w:p w14:paraId="40089D50" w14:textId="77777777" w:rsidR="00DA1924" w:rsidRPr="00CD442E" w:rsidRDefault="00DA1924" w:rsidP="00DA1924">
            <w:pPr>
              <w:adjustRightInd w:val="0"/>
              <w:snapToGrid w:val="0"/>
              <w:spacing w:line="360" w:lineRule="auto"/>
              <w:ind w:firstLine="482"/>
              <w:rPr>
                <w:spacing w:val="-2"/>
                <w:sz w:val="24"/>
              </w:rPr>
            </w:pPr>
            <w:r w:rsidRPr="00CD442E">
              <w:rPr>
                <w:spacing w:val="-2"/>
                <w:sz w:val="24"/>
              </w:rPr>
              <w:t>（</w:t>
            </w:r>
            <w:r w:rsidRPr="00CD442E">
              <w:rPr>
                <w:spacing w:val="-2"/>
                <w:sz w:val="24"/>
              </w:rPr>
              <w:t>2</w:t>
            </w:r>
            <w:r w:rsidRPr="00CD442E">
              <w:rPr>
                <w:spacing w:val="-2"/>
                <w:sz w:val="24"/>
              </w:rPr>
              <w:t>）《中华人民共和国环境影响评价法》，</w:t>
            </w:r>
            <w:r w:rsidRPr="00CD442E">
              <w:rPr>
                <w:rFonts w:hint="eastAsia"/>
                <w:spacing w:val="-2"/>
                <w:sz w:val="24"/>
              </w:rPr>
              <w:t>2018.12.29</w:t>
            </w:r>
            <w:r w:rsidRPr="00CD442E">
              <w:rPr>
                <w:rFonts w:hint="eastAsia"/>
                <w:spacing w:val="-2"/>
                <w:sz w:val="24"/>
              </w:rPr>
              <w:t>修改并施行</w:t>
            </w:r>
            <w:r w:rsidRPr="00CD442E">
              <w:rPr>
                <w:spacing w:val="-2"/>
                <w:sz w:val="24"/>
              </w:rPr>
              <w:t>；</w:t>
            </w:r>
          </w:p>
          <w:p w14:paraId="2587EBF8" w14:textId="77777777" w:rsidR="00DA1924" w:rsidRPr="00CD442E" w:rsidRDefault="00DA1924" w:rsidP="00DA1924">
            <w:pPr>
              <w:adjustRightInd w:val="0"/>
              <w:snapToGrid w:val="0"/>
              <w:spacing w:line="360" w:lineRule="auto"/>
              <w:ind w:firstLine="482"/>
              <w:rPr>
                <w:spacing w:val="-2"/>
                <w:sz w:val="24"/>
              </w:rPr>
            </w:pPr>
            <w:r w:rsidRPr="00CD442E">
              <w:rPr>
                <w:spacing w:val="-2"/>
                <w:sz w:val="24"/>
              </w:rPr>
              <w:t>（</w:t>
            </w:r>
            <w:r w:rsidRPr="00CD442E">
              <w:rPr>
                <w:spacing w:val="-2"/>
                <w:sz w:val="24"/>
              </w:rPr>
              <w:t>3</w:t>
            </w:r>
            <w:r w:rsidRPr="00CD442E">
              <w:rPr>
                <w:spacing w:val="-2"/>
                <w:sz w:val="24"/>
              </w:rPr>
              <w:t>）《中华人民共和国大气污染防治法》，</w:t>
            </w:r>
            <w:r w:rsidRPr="00CD442E">
              <w:rPr>
                <w:spacing w:val="-2"/>
                <w:sz w:val="24"/>
              </w:rPr>
              <w:t>2018.10.26</w:t>
            </w:r>
            <w:r w:rsidRPr="00CD442E">
              <w:rPr>
                <w:rFonts w:hint="eastAsia"/>
                <w:spacing w:val="-2"/>
                <w:sz w:val="24"/>
              </w:rPr>
              <w:t>修订</w:t>
            </w:r>
            <w:r w:rsidRPr="00CD442E">
              <w:rPr>
                <w:spacing w:val="-2"/>
                <w:sz w:val="24"/>
              </w:rPr>
              <w:t>；</w:t>
            </w:r>
            <w:r w:rsidRPr="00CD442E">
              <w:rPr>
                <w:spacing w:val="-2"/>
                <w:sz w:val="24"/>
              </w:rPr>
              <w:t xml:space="preserve"> </w:t>
            </w:r>
          </w:p>
          <w:p w14:paraId="6A743DC4" w14:textId="77777777" w:rsidR="00DA1924" w:rsidRPr="00CD442E" w:rsidRDefault="00DA1924" w:rsidP="00DA1924">
            <w:pPr>
              <w:adjustRightInd w:val="0"/>
              <w:snapToGrid w:val="0"/>
              <w:spacing w:line="360" w:lineRule="auto"/>
              <w:ind w:firstLine="482"/>
              <w:rPr>
                <w:spacing w:val="-2"/>
                <w:sz w:val="24"/>
              </w:rPr>
            </w:pPr>
            <w:r w:rsidRPr="00CD442E">
              <w:rPr>
                <w:spacing w:val="-2"/>
                <w:sz w:val="24"/>
              </w:rPr>
              <w:t>（</w:t>
            </w:r>
            <w:r w:rsidRPr="00CD442E">
              <w:rPr>
                <w:spacing w:val="-2"/>
                <w:sz w:val="24"/>
              </w:rPr>
              <w:t>4</w:t>
            </w:r>
            <w:r w:rsidRPr="00CD442E">
              <w:rPr>
                <w:spacing w:val="-2"/>
                <w:sz w:val="24"/>
              </w:rPr>
              <w:t>）《中华人民共和国水污染防治法》，</w:t>
            </w:r>
            <w:r w:rsidRPr="00CD442E">
              <w:rPr>
                <w:spacing w:val="-2"/>
                <w:sz w:val="24"/>
              </w:rPr>
              <w:t>2017.6.27</w:t>
            </w:r>
            <w:r w:rsidRPr="00CD442E">
              <w:rPr>
                <w:rFonts w:hint="eastAsia"/>
                <w:spacing w:val="-2"/>
                <w:sz w:val="24"/>
              </w:rPr>
              <w:t>修订，</w:t>
            </w:r>
            <w:r w:rsidRPr="00CD442E">
              <w:rPr>
                <w:rFonts w:hint="eastAsia"/>
                <w:spacing w:val="-2"/>
                <w:sz w:val="24"/>
              </w:rPr>
              <w:t>2018.1.1</w:t>
            </w:r>
            <w:r w:rsidRPr="00CD442E">
              <w:rPr>
                <w:rFonts w:hint="eastAsia"/>
                <w:spacing w:val="-2"/>
                <w:sz w:val="24"/>
              </w:rPr>
              <w:t>施行</w:t>
            </w:r>
            <w:r w:rsidRPr="00CD442E">
              <w:rPr>
                <w:spacing w:val="-2"/>
                <w:sz w:val="24"/>
              </w:rPr>
              <w:t>；</w:t>
            </w:r>
          </w:p>
          <w:p w14:paraId="08727CA5" w14:textId="77777777" w:rsidR="00DA1924" w:rsidRPr="00CD442E" w:rsidRDefault="00DA1924" w:rsidP="00DA1924">
            <w:pPr>
              <w:adjustRightInd w:val="0"/>
              <w:snapToGrid w:val="0"/>
              <w:spacing w:line="360" w:lineRule="auto"/>
              <w:ind w:firstLine="482"/>
              <w:rPr>
                <w:spacing w:val="-2"/>
                <w:sz w:val="24"/>
              </w:rPr>
            </w:pPr>
            <w:r w:rsidRPr="00CD442E">
              <w:rPr>
                <w:spacing w:val="-2"/>
                <w:sz w:val="24"/>
              </w:rPr>
              <w:t>（</w:t>
            </w:r>
            <w:r w:rsidRPr="00CD442E">
              <w:rPr>
                <w:spacing w:val="-2"/>
                <w:sz w:val="24"/>
              </w:rPr>
              <w:t>5</w:t>
            </w:r>
            <w:r w:rsidRPr="00CD442E">
              <w:rPr>
                <w:spacing w:val="-2"/>
                <w:sz w:val="24"/>
              </w:rPr>
              <w:t>）《中华人民共和国环境噪声污染防治法》，</w:t>
            </w:r>
            <w:r w:rsidRPr="00CD442E">
              <w:rPr>
                <w:rFonts w:hint="eastAsia"/>
                <w:spacing w:val="-2"/>
                <w:sz w:val="24"/>
              </w:rPr>
              <w:t>2018.12.29</w:t>
            </w:r>
            <w:r w:rsidRPr="00CD442E">
              <w:rPr>
                <w:rFonts w:hint="eastAsia"/>
                <w:spacing w:val="-2"/>
                <w:sz w:val="24"/>
              </w:rPr>
              <w:t>修改并实施</w:t>
            </w:r>
            <w:r w:rsidRPr="00CD442E">
              <w:rPr>
                <w:spacing w:val="-2"/>
                <w:sz w:val="24"/>
              </w:rPr>
              <w:t>；</w:t>
            </w:r>
          </w:p>
          <w:p w14:paraId="2B2483C2" w14:textId="77777777" w:rsidR="00DA1924" w:rsidRPr="00CD442E" w:rsidRDefault="00DA1924" w:rsidP="00DA1924">
            <w:pPr>
              <w:adjustRightInd w:val="0"/>
              <w:snapToGrid w:val="0"/>
              <w:spacing w:line="360" w:lineRule="auto"/>
              <w:ind w:firstLine="482"/>
              <w:rPr>
                <w:spacing w:val="-2"/>
                <w:sz w:val="24"/>
              </w:rPr>
            </w:pPr>
            <w:r w:rsidRPr="00CD442E">
              <w:rPr>
                <w:spacing w:val="-2"/>
                <w:sz w:val="24"/>
              </w:rPr>
              <w:t>（</w:t>
            </w:r>
            <w:r w:rsidRPr="00CD442E">
              <w:rPr>
                <w:spacing w:val="-2"/>
                <w:sz w:val="24"/>
              </w:rPr>
              <w:t>6</w:t>
            </w:r>
            <w:r w:rsidRPr="00CD442E">
              <w:rPr>
                <w:spacing w:val="-2"/>
                <w:sz w:val="24"/>
              </w:rPr>
              <w:t>）《中华人民共和国固体废弃物污染环境防治法》，</w:t>
            </w:r>
            <w:r w:rsidRPr="00CD442E">
              <w:rPr>
                <w:rFonts w:hint="eastAsia"/>
                <w:spacing w:val="-2"/>
                <w:sz w:val="24"/>
              </w:rPr>
              <w:t>2016.11.7</w:t>
            </w:r>
            <w:r w:rsidRPr="00CD442E">
              <w:rPr>
                <w:rFonts w:hint="eastAsia"/>
                <w:spacing w:val="-2"/>
                <w:sz w:val="24"/>
              </w:rPr>
              <w:t>修订</w:t>
            </w:r>
            <w:r w:rsidRPr="00CD442E">
              <w:rPr>
                <w:spacing w:val="-2"/>
                <w:sz w:val="24"/>
              </w:rPr>
              <w:t>；</w:t>
            </w:r>
          </w:p>
          <w:p w14:paraId="32DF7DB2" w14:textId="77777777" w:rsidR="00DA1924" w:rsidRPr="00CD442E" w:rsidRDefault="00DA1924" w:rsidP="00DA1924">
            <w:pPr>
              <w:adjustRightInd w:val="0"/>
              <w:snapToGrid w:val="0"/>
              <w:spacing w:line="360" w:lineRule="auto"/>
              <w:ind w:firstLine="482"/>
              <w:rPr>
                <w:spacing w:val="-2"/>
                <w:sz w:val="24"/>
              </w:rPr>
            </w:pPr>
            <w:r w:rsidRPr="00CD442E">
              <w:rPr>
                <w:rFonts w:hint="eastAsia"/>
                <w:spacing w:val="-2"/>
                <w:sz w:val="24"/>
              </w:rPr>
              <w:t>（</w:t>
            </w:r>
            <w:r w:rsidRPr="00CD442E">
              <w:rPr>
                <w:rFonts w:hint="eastAsia"/>
                <w:spacing w:val="-2"/>
                <w:sz w:val="24"/>
              </w:rPr>
              <w:t>7</w:t>
            </w:r>
            <w:r w:rsidRPr="00CD442E">
              <w:rPr>
                <w:rFonts w:hint="eastAsia"/>
                <w:spacing w:val="-2"/>
                <w:sz w:val="24"/>
              </w:rPr>
              <w:t>）《中华人民共和国土壤污染防治法》，</w:t>
            </w:r>
            <w:r w:rsidRPr="00CD442E">
              <w:rPr>
                <w:rFonts w:hint="eastAsia"/>
                <w:spacing w:val="-2"/>
                <w:sz w:val="24"/>
              </w:rPr>
              <w:t>2019.1.1</w:t>
            </w:r>
            <w:r w:rsidRPr="00CD442E">
              <w:rPr>
                <w:rFonts w:hint="eastAsia"/>
                <w:spacing w:val="-2"/>
                <w:sz w:val="24"/>
              </w:rPr>
              <w:t>实施；</w:t>
            </w:r>
          </w:p>
          <w:p w14:paraId="42E5F5CC" w14:textId="77777777" w:rsidR="00DA1924" w:rsidRPr="00CD442E" w:rsidRDefault="00DA1924" w:rsidP="00DA1924">
            <w:pPr>
              <w:adjustRightInd w:val="0"/>
              <w:snapToGrid w:val="0"/>
              <w:spacing w:line="360" w:lineRule="auto"/>
              <w:ind w:firstLine="482"/>
              <w:rPr>
                <w:spacing w:val="-2"/>
                <w:sz w:val="24"/>
              </w:rPr>
            </w:pPr>
            <w:r w:rsidRPr="00CD442E">
              <w:rPr>
                <w:rFonts w:hint="eastAsia"/>
                <w:spacing w:val="-2"/>
                <w:sz w:val="24"/>
              </w:rPr>
              <w:t>（</w:t>
            </w:r>
            <w:r w:rsidRPr="00CD442E">
              <w:rPr>
                <w:rFonts w:hint="eastAsia"/>
                <w:spacing w:val="-2"/>
                <w:sz w:val="24"/>
              </w:rPr>
              <w:t>8</w:t>
            </w:r>
            <w:r w:rsidRPr="00CD442E">
              <w:rPr>
                <w:rFonts w:hint="eastAsia"/>
                <w:spacing w:val="-2"/>
                <w:sz w:val="24"/>
              </w:rPr>
              <w:t>）</w:t>
            </w:r>
            <w:r w:rsidRPr="00CD442E">
              <w:rPr>
                <w:spacing w:val="-2"/>
                <w:sz w:val="24"/>
              </w:rPr>
              <w:t>《建设项目环境保护管理条例》，国务院令第</w:t>
            </w:r>
            <w:r w:rsidRPr="00CD442E">
              <w:rPr>
                <w:spacing w:val="-2"/>
                <w:sz w:val="24"/>
              </w:rPr>
              <w:t>682</w:t>
            </w:r>
            <w:r w:rsidRPr="00CD442E">
              <w:rPr>
                <w:spacing w:val="-2"/>
                <w:sz w:val="24"/>
              </w:rPr>
              <w:t>号，</w:t>
            </w:r>
            <w:r w:rsidRPr="00CD442E">
              <w:rPr>
                <w:spacing w:val="-2"/>
                <w:sz w:val="24"/>
              </w:rPr>
              <w:t>2017.10.1</w:t>
            </w:r>
            <w:r w:rsidRPr="00CD442E">
              <w:rPr>
                <w:spacing w:val="-2"/>
                <w:sz w:val="24"/>
              </w:rPr>
              <w:t>施行；</w:t>
            </w:r>
          </w:p>
          <w:p w14:paraId="0B136EAD" w14:textId="77777777" w:rsidR="00DA1924" w:rsidRPr="00CD442E" w:rsidRDefault="00DA1924" w:rsidP="00DA1924">
            <w:pPr>
              <w:adjustRightInd w:val="0"/>
              <w:snapToGrid w:val="0"/>
              <w:spacing w:line="360" w:lineRule="auto"/>
              <w:ind w:firstLineChars="200" w:firstLine="472"/>
              <w:rPr>
                <w:spacing w:val="-2"/>
                <w:sz w:val="24"/>
              </w:rPr>
            </w:pPr>
            <w:r w:rsidRPr="00CD442E">
              <w:rPr>
                <w:rFonts w:hint="eastAsia"/>
                <w:spacing w:val="-2"/>
                <w:sz w:val="24"/>
              </w:rPr>
              <w:t>（</w:t>
            </w:r>
            <w:r w:rsidRPr="00CD442E">
              <w:rPr>
                <w:rFonts w:hint="eastAsia"/>
                <w:spacing w:val="-2"/>
                <w:sz w:val="24"/>
              </w:rPr>
              <w:t>9</w:t>
            </w:r>
            <w:r w:rsidRPr="00CD442E">
              <w:rPr>
                <w:rFonts w:hint="eastAsia"/>
                <w:spacing w:val="-2"/>
                <w:sz w:val="24"/>
              </w:rPr>
              <w:t>）</w:t>
            </w:r>
            <w:r w:rsidRPr="00CD442E">
              <w:rPr>
                <w:spacing w:val="-2"/>
                <w:sz w:val="24"/>
              </w:rPr>
              <w:t>《建设项目环境影响评价分类管理名录》，环境保护部令第</w:t>
            </w:r>
            <w:r w:rsidRPr="00CD442E">
              <w:rPr>
                <w:spacing w:val="-2"/>
                <w:sz w:val="24"/>
              </w:rPr>
              <w:t>44</w:t>
            </w:r>
            <w:r w:rsidRPr="00CD442E">
              <w:rPr>
                <w:spacing w:val="-2"/>
                <w:sz w:val="24"/>
              </w:rPr>
              <w:t>号，</w:t>
            </w:r>
            <w:r w:rsidRPr="00CD442E">
              <w:rPr>
                <w:spacing w:val="-2"/>
                <w:sz w:val="24"/>
              </w:rPr>
              <w:t>2016.12.7</w:t>
            </w:r>
            <w:r w:rsidRPr="00CD442E">
              <w:rPr>
                <w:rFonts w:hint="eastAsia"/>
                <w:spacing w:val="-2"/>
                <w:sz w:val="24"/>
              </w:rPr>
              <w:t>通过，</w:t>
            </w:r>
            <w:r w:rsidRPr="00CD442E">
              <w:rPr>
                <w:spacing w:val="-2"/>
                <w:sz w:val="24"/>
              </w:rPr>
              <w:t>2017.9.1</w:t>
            </w:r>
            <w:r w:rsidRPr="00CD442E">
              <w:rPr>
                <w:spacing w:val="-2"/>
                <w:sz w:val="24"/>
              </w:rPr>
              <w:t>施行；</w:t>
            </w:r>
          </w:p>
          <w:p w14:paraId="038994FB" w14:textId="77777777" w:rsidR="00DA1924" w:rsidRPr="00CD442E" w:rsidRDefault="00DA1924" w:rsidP="00DA1924">
            <w:pPr>
              <w:adjustRightInd w:val="0"/>
              <w:snapToGrid w:val="0"/>
              <w:spacing w:line="360" w:lineRule="auto"/>
              <w:ind w:firstLineChars="200" w:firstLine="472"/>
              <w:rPr>
                <w:spacing w:val="-2"/>
                <w:sz w:val="24"/>
              </w:rPr>
            </w:pPr>
            <w:r w:rsidRPr="00CD442E">
              <w:rPr>
                <w:rFonts w:hint="eastAsia"/>
                <w:spacing w:val="-2"/>
                <w:sz w:val="24"/>
              </w:rPr>
              <w:t>《</w:t>
            </w:r>
            <w:r w:rsidRPr="00CD442E">
              <w:rPr>
                <w:rFonts w:hint="eastAsia"/>
                <w:spacing w:val="-2"/>
                <w:sz w:val="24"/>
              </w:rPr>
              <w:t>10</w:t>
            </w:r>
            <w:r w:rsidRPr="00CD442E">
              <w:rPr>
                <w:rFonts w:hint="eastAsia"/>
                <w:spacing w:val="-2"/>
                <w:sz w:val="24"/>
              </w:rPr>
              <w:t>》《关于修改</w:t>
            </w:r>
            <w:r w:rsidRPr="00CD442E">
              <w:rPr>
                <w:rFonts w:hint="eastAsia"/>
                <w:spacing w:val="-2"/>
                <w:sz w:val="24"/>
              </w:rPr>
              <w:t>&lt;</w:t>
            </w:r>
            <w:r w:rsidRPr="00CD442E">
              <w:rPr>
                <w:rFonts w:hint="eastAsia"/>
                <w:spacing w:val="-2"/>
                <w:sz w:val="24"/>
              </w:rPr>
              <w:t>建设项目环境影响评价分类管理名录</w:t>
            </w:r>
            <w:r w:rsidRPr="00CD442E">
              <w:rPr>
                <w:rFonts w:hint="eastAsia"/>
                <w:spacing w:val="-2"/>
                <w:sz w:val="24"/>
              </w:rPr>
              <w:t>&gt;</w:t>
            </w:r>
            <w:r w:rsidRPr="00CD442E">
              <w:rPr>
                <w:rFonts w:hint="eastAsia"/>
                <w:spacing w:val="-2"/>
                <w:sz w:val="24"/>
              </w:rPr>
              <w:t>部分内容的决定》，生态环境部令第</w:t>
            </w:r>
            <w:r w:rsidRPr="00CD442E">
              <w:rPr>
                <w:rFonts w:hint="eastAsia"/>
                <w:spacing w:val="-2"/>
                <w:sz w:val="24"/>
              </w:rPr>
              <w:t>1</w:t>
            </w:r>
            <w:r w:rsidRPr="00CD442E">
              <w:rPr>
                <w:rFonts w:hint="eastAsia"/>
                <w:spacing w:val="-2"/>
                <w:sz w:val="24"/>
              </w:rPr>
              <w:t>号，</w:t>
            </w:r>
            <w:r w:rsidRPr="00CD442E">
              <w:rPr>
                <w:rFonts w:hint="eastAsia"/>
                <w:spacing w:val="-2"/>
                <w:sz w:val="24"/>
              </w:rPr>
              <w:t>2018.4.28</w:t>
            </w:r>
            <w:r w:rsidRPr="00CD442E">
              <w:rPr>
                <w:rFonts w:hint="eastAsia"/>
                <w:spacing w:val="-2"/>
                <w:sz w:val="24"/>
              </w:rPr>
              <w:t>施行；</w:t>
            </w:r>
          </w:p>
          <w:p w14:paraId="50250227" w14:textId="77777777" w:rsidR="00DA1924" w:rsidRPr="00CD442E" w:rsidRDefault="00DA1924" w:rsidP="00DA1924">
            <w:pPr>
              <w:adjustRightInd w:val="0"/>
              <w:snapToGrid w:val="0"/>
              <w:spacing w:line="360" w:lineRule="auto"/>
              <w:ind w:firstLineChars="200" w:firstLine="472"/>
              <w:rPr>
                <w:spacing w:val="-2"/>
                <w:sz w:val="24"/>
              </w:rPr>
            </w:pPr>
            <w:r w:rsidRPr="00CD442E">
              <w:rPr>
                <w:rFonts w:hint="eastAsia"/>
                <w:spacing w:val="-2"/>
                <w:sz w:val="24"/>
              </w:rPr>
              <w:t>（</w:t>
            </w:r>
            <w:r w:rsidRPr="00CD442E">
              <w:rPr>
                <w:rFonts w:hint="eastAsia"/>
                <w:spacing w:val="-2"/>
                <w:sz w:val="24"/>
              </w:rPr>
              <w:t>1</w:t>
            </w:r>
            <w:r w:rsidR="00695E5C" w:rsidRPr="00CD442E">
              <w:rPr>
                <w:rFonts w:hint="eastAsia"/>
                <w:spacing w:val="-2"/>
                <w:sz w:val="24"/>
              </w:rPr>
              <w:t>1</w:t>
            </w:r>
            <w:r w:rsidRPr="00CD442E">
              <w:rPr>
                <w:rFonts w:hint="eastAsia"/>
                <w:spacing w:val="-2"/>
                <w:sz w:val="24"/>
              </w:rPr>
              <w:t>）</w:t>
            </w:r>
            <w:r w:rsidRPr="00CD442E">
              <w:rPr>
                <w:sz w:val="24"/>
              </w:rPr>
              <w:t>《关于印发大气污染防治行动计划的通知》，国务院国发</w:t>
            </w:r>
            <w:r w:rsidRPr="00CD442E">
              <w:rPr>
                <w:sz w:val="24"/>
              </w:rPr>
              <w:t>[2013]37</w:t>
            </w:r>
            <w:r w:rsidRPr="00CD442E">
              <w:rPr>
                <w:sz w:val="24"/>
              </w:rPr>
              <w:t>号，</w:t>
            </w:r>
            <w:r w:rsidRPr="00CD442E">
              <w:rPr>
                <w:sz w:val="24"/>
              </w:rPr>
              <w:t>2013.9.10</w:t>
            </w:r>
            <w:r w:rsidRPr="00CD442E">
              <w:rPr>
                <w:rFonts w:hint="eastAsia"/>
                <w:spacing w:val="-2"/>
                <w:sz w:val="24"/>
              </w:rPr>
              <w:t>；</w:t>
            </w:r>
          </w:p>
          <w:p w14:paraId="36D06903" w14:textId="77777777" w:rsidR="00695E5C" w:rsidRPr="00CD442E" w:rsidRDefault="00695E5C" w:rsidP="00DA1924">
            <w:pPr>
              <w:adjustRightInd w:val="0"/>
              <w:snapToGrid w:val="0"/>
              <w:spacing w:line="360" w:lineRule="auto"/>
              <w:ind w:firstLineChars="200" w:firstLine="472"/>
              <w:rPr>
                <w:spacing w:val="-2"/>
                <w:sz w:val="24"/>
              </w:rPr>
            </w:pPr>
          </w:p>
          <w:p w14:paraId="74595F92" w14:textId="77777777" w:rsidR="00DA1924" w:rsidRPr="00CD442E" w:rsidRDefault="00DA1924" w:rsidP="00DA1924">
            <w:pPr>
              <w:adjustRightInd w:val="0"/>
              <w:snapToGrid w:val="0"/>
              <w:spacing w:line="360" w:lineRule="auto"/>
              <w:ind w:firstLineChars="200" w:firstLine="472"/>
              <w:rPr>
                <w:spacing w:val="-2"/>
                <w:sz w:val="24"/>
              </w:rPr>
            </w:pPr>
            <w:r w:rsidRPr="00CD442E">
              <w:rPr>
                <w:rFonts w:hint="eastAsia"/>
                <w:spacing w:val="-2"/>
                <w:sz w:val="24"/>
              </w:rPr>
              <w:lastRenderedPageBreak/>
              <w:t>（</w:t>
            </w:r>
            <w:r w:rsidRPr="00CD442E">
              <w:rPr>
                <w:rFonts w:hint="eastAsia"/>
                <w:spacing w:val="-2"/>
                <w:sz w:val="24"/>
              </w:rPr>
              <w:t>1</w:t>
            </w:r>
            <w:r w:rsidR="00695E5C" w:rsidRPr="00CD442E">
              <w:rPr>
                <w:rFonts w:hint="eastAsia"/>
                <w:spacing w:val="-2"/>
                <w:sz w:val="24"/>
              </w:rPr>
              <w:t>2</w:t>
            </w:r>
            <w:r w:rsidRPr="00CD442E">
              <w:rPr>
                <w:rFonts w:hint="eastAsia"/>
                <w:spacing w:val="-2"/>
                <w:sz w:val="24"/>
              </w:rPr>
              <w:t>）《关于印发水污染防治行动计划的通知》，国务院国发</w:t>
            </w:r>
            <w:r w:rsidRPr="00CD442E">
              <w:rPr>
                <w:rFonts w:hint="eastAsia"/>
                <w:spacing w:val="-2"/>
                <w:sz w:val="24"/>
              </w:rPr>
              <w:t>[2015]17</w:t>
            </w:r>
            <w:r w:rsidRPr="00CD442E">
              <w:rPr>
                <w:rFonts w:hint="eastAsia"/>
                <w:spacing w:val="-2"/>
                <w:sz w:val="24"/>
              </w:rPr>
              <w:t>号，</w:t>
            </w:r>
            <w:r w:rsidRPr="00CD442E">
              <w:rPr>
                <w:rFonts w:hint="eastAsia"/>
                <w:spacing w:val="-2"/>
                <w:sz w:val="24"/>
              </w:rPr>
              <w:t>2015.4.2</w:t>
            </w:r>
            <w:r w:rsidRPr="00CD442E">
              <w:rPr>
                <w:rFonts w:hint="eastAsia"/>
                <w:spacing w:val="-2"/>
                <w:sz w:val="24"/>
              </w:rPr>
              <w:t>；</w:t>
            </w:r>
          </w:p>
          <w:p w14:paraId="23B448D2" w14:textId="77777777" w:rsidR="00DA1924" w:rsidRPr="00CD442E" w:rsidRDefault="00DA1924" w:rsidP="00DA1924">
            <w:pPr>
              <w:adjustRightInd w:val="0"/>
              <w:snapToGrid w:val="0"/>
              <w:spacing w:line="360" w:lineRule="auto"/>
              <w:ind w:firstLineChars="200" w:firstLine="472"/>
              <w:rPr>
                <w:spacing w:val="-2"/>
                <w:sz w:val="24"/>
              </w:rPr>
            </w:pPr>
            <w:r w:rsidRPr="00CD442E">
              <w:rPr>
                <w:rFonts w:hint="eastAsia"/>
                <w:spacing w:val="-2"/>
                <w:sz w:val="24"/>
              </w:rPr>
              <w:t>（</w:t>
            </w:r>
            <w:r w:rsidRPr="00CD442E">
              <w:rPr>
                <w:rFonts w:hint="eastAsia"/>
                <w:spacing w:val="-2"/>
                <w:sz w:val="24"/>
              </w:rPr>
              <w:t>1</w:t>
            </w:r>
            <w:r w:rsidR="00695E5C" w:rsidRPr="00CD442E">
              <w:rPr>
                <w:rFonts w:hint="eastAsia"/>
                <w:spacing w:val="-2"/>
                <w:sz w:val="24"/>
              </w:rPr>
              <w:t>3</w:t>
            </w:r>
            <w:r w:rsidRPr="00CD442E">
              <w:rPr>
                <w:rFonts w:hint="eastAsia"/>
                <w:spacing w:val="-2"/>
                <w:sz w:val="24"/>
              </w:rPr>
              <w:t>）《关于推进环境保护公众参与的指导意见》，</w:t>
            </w:r>
            <w:proofErr w:type="gramStart"/>
            <w:r w:rsidRPr="00CD442E">
              <w:rPr>
                <w:rFonts w:hint="eastAsia"/>
                <w:spacing w:val="-2"/>
                <w:sz w:val="24"/>
              </w:rPr>
              <w:t>环办</w:t>
            </w:r>
            <w:proofErr w:type="gramEnd"/>
            <w:r w:rsidRPr="00CD442E">
              <w:rPr>
                <w:rFonts w:hint="eastAsia"/>
                <w:spacing w:val="-2"/>
                <w:sz w:val="24"/>
              </w:rPr>
              <w:t>[2014]48</w:t>
            </w:r>
            <w:r w:rsidRPr="00CD442E">
              <w:rPr>
                <w:rFonts w:hint="eastAsia"/>
                <w:spacing w:val="-2"/>
                <w:sz w:val="24"/>
              </w:rPr>
              <w:t>号，</w:t>
            </w:r>
            <w:r w:rsidRPr="00CD442E">
              <w:rPr>
                <w:rFonts w:hint="eastAsia"/>
                <w:spacing w:val="-2"/>
                <w:sz w:val="24"/>
              </w:rPr>
              <w:t>2014.5.22</w:t>
            </w:r>
            <w:r w:rsidRPr="00CD442E">
              <w:rPr>
                <w:rFonts w:hint="eastAsia"/>
                <w:spacing w:val="-2"/>
                <w:sz w:val="24"/>
              </w:rPr>
              <w:t>；</w:t>
            </w:r>
          </w:p>
          <w:p w14:paraId="565A5F9A" w14:textId="77777777" w:rsidR="00DA1924" w:rsidRPr="00CD442E" w:rsidRDefault="00DA1924" w:rsidP="00DA1924">
            <w:pPr>
              <w:adjustRightInd w:val="0"/>
              <w:snapToGrid w:val="0"/>
              <w:spacing w:line="360" w:lineRule="auto"/>
              <w:ind w:firstLineChars="200" w:firstLine="472"/>
              <w:rPr>
                <w:spacing w:val="-2"/>
                <w:sz w:val="24"/>
              </w:rPr>
            </w:pPr>
            <w:r w:rsidRPr="00CD442E">
              <w:rPr>
                <w:rFonts w:hint="eastAsia"/>
                <w:spacing w:val="-2"/>
                <w:sz w:val="24"/>
              </w:rPr>
              <w:t>（</w:t>
            </w:r>
            <w:r w:rsidRPr="00CD442E">
              <w:rPr>
                <w:rFonts w:hint="eastAsia"/>
                <w:spacing w:val="-2"/>
                <w:sz w:val="24"/>
              </w:rPr>
              <w:t>1</w:t>
            </w:r>
            <w:r w:rsidR="00695E5C" w:rsidRPr="00CD442E">
              <w:rPr>
                <w:rFonts w:hint="eastAsia"/>
                <w:spacing w:val="-2"/>
                <w:sz w:val="24"/>
              </w:rPr>
              <w:t>4</w:t>
            </w:r>
            <w:r w:rsidRPr="00CD442E">
              <w:rPr>
                <w:rFonts w:hint="eastAsia"/>
                <w:spacing w:val="-2"/>
                <w:sz w:val="24"/>
              </w:rPr>
              <w:t>）《关于进一步加强环境影响评价管理防范环境风险的通知》，环发</w:t>
            </w:r>
            <w:r w:rsidRPr="00CD442E">
              <w:rPr>
                <w:rFonts w:hint="eastAsia"/>
                <w:spacing w:val="-2"/>
                <w:sz w:val="24"/>
              </w:rPr>
              <w:t>[2012]77</w:t>
            </w:r>
            <w:r w:rsidRPr="00CD442E">
              <w:rPr>
                <w:rFonts w:hint="eastAsia"/>
                <w:spacing w:val="-2"/>
                <w:sz w:val="24"/>
              </w:rPr>
              <w:t>号，</w:t>
            </w:r>
            <w:r w:rsidRPr="00CD442E">
              <w:rPr>
                <w:rFonts w:hint="eastAsia"/>
                <w:spacing w:val="-2"/>
                <w:sz w:val="24"/>
              </w:rPr>
              <w:t>2012.7.3</w:t>
            </w:r>
            <w:r w:rsidRPr="00CD442E">
              <w:rPr>
                <w:rFonts w:hint="eastAsia"/>
                <w:spacing w:val="-2"/>
                <w:sz w:val="24"/>
              </w:rPr>
              <w:t>；</w:t>
            </w:r>
          </w:p>
          <w:p w14:paraId="64128371" w14:textId="77777777" w:rsidR="00DA1924" w:rsidRPr="00CD442E" w:rsidRDefault="00DA1924" w:rsidP="00DA1924">
            <w:pPr>
              <w:adjustRightInd w:val="0"/>
              <w:snapToGrid w:val="0"/>
              <w:spacing w:line="360" w:lineRule="auto"/>
              <w:ind w:firstLineChars="200" w:firstLine="472"/>
              <w:rPr>
                <w:spacing w:val="-2"/>
                <w:sz w:val="24"/>
              </w:rPr>
            </w:pPr>
            <w:r w:rsidRPr="00CD442E">
              <w:rPr>
                <w:rFonts w:hint="eastAsia"/>
                <w:spacing w:val="-2"/>
                <w:sz w:val="24"/>
              </w:rPr>
              <w:t>（</w:t>
            </w:r>
            <w:r w:rsidRPr="00CD442E">
              <w:rPr>
                <w:rFonts w:hint="eastAsia"/>
                <w:spacing w:val="-2"/>
                <w:sz w:val="24"/>
              </w:rPr>
              <w:t>1</w:t>
            </w:r>
            <w:r w:rsidR="00695E5C" w:rsidRPr="00CD442E">
              <w:rPr>
                <w:rFonts w:hint="eastAsia"/>
                <w:spacing w:val="-2"/>
                <w:sz w:val="24"/>
              </w:rPr>
              <w:t>5</w:t>
            </w:r>
            <w:r w:rsidRPr="00CD442E">
              <w:rPr>
                <w:rFonts w:hint="eastAsia"/>
                <w:spacing w:val="-2"/>
                <w:sz w:val="24"/>
              </w:rPr>
              <w:t>）《关于印发</w:t>
            </w:r>
            <w:r w:rsidRPr="00CD442E">
              <w:rPr>
                <w:rFonts w:hint="eastAsia"/>
                <w:spacing w:val="-2"/>
                <w:sz w:val="24"/>
              </w:rPr>
              <w:t>&lt;</w:t>
            </w:r>
            <w:r w:rsidRPr="00CD442E">
              <w:rPr>
                <w:rFonts w:hint="eastAsia"/>
                <w:spacing w:val="-2"/>
                <w:sz w:val="24"/>
              </w:rPr>
              <w:t>建设项目主要污染物排放总量指标审核及管理暂行办法</w:t>
            </w:r>
            <w:r w:rsidRPr="00CD442E">
              <w:rPr>
                <w:rFonts w:hint="eastAsia"/>
                <w:spacing w:val="-2"/>
                <w:sz w:val="24"/>
              </w:rPr>
              <w:t>&gt;</w:t>
            </w:r>
            <w:r w:rsidRPr="00CD442E">
              <w:rPr>
                <w:rFonts w:hint="eastAsia"/>
                <w:spacing w:val="-2"/>
                <w:sz w:val="24"/>
              </w:rPr>
              <w:t>的通知》，环发</w:t>
            </w:r>
            <w:r w:rsidRPr="00CD442E">
              <w:rPr>
                <w:rFonts w:hint="eastAsia"/>
                <w:spacing w:val="-2"/>
                <w:sz w:val="24"/>
              </w:rPr>
              <w:t>[2014]197</w:t>
            </w:r>
            <w:r w:rsidRPr="00CD442E">
              <w:rPr>
                <w:rFonts w:hint="eastAsia"/>
                <w:spacing w:val="-2"/>
                <w:sz w:val="24"/>
              </w:rPr>
              <w:t>号，</w:t>
            </w:r>
            <w:r w:rsidRPr="00CD442E">
              <w:rPr>
                <w:rFonts w:hint="eastAsia"/>
                <w:spacing w:val="-2"/>
                <w:sz w:val="24"/>
              </w:rPr>
              <w:t>2014.12.31</w:t>
            </w:r>
            <w:r w:rsidRPr="00CD442E">
              <w:rPr>
                <w:rFonts w:hint="eastAsia"/>
                <w:spacing w:val="-2"/>
                <w:sz w:val="24"/>
              </w:rPr>
              <w:t>；</w:t>
            </w:r>
          </w:p>
          <w:p w14:paraId="3549607D" w14:textId="77777777" w:rsidR="00DA1924" w:rsidRPr="00CD442E" w:rsidRDefault="00DA1924" w:rsidP="00DA1924">
            <w:pPr>
              <w:adjustRightInd w:val="0"/>
              <w:snapToGrid w:val="0"/>
              <w:spacing w:line="360" w:lineRule="auto"/>
              <w:ind w:firstLineChars="200" w:firstLine="472"/>
              <w:rPr>
                <w:spacing w:val="-2"/>
                <w:sz w:val="24"/>
              </w:rPr>
            </w:pPr>
            <w:r w:rsidRPr="00CD442E">
              <w:rPr>
                <w:rFonts w:hint="eastAsia"/>
                <w:spacing w:val="-2"/>
                <w:sz w:val="24"/>
              </w:rPr>
              <w:t>（</w:t>
            </w:r>
            <w:r w:rsidRPr="00CD442E">
              <w:rPr>
                <w:rFonts w:hint="eastAsia"/>
                <w:spacing w:val="-2"/>
                <w:sz w:val="24"/>
              </w:rPr>
              <w:t>1</w:t>
            </w:r>
            <w:r w:rsidR="00695E5C" w:rsidRPr="00CD442E">
              <w:rPr>
                <w:rFonts w:hint="eastAsia"/>
                <w:spacing w:val="-2"/>
                <w:sz w:val="24"/>
              </w:rPr>
              <w:t>6</w:t>
            </w:r>
            <w:r w:rsidRPr="00CD442E">
              <w:rPr>
                <w:rFonts w:hint="eastAsia"/>
                <w:spacing w:val="-2"/>
                <w:sz w:val="24"/>
              </w:rPr>
              <w:t>）《建设项目环境影响评价文件分级审批规定》，中华人民共和国环境保护部令第</w:t>
            </w:r>
            <w:r w:rsidRPr="00CD442E">
              <w:rPr>
                <w:rFonts w:hint="eastAsia"/>
                <w:spacing w:val="-2"/>
                <w:sz w:val="24"/>
              </w:rPr>
              <w:t>33</w:t>
            </w:r>
            <w:r w:rsidRPr="00CD442E">
              <w:rPr>
                <w:rFonts w:hint="eastAsia"/>
                <w:spacing w:val="-2"/>
                <w:sz w:val="24"/>
              </w:rPr>
              <w:t>号，</w:t>
            </w:r>
            <w:r w:rsidRPr="00CD442E">
              <w:rPr>
                <w:rFonts w:hint="eastAsia"/>
                <w:spacing w:val="-2"/>
                <w:sz w:val="24"/>
              </w:rPr>
              <w:t>2015.3.19</w:t>
            </w:r>
            <w:r w:rsidRPr="00CD442E">
              <w:rPr>
                <w:rFonts w:hint="eastAsia"/>
                <w:spacing w:val="-2"/>
                <w:sz w:val="24"/>
              </w:rPr>
              <w:t>修订通过，</w:t>
            </w:r>
            <w:r w:rsidRPr="00CD442E">
              <w:rPr>
                <w:rFonts w:hint="eastAsia"/>
                <w:spacing w:val="-2"/>
                <w:sz w:val="24"/>
              </w:rPr>
              <w:t>2015.6.1</w:t>
            </w:r>
            <w:r w:rsidRPr="00CD442E">
              <w:rPr>
                <w:rFonts w:hint="eastAsia"/>
                <w:spacing w:val="-2"/>
                <w:sz w:val="24"/>
              </w:rPr>
              <w:t>施行；</w:t>
            </w:r>
          </w:p>
          <w:p w14:paraId="5B077E77" w14:textId="77777777" w:rsidR="00DA1924" w:rsidRPr="00CD442E" w:rsidRDefault="00DA1924" w:rsidP="00DA1924">
            <w:pPr>
              <w:adjustRightInd w:val="0"/>
              <w:snapToGrid w:val="0"/>
              <w:spacing w:line="360" w:lineRule="auto"/>
              <w:ind w:firstLineChars="200" w:firstLine="472"/>
              <w:rPr>
                <w:spacing w:val="-2"/>
                <w:sz w:val="24"/>
              </w:rPr>
            </w:pPr>
            <w:r w:rsidRPr="00CD442E">
              <w:rPr>
                <w:rFonts w:hint="eastAsia"/>
                <w:spacing w:val="-2"/>
                <w:sz w:val="24"/>
              </w:rPr>
              <w:t>（</w:t>
            </w:r>
            <w:r w:rsidR="00695E5C" w:rsidRPr="00CD442E">
              <w:rPr>
                <w:rFonts w:hint="eastAsia"/>
                <w:spacing w:val="-2"/>
                <w:sz w:val="24"/>
              </w:rPr>
              <w:t>17</w:t>
            </w:r>
            <w:r w:rsidRPr="00CD442E">
              <w:rPr>
                <w:rFonts w:hint="eastAsia"/>
                <w:spacing w:val="-2"/>
                <w:sz w:val="24"/>
              </w:rPr>
              <w:t>）《关于以改善环境质量为核心加强环境影响评价管理的通知》，环环评</w:t>
            </w:r>
            <w:r w:rsidRPr="00CD442E">
              <w:rPr>
                <w:rFonts w:hint="eastAsia"/>
                <w:spacing w:val="-2"/>
                <w:sz w:val="24"/>
              </w:rPr>
              <w:t>[2016]150</w:t>
            </w:r>
            <w:r w:rsidRPr="00CD442E">
              <w:rPr>
                <w:rFonts w:hint="eastAsia"/>
                <w:spacing w:val="-2"/>
                <w:sz w:val="24"/>
              </w:rPr>
              <w:t>号，</w:t>
            </w:r>
            <w:r w:rsidRPr="00CD442E">
              <w:rPr>
                <w:rFonts w:hint="eastAsia"/>
                <w:spacing w:val="-2"/>
                <w:sz w:val="24"/>
              </w:rPr>
              <w:t>2016.10.26</w:t>
            </w:r>
            <w:r w:rsidRPr="00CD442E">
              <w:rPr>
                <w:rFonts w:hint="eastAsia"/>
                <w:spacing w:val="-2"/>
                <w:sz w:val="24"/>
              </w:rPr>
              <w:t>；</w:t>
            </w:r>
          </w:p>
          <w:p w14:paraId="498B7A04" w14:textId="77777777" w:rsidR="00DA1924" w:rsidRPr="00CD442E" w:rsidRDefault="00DA1924" w:rsidP="00DA1924">
            <w:pPr>
              <w:adjustRightInd w:val="0"/>
              <w:snapToGrid w:val="0"/>
              <w:spacing w:line="360" w:lineRule="auto"/>
              <w:ind w:firstLineChars="200" w:firstLine="472"/>
              <w:rPr>
                <w:spacing w:val="-2"/>
                <w:sz w:val="24"/>
              </w:rPr>
            </w:pPr>
            <w:r w:rsidRPr="00CD442E">
              <w:rPr>
                <w:rFonts w:hint="eastAsia"/>
                <w:spacing w:val="-2"/>
                <w:sz w:val="24"/>
              </w:rPr>
              <w:t>（</w:t>
            </w:r>
            <w:r w:rsidR="00695E5C" w:rsidRPr="00CD442E">
              <w:rPr>
                <w:rFonts w:hint="eastAsia"/>
                <w:spacing w:val="-2"/>
                <w:sz w:val="24"/>
              </w:rPr>
              <w:t>18</w:t>
            </w:r>
            <w:r w:rsidRPr="00CD442E">
              <w:rPr>
                <w:rFonts w:hint="eastAsia"/>
                <w:spacing w:val="-2"/>
                <w:sz w:val="24"/>
              </w:rPr>
              <w:t>）《国务院关于印发“十三五”生态环境保护规划的通知》（国发</w:t>
            </w:r>
            <w:r w:rsidRPr="00CD442E">
              <w:rPr>
                <w:rFonts w:hint="eastAsia"/>
                <w:spacing w:val="-2"/>
                <w:sz w:val="24"/>
              </w:rPr>
              <w:t>[2016]65</w:t>
            </w:r>
            <w:r w:rsidRPr="00CD442E">
              <w:rPr>
                <w:rFonts w:hint="eastAsia"/>
                <w:spacing w:val="-2"/>
                <w:sz w:val="24"/>
              </w:rPr>
              <w:t>号）；</w:t>
            </w:r>
          </w:p>
          <w:p w14:paraId="06D4BCAE" w14:textId="77777777" w:rsidR="00DA1924" w:rsidRPr="00CD442E" w:rsidRDefault="00DA1924" w:rsidP="00695E5C">
            <w:pPr>
              <w:adjustRightInd w:val="0"/>
              <w:snapToGrid w:val="0"/>
              <w:spacing w:line="360" w:lineRule="auto"/>
              <w:ind w:firstLine="482"/>
              <w:rPr>
                <w:spacing w:val="-2"/>
                <w:sz w:val="24"/>
              </w:rPr>
            </w:pPr>
            <w:r w:rsidRPr="00CD442E">
              <w:rPr>
                <w:rFonts w:hint="eastAsia"/>
                <w:spacing w:val="-2"/>
                <w:sz w:val="24"/>
              </w:rPr>
              <w:t>（</w:t>
            </w:r>
            <w:r w:rsidR="00695E5C" w:rsidRPr="00CD442E">
              <w:rPr>
                <w:rFonts w:hint="eastAsia"/>
                <w:spacing w:val="-2"/>
                <w:sz w:val="24"/>
              </w:rPr>
              <w:t>19</w:t>
            </w:r>
            <w:r w:rsidRPr="00CD442E">
              <w:rPr>
                <w:rFonts w:hint="eastAsia"/>
                <w:spacing w:val="-2"/>
                <w:sz w:val="24"/>
              </w:rPr>
              <w:t>）</w:t>
            </w:r>
            <w:r w:rsidRPr="00CD442E">
              <w:rPr>
                <w:sz w:val="24"/>
              </w:rPr>
              <w:t>《国务院关于印发打赢蓝天保卫战三年行动计划的通知》，国发</w:t>
            </w:r>
            <w:r w:rsidRPr="00CD442E">
              <w:rPr>
                <w:sz w:val="24"/>
              </w:rPr>
              <w:t>[2018]22</w:t>
            </w:r>
            <w:r w:rsidRPr="00CD442E">
              <w:rPr>
                <w:sz w:val="24"/>
              </w:rPr>
              <w:t>号，</w:t>
            </w:r>
            <w:r w:rsidRPr="00CD442E">
              <w:rPr>
                <w:sz w:val="24"/>
              </w:rPr>
              <w:t>2018.6.27</w:t>
            </w:r>
            <w:r w:rsidRPr="00CD442E">
              <w:rPr>
                <w:rFonts w:hint="eastAsia"/>
                <w:spacing w:val="-2"/>
                <w:sz w:val="24"/>
              </w:rPr>
              <w:t>。</w:t>
            </w:r>
          </w:p>
          <w:p w14:paraId="2A570ECB" w14:textId="77777777" w:rsidR="00DA1924" w:rsidRPr="00CD442E" w:rsidRDefault="00DA1924" w:rsidP="00DA1924">
            <w:pPr>
              <w:tabs>
                <w:tab w:val="left" w:pos="2220"/>
              </w:tabs>
              <w:adjustRightInd w:val="0"/>
              <w:snapToGrid w:val="0"/>
              <w:spacing w:line="360" w:lineRule="auto"/>
              <w:rPr>
                <w:b/>
                <w:bCs/>
                <w:sz w:val="24"/>
              </w:rPr>
            </w:pPr>
            <w:r w:rsidRPr="00CD442E">
              <w:rPr>
                <w:rFonts w:hint="eastAsia"/>
                <w:b/>
                <w:bCs/>
                <w:sz w:val="24"/>
              </w:rPr>
              <w:t>1.1.2.2</w:t>
            </w:r>
            <w:r w:rsidRPr="00CD442E">
              <w:rPr>
                <w:rFonts w:hint="eastAsia"/>
                <w:b/>
                <w:bCs/>
                <w:sz w:val="24"/>
              </w:rPr>
              <w:t>地方法律法规</w:t>
            </w:r>
          </w:p>
          <w:p w14:paraId="68DF4255" w14:textId="77777777" w:rsidR="00DA1924" w:rsidRPr="00CD442E" w:rsidRDefault="00DA1924" w:rsidP="00DA1924">
            <w:pPr>
              <w:adjustRightInd w:val="0"/>
              <w:snapToGrid w:val="0"/>
              <w:spacing w:line="360" w:lineRule="auto"/>
              <w:ind w:firstLine="482"/>
              <w:rPr>
                <w:spacing w:val="-2"/>
                <w:sz w:val="24"/>
              </w:rPr>
            </w:pPr>
            <w:r w:rsidRPr="00CD442E">
              <w:rPr>
                <w:rFonts w:hint="eastAsia"/>
                <w:spacing w:val="-2"/>
                <w:sz w:val="24"/>
              </w:rPr>
              <w:t>（</w:t>
            </w:r>
            <w:r w:rsidRPr="00CD442E">
              <w:rPr>
                <w:rFonts w:hint="eastAsia"/>
                <w:spacing w:val="-2"/>
                <w:sz w:val="24"/>
              </w:rPr>
              <w:t>1</w:t>
            </w:r>
            <w:r w:rsidRPr="00CD442E">
              <w:rPr>
                <w:rFonts w:hint="eastAsia"/>
                <w:spacing w:val="-2"/>
                <w:sz w:val="24"/>
              </w:rPr>
              <w:t>）</w:t>
            </w:r>
            <w:r w:rsidRPr="00CD442E">
              <w:rPr>
                <w:spacing w:val="-2"/>
                <w:sz w:val="24"/>
              </w:rPr>
              <w:t>《浙江省大气污染防治条例》</w:t>
            </w:r>
            <w:r w:rsidRPr="00CD442E">
              <w:rPr>
                <w:spacing w:val="-2"/>
                <w:sz w:val="24"/>
              </w:rPr>
              <w:t>(2016</w:t>
            </w:r>
            <w:r w:rsidRPr="00CD442E">
              <w:rPr>
                <w:spacing w:val="-2"/>
                <w:sz w:val="24"/>
              </w:rPr>
              <w:t>年修订</w:t>
            </w:r>
            <w:r w:rsidRPr="00CD442E">
              <w:rPr>
                <w:spacing w:val="-2"/>
                <w:sz w:val="24"/>
              </w:rPr>
              <w:t>)</w:t>
            </w:r>
            <w:r w:rsidRPr="00CD442E">
              <w:rPr>
                <w:spacing w:val="-2"/>
                <w:sz w:val="24"/>
              </w:rPr>
              <w:t>，</w:t>
            </w:r>
            <w:r w:rsidRPr="00CD442E">
              <w:rPr>
                <w:spacing w:val="-2"/>
                <w:sz w:val="24"/>
              </w:rPr>
              <w:t>2016.7.1</w:t>
            </w:r>
            <w:r w:rsidRPr="00CD442E">
              <w:rPr>
                <w:spacing w:val="-2"/>
                <w:sz w:val="24"/>
              </w:rPr>
              <w:t>施行；</w:t>
            </w:r>
          </w:p>
          <w:p w14:paraId="5800A6BF" w14:textId="77777777" w:rsidR="00DA1924" w:rsidRPr="00CD442E" w:rsidRDefault="00DA1924" w:rsidP="00DA1924">
            <w:pPr>
              <w:adjustRightInd w:val="0"/>
              <w:snapToGrid w:val="0"/>
              <w:spacing w:line="360" w:lineRule="auto"/>
              <w:ind w:firstLine="482"/>
              <w:rPr>
                <w:spacing w:val="-2"/>
                <w:sz w:val="24"/>
              </w:rPr>
            </w:pPr>
            <w:r w:rsidRPr="00CD442E">
              <w:rPr>
                <w:rFonts w:hint="eastAsia"/>
                <w:spacing w:val="-2"/>
                <w:sz w:val="24"/>
              </w:rPr>
              <w:t>（</w:t>
            </w:r>
            <w:r w:rsidRPr="00CD442E">
              <w:rPr>
                <w:rFonts w:hint="eastAsia"/>
                <w:spacing w:val="-2"/>
                <w:sz w:val="24"/>
              </w:rPr>
              <w:t>2</w:t>
            </w:r>
            <w:r w:rsidRPr="00CD442E">
              <w:rPr>
                <w:rFonts w:hint="eastAsia"/>
                <w:spacing w:val="-2"/>
                <w:sz w:val="24"/>
              </w:rPr>
              <w:t>）</w:t>
            </w:r>
            <w:r w:rsidRPr="00CD442E">
              <w:rPr>
                <w:spacing w:val="-2"/>
                <w:sz w:val="24"/>
              </w:rPr>
              <w:t>《浙江省水污染防治条例》</w:t>
            </w:r>
            <w:r w:rsidRPr="00CD442E">
              <w:rPr>
                <w:spacing w:val="-2"/>
                <w:sz w:val="24"/>
              </w:rPr>
              <w:t>2017</w:t>
            </w:r>
            <w:r w:rsidRPr="00CD442E">
              <w:rPr>
                <w:spacing w:val="-2"/>
                <w:sz w:val="24"/>
              </w:rPr>
              <w:t>年</w:t>
            </w:r>
            <w:r w:rsidRPr="00CD442E">
              <w:rPr>
                <w:spacing w:val="-2"/>
                <w:sz w:val="24"/>
              </w:rPr>
              <w:t>11</w:t>
            </w:r>
            <w:r w:rsidRPr="00CD442E">
              <w:rPr>
                <w:spacing w:val="-2"/>
                <w:sz w:val="24"/>
              </w:rPr>
              <w:t>月</w:t>
            </w:r>
            <w:r w:rsidRPr="00CD442E">
              <w:rPr>
                <w:spacing w:val="-2"/>
                <w:sz w:val="24"/>
              </w:rPr>
              <w:t>30</w:t>
            </w:r>
            <w:r w:rsidRPr="00CD442E">
              <w:rPr>
                <w:spacing w:val="-2"/>
                <w:sz w:val="24"/>
              </w:rPr>
              <w:t>日修订，浙江省第十二届人民代表大会常务委员会第四十五次会议通过，</w:t>
            </w:r>
            <w:r w:rsidRPr="00CD442E">
              <w:rPr>
                <w:spacing w:val="-2"/>
                <w:sz w:val="24"/>
              </w:rPr>
              <w:t>2018</w:t>
            </w:r>
            <w:r w:rsidRPr="00CD442E">
              <w:rPr>
                <w:spacing w:val="-2"/>
                <w:sz w:val="24"/>
              </w:rPr>
              <w:t>年</w:t>
            </w:r>
            <w:r w:rsidRPr="00CD442E">
              <w:rPr>
                <w:spacing w:val="-2"/>
                <w:sz w:val="24"/>
              </w:rPr>
              <w:t>1</w:t>
            </w:r>
            <w:r w:rsidRPr="00CD442E">
              <w:rPr>
                <w:spacing w:val="-2"/>
                <w:sz w:val="24"/>
              </w:rPr>
              <w:t>月</w:t>
            </w:r>
            <w:r w:rsidRPr="00CD442E">
              <w:rPr>
                <w:spacing w:val="-2"/>
                <w:sz w:val="24"/>
              </w:rPr>
              <w:t>1</w:t>
            </w:r>
            <w:r w:rsidRPr="00CD442E">
              <w:rPr>
                <w:spacing w:val="-2"/>
                <w:sz w:val="24"/>
              </w:rPr>
              <w:t>日施行；</w:t>
            </w:r>
          </w:p>
          <w:p w14:paraId="2C09CE7F" w14:textId="77777777" w:rsidR="00DA1924" w:rsidRPr="00CD442E" w:rsidRDefault="00DA1924" w:rsidP="00DA1924">
            <w:pPr>
              <w:adjustRightInd w:val="0"/>
              <w:snapToGrid w:val="0"/>
              <w:spacing w:line="360" w:lineRule="auto"/>
              <w:ind w:firstLine="482"/>
              <w:rPr>
                <w:sz w:val="24"/>
              </w:rPr>
            </w:pPr>
            <w:r w:rsidRPr="00CD442E">
              <w:rPr>
                <w:rFonts w:hint="eastAsia"/>
                <w:spacing w:val="-2"/>
                <w:sz w:val="24"/>
              </w:rPr>
              <w:t>（</w:t>
            </w:r>
            <w:r w:rsidRPr="00CD442E">
              <w:rPr>
                <w:rFonts w:hint="eastAsia"/>
                <w:spacing w:val="-2"/>
                <w:sz w:val="24"/>
              </w:rPr>
              <w:t>3</w:t>
            </w:r>
            <w:r w:rsidRPr="00CD442E">
              <w:rPr>
                <w:rFonts w:hint="eastAsia"/>
                <w:spacing w:val="-2"/>
                <w:sz w:val="24"/>
              </w:rPr>
              <w:t>）</w:t>
            </w:r>
            <w:r w:rsidRPr="00CD442E">
              <w:rPr>
                <w:sz w:val="24"/>
              </w:rPr>
              <w:t>《浙江省固体废物污染环境防治条例》</w:t>
            </w:r>
            <w:r w:rsidRPr="00CD442E">
              <w:rPr>
                <w:sz w:val="24"/>
              </w:rPr>
              <w:t>2017</w:t>
            </w:r>
            <w:r w:rsidRPr="00CD442E">
              <w:rPr>
                <w:sz w:val="24"/>
              </w:rPr>
              <w:t>年</w:t>
            </w:r>
            <w:r w:rsidRPr="00CD442E">
              <w:rPr>
                <w:sz w:val="24"/>
              </w:rPr>
              <w:t>9</w:t>
            </w:r>
            <w:r w:rsidRPr="00CD442E">
              <w:rPr>
                <w:sz w:val="24"/>
              </w:rPr>
              <w:t>月</w:t>
            </w:r>
            <w:r w:rsidRPr="00CD442E">
              <w:rPr>
                <w:sz w:val="24"/>
              </w:rPr>
              <w:t>30</w:t>
            </w:r>
            <w:r w:rsidRPr="00CD442E">
              <w:rPr>
                <w:sz w:val="24"/>
              </w:rPr>
              <w:t>日修订，浙江省第十二届人民代表大会常务委员会第四十四次会议通过；</w:t>
            </w:r>
          </w:p>
          <w:p w14:paraId="0F43A133" w14:textId="77777777" w:rsidR="00DA1924" w:rsidRPr="00CD442E" w:rsidRDefault="00DA1924" w:rsidP="00DA1924">
            <w:pPr>
              <w:adjustRightInd w:val="0"/>
              <w:snapToGrid w:val="0"/>
              <w:spacing w:line="360" w:lineRule="auto"/>
              <w:ind w:firstLine="482"/>
              <w:rPr>
                <w:sz w:val="24"/>
              </w:rPr>
            </w:pPr>
            <w:r w:rsidRPr="00CD442E">
              <w:rPr>
                <w:rFonts w:hint="eastAsia"/>
                <w:sz w:val="24"/>
              </w:rPr>
              <w:t>（</w:t>
            </w:r>
            <w:r w:rsidRPr="00CD442E">
              <w:rPr>
                <w:rFonts w:hint="eastAsia"/>
                <w:sz w:val="24"/>
              </w:rPr>
              <w:t>4</w:t>
            </w:r>
            <w:r w:rsidRPr="00CD442E">
              <w:rPr>
                <w:rFonts w:hint="eastAsia"/>
                <w:sz w:val="24"/>
              </w:rPr>
              <w:t>）</w:t>
            </w:r>
            <w:r w:rsidRPr="00CD442E">
              <w:rPr>
                <w:sz w:val="24"/>
              </w:rPr>
              <w:t>《浙江省建设项目环境保护管理办法》</w:t>
            </w:r>
            <w:r w:rsidRPr="00CD442E">
              <w:rPr>
                <w:sz w:val="24"/>
              </w:rPr>
              <w:t>(</w:t>
            </w:r>
            <w:r w:rsidRPr="00CD442E">
              <w:rPr>
                <w:sz w:val="24"/>
              </w:rPr>
              <w:t>修正</w:t>
            </w:r>
            <w:r w:rsidRPr="00CD442E">
              <w:rPr>
                <w:sz w:val="24"/>
              </w:rPr>
              <w:t>)</w:t>
            </w:r>
            <w:r w:rsidRPr="00CD442E">
              <w:rPr>
                <w:sz w:val="24"/>
              </w:rPr>
              <w:t>，浙江省人民政府令</w:t>
            </w:r>
            <w:r w:rsidRPr="00CD442E">
              <w:rPr>
                <w:sz w:val="24"/>
              </w:rPr>
              <w:t>364</w:t>
            </w:r>
            <w:r w:rsidRPr="00CD442E">
              <w:rPr>
                <w:sz w:val="24"/>
              </w:rPr>
              <w:t>号，</w:t>
            </w:r>
            <w:r w:rsidRPr="00CD442E">
              <w:rPr>
                <w:sz w:val="24"/>
              </w:rPr>
              <w:t>2018.3.1</w:t>
            </w:r>
            <w:r w:rsidRPr="00CD442E">
              <w:rPr>
                <w:sz w:val="24"/>
              </w:rPr>
              <w:t>施行；</w:t>
            </w:r>
          </w:p>
          <w:p w14:paraId="308BEACF" w14:textId="77777777" w:rsidR="00DA1924" w:rsidRPr="00CD442E" w:rsidRDefault="00DA1924" w:rsidP="00DA1924">
            <w:pPr>
              <w:adjustRightInd w:val="0"/>
              <w:snapToGrid w:val="0"/>
              <w:spacing w:line="360" w:lineRule="auto"/>
              <w:ind w:firstLine="482"/>
              <w:rPr>
                <w:sz w:val="24"/>
              </w:rPr>
            </w:pPr>
            <w:r w:rsidRPr="00CD442E">
              <w:rPr>
                <w:rFonts w:hint="eastAsia"/>
                <w:sz w:val="24"/>
              </w:rPr>
              <w:t>（</w:t>
            </w:r>
            <w:r w:rsidRPr="00CD442E">
              <w:rPr>
                <w:rFonts w:hint="eastAsia"/>
                <w:sz w:val="24"/>
              </w:rPr>
              <w:t>5</w:t>
            </w:r>
            <w:r w:rsidRPr="00CD442E">
              <w:rPr>
                <w:rFonts w:hint="eastAsia"/>
                <w:sz w:val="24"/>
              </w:rPr>
              <w:t>）</w:t>
            </w:r>
            <w:r w:rsidRPr="00CD442E">
              <w:rPr>
                <w:sz w:val="24"/>
              </w:rPr>
              <w:t>《浙江省水土保持条例</w:t>
            </w:r>
            <w:r w:rsidRPr="00CD442E">
              <w:rPr>
                <w:sz w:val="24"/>
              </w:rPr>
              <w:t>(2017</w:t>
            </w:r>
            <w:r w:rsidRPr="00CD442E">
              <w:rPr>
                <w:sz w:val="24"/>
              </w:rPr>
              <w:t>年修正</w:t>
            </w:r>
            <w:r w:rsidRPr="00CD442E">
              <w:rPr>
                <w:sz w:val="24"/>
              </w:rPr>
              <w:t>)</w:t>
            </w:r>
            <w:r w:rsidRPr="00CD442E">
              <w:rPr>
                <w:sz w:val="24"/>
              </w:rPr>
              <w:t>》，</w:t>
            </w:r>
            <w:r w:rsidRPr="00CD442E">
              <w:rPr>
                <w:sz w:val="24"/>
              </w:rPr>
              <w:t>2017.9.30</w:t>
            </w:r>
            <w:r w:rsidRPr="00CD442E">
              <w:rPr>
                <w:sz w:val="24"/>
              </w:rPr>
              <w:t>实施；</w:t>
            </w:r>
          </w:p>
          <w:p w14:paraId="02BBD368" w14:textId="77777777" w:rsidR="00DA1924" w:rsidRPr="00CD442E" w:rsidRDefault="00DA1924" w:rsidP="00DA1924">
            <w:pPr>
              <w:adjustRightInd w:val="0"/>
              <w:snapToGrid w:val="0"/>
              <w:spacing w:line="360" w:lineRule="auto"/>
              <w:ind w:firstLine="482"/>
              <w:rPr>
                <w:spacing w:val="-2"/>
                <w:sz w:val="24"/>
              </w:rPr>
            </w:pPr>
            <w:r w:rsidRPr="00CD442E">
              <w:rPr>
                <w:rFonts w:hint="eastAsia"/>
                <w:spacing w:val="-2"/>
                <w:sz w:val="24"/>
              </w:rPr>
              <w:t>（</w:t>
            </w:r>
            <w:r w:rsidR="00695E5C" w:rsidRPr="00CD442E">
              <w:rPr>
                <w:rFonts w:hint="eastAsia"/>
                <w:spacing w:val="-2"/>
                <w:sz w:val="24"/>
              </w:rPr>
              <w:t>6</w:t>
            </w:r>
            <w:r w:rsidRPr="00CD442E">
              <w:rPr>
                <w:rFonts w:hint="eastAsia"/>
                <w:spacing w:val="-2"/>
                <w:sz w:val="24"/>
              </w:rPr>
              <w:t>）</w:t>
            </w:r>
            <w:r w:rsidRPr="00CD442E">
              <w:rPr>
                <w:spacing w:val="-2"/>
                <w:sz w:val="24"/>
              </w:rPr>
              <w:t>《浙江省人民政府办公厅关于印发浙江省建设项目环境影响评价文件分级审批管理办法的通知》，浙政办发</w:t>
            </w:r>
            <w:r w:rsidRPr="00CD442E">
              <w:rPr>
                <w:spacing w:val="-2"/>
                <w:sz w:val="24"/>
              </w:rPr>
              <w:t>[2014]86</w:t>
            </w:r>
            <w:r w:rsidRPr="00CD442E">
              <w:rPr>
                <w:spacing w:val="-2"/>
                <w:sz w:val="24"/>
              </w:rPr>
              <w:t>号，</w:t>
            </w:r>
            <w:r w:rsidRPr="00CD442E">
              <w:rPr>
                <w:spacing w:val="-2"/>
                <w:sz w:val="24"/>
              </w:rPr>
              <w:t>2014.7.10</w:t>
            </w:r>
            <w:r w:rsidRPr="00CD442E">
              <w:rPr>
                <w:spacing w:val="-2"/>
                <w:sz w:val="24"/>
              </w:rPr>
              <w:t>发布，</w:t>
            </w:r>
            <w:r w:rsidRPr="00CD442E">
              <w:rPr>
                <w:spacing w:val="-2"/>
                <w:sz w:val="24"/>
              </w:rPr>
              <w:t>2014.7.25</w:t>
            </w:r>
            <w:r w:rsidRPr="00CD442E">
              <w:rPr>
                <w:spacing w:val="-2"/>
                <w:sz w:val="24"/>
              </w:rPr>
              <w:t>实施；</w:t>
            </w:r>
          </w:p>
          <w:p w14:paraId="7AA9E5D7" w14:textId="77777777" w:rsidR="00DA1924" w:rsidRPr="00CD442E" w:rsidRDefault="00DA1924" w:rsidP="00DA1924">
            <w:pPr>
              <w:adjustRightInd w:val="0"/>
              <w:snapToGrid w:val="0"/>
              <w:spacing w:line="360" w:lineRule="auto"/>
              <w:ind w:firstLine="482"/>
              <w:rPr>
                <w:spacing w:val="-2"/>
                <w:sz w:val="24"/>
              </w:rPr>
            </w:pPr>
            <w:r w:rsidRPr="00CD442E">
              <w:rPr>
                <w:rFonts w:hint="eastAsia"/>
                <w:spacing w:val="-2"/>
                <w:sz w:val="24"/>
              </w:rPr>
              <w:t>（</w:t>
            </w:r>
            <w:r w:rsidR="00695E5C" w:rsidRPr="00CD442E">
              <w:rPr>
                <w:rFonts w:hint="eastAsia"/>
                <w:spacing w:val="-2"/>
                <w:sz w:val="24"/>
              </w:rPr>
              <w:t>7</w:t>
            </w:r>
            <w:r w:rsidRPr="00CD442E">
              <w:rPr>
                <w:rFonts w:hint="eastAsia"/>
                <w:spacing w:val="-2"/>
                <w:sz w:val="24"/>
              </w:rPr>
              <w:t>）</w:t>
            </w:r>
            <w:r w:rsidRPr="00CD442E">
              <w:rPr>
                <w:spacing w:val="-2"/>
                <w:sz w:val="24"/>
              </w:rPr>
              <w:t>《关于印发</w:t>
            </w:r>
            <w:r w:rsidRPr="00CD442E">
              <w:rPr>
                <w:spacing w:val="-2"/>
                <w:sz w:val="24"/>
              </w:rPr>
              <w:t>&lt;</w:t>
            </w:r>
            <w:r w:rsidRPr="00CD442E">
              <w:rPr>
                <w:spacing w:val="-2"/>
                <w:sz w:val="24"/>
              </w:rPr>
              <w:t>浙江省建设项目主要污染物总量准入审核办法</w:t>
            </w:r>
            <w:r w:rsidRPr="00CD442E">
              <w:rPr>
                <w:spacing w:val="-2"/>
                <w:sz w:val="24"/>
              </w:rPr>
              <w:t>(</w:t>
            </w:r>
            <w:r w:rsidRPr="00CD442E">
              <w:rPr>
                <w:spacing w:val="-2"/>
                <w:sz w:val="24"/>
              </w:rPr>
              <w:t>试行</w:t>
            </w:r>
            <w:r w:rsidRPr="00CD442E">
              <w:rPr>
                <w:spacing w:val="-2"/>
                <w:sz w:val="24"/>
              </w:rPr>
              <w:t>)&gt;</w:t>
            </w:r>
            <w:r w:rsidRPr="00CD442E">
              <w:rPr>
                <w:spacing w:val="-2"/>
                <w:sz w:val="24"/>
              </w:rPr>
              <w:t>的通知》，浙江省环保厅，</w:t>
            </w:r>
            <w:proofErr w:type="gramStart"/>
            <w:r w:rsidRPr="00CD442E">
              <w:rPr>
                <w:spacing w:val="-2"/>
                <w:sz w:val="24"/>
              </w:rPr>
              <w:t>浙环发</w:t>
            </w:r>
            <w:proofErr w:type="gramEnd"/>
            <w:r w:rsidRPr="00CD442E">
              <w:rPr>
                <w:spacing w:val="-2"/>
                <w:sz w:val="24"/>
              </w:rPr>
              <w:t>[2012]10</w:t>
            </w:r>
            <w:r w:rsidRPr="00CD442E">
              <w:rPr>
                <w:spacing w:val="-2"/>
                <w:sz w:val="24"/>
              </w:rPr>
              <w:t>号，</w:t>
            </w:r>
            <w:r w:rsidRPr="00CD442E">
              <w:rPr>
                <w:spacing w:val="-2"/>
                <w:sz w:val="24"/>
              </w:rPr>
              <w:t>2012.2.24</w:t>
            </w:r>
            <w:r w:rsidRPr="00CD442E">
              <w:rPr>
                <w:spacing w:val="-2"/>
                <w:sz w:val="24"/>
              </w:rPr>
              <w:t>；</w:t>
            </w:r>
          </w:p>
          <w:p w14:paraId="62E357A0" w14:textId="77777777" w:rsidR="00DA1924" w:rsidRPr="00CD442E" w:rsidRDefault="00DA1924" w:rsidP="00DA1924">
            <w:pPr>
              <w:adjustRightInd w:val="0"/>
              <w:snapToGrid w:val="0"/>
              <w:spacing w:line="360" w:lineRule="auto"/>
              <w:ind w:firstLine="482"/>
              <w:rPr>
                <w:spacing w:val="-2"/>
                <w:sz w:val="24"/>
              </w:rPr>
            </w:pPr>
            <w:r w:rsidRPr="00CD442E">
              <w:rPr>
                <w:rFonts w:hint="eastAsia"/>
                <w:spacing w:val="-2"/>
                <w:sz w:val="24"/>
              </w:rPr>
              <w:t>（</w:t>
            </w:r>
            <w:r w:rsidR="00695E5C" w:rsidRPr="00CD442E">
              <w:rPr>
                <w:rFonts w:hint="eastAsia"/>
                <w:spacing w:val="-2"/>
                <w:sz w:val="24"/>
              </w:rPr>
              <w:t>8</w:t>
            </w:r>
            <w:r w:rsidRPr="00CD442E">
              <w:rPr>
                <w:rFonts w:hint="eastAsia"/>
                <w:spacing w:val="-2"/>
                <w:sz w:val="24"/>
              </w:rPr>
              <w:t>）</w:t>
            </w:r>
            <w:r w:rsidRPr="00CD442E">
              <w:rPr>
                <w:spacing w:val="-2"/>
                <w:sz w:val="24"/>
              </w:rPr>
              <w:t>《关于印发浙江省土壤污染污染防治工作方案的通知》，浙江省人民政府浙政发</w:t>
            </w:r>
            <w:r w:rsidRPr="00CD442E">
              <w:rPr>
                <w:spacing w:val="-2"/>
                <w:sz w:val="24"/>
              </w:rPr>
              <w:t>[2016]47</w:t>
            </w:r>
            <w:r w:rsidRPr="00CD442E">
              <w:rPr>
                <w:spacing w:val="-2"/>
                <w:sz w:val="24"/>
              </w:rPr>
              <w:t>号，</w:t>
            </w:r>
            <w:r w:rsidRPr="00CD442E">
              <w:rPr>
                <w:spacing w:val="-2"/>
                <w:sz w:val="24"/>
              </w:rPr>
              <w:t>2016.12.29</w:t>
            </w:r>
            <w:r w:rsidRPr="00CD442E">
              <w:rPr>
                <w:spacing w:val="-2"/>
                <w:sz w:val="24"/>
              </w:rPr>
              <w:t>；</w:t>
            </w:r>
          </w:p>
          <w:p w14:paraId="46A582E5" w14:textId="77777777" w:rsidR="00DA1924" w:rsidRPr="00CD442E" w:rsidRDefault="00DA1924" w:rsidP="00DA1924">
            <w:pPr>
              <w:adjustRightInd w:val="0"/>
              <w:snapToGrid w:val="0"/>
              <w:spacing w:line="360" w:lineRule="auto"/>
              <w:ind w:firstLine="482"/>
              <w:rPr>
                <w:sz w:val="24"/>
              </w:rPr>
            </w:pPr>
            <w:r w:rsidRPr="00CD442E">
              <w:rPr>
                <w:rFonts w:hint="eastAsia"/>
                <w:spacing w:val="-2"/>
                <w:sz w:val="24"/>
              </w:rPr>
              <w:lastRenderedPageBreak/>
              <w:t>（</w:t>
            </w:r>
            <w:r w:rsidR="00695E5C" w:rsidRPr="00CD442E">
              <w:rPr>
                <w:rFonts w:hint="eastAsia"/>
                <w:spacing w:val="-2"/>
                <w:sz w:val="24"/>
              </w:rPr>
              <w:t>9</w:t>
            </w:r>
            <w:r w:rsidRPr="00CD442E">
              <w:rPr>
                <w:rFonts w:hint="eastAsia"/>
                <w:spacing w:val="-2"/>
                <w:sz w:val="24"/>
              </w:rPr>
              <w:t>）</w:t>
            </w:r>
            <w:r w:rsidRPr="00CD442E">
              <w:rPr>
                <w:sz w:val="24"/>
              </w:rPr>
              <w:t>《浙江省工业污染防治</w:t>
            </w:r>
            <w:r w:rsidRPr="00CD442E">
              <w:rPr>
                <w:sz w:val="24"/>
              </w:rPr>
              <w:t>“</w:t>
            </w:r>
            <w:r w:rsidRPr="00CD442E">
              <w:rPr>
                <w:sz w:val="24"/>
              </w:rPr>
              <w:t>十三五</w:t>
            </w:r>
            <w:r w:rsidRPr="00CD442E">
              <w:rPr>
                <w:sz w:val="24"/>
              </w:rPr>
              <w:t>”</w:t>
            </w:r>
            <w:r w:rsidRPr="00CD442E">
              <w:rPr>
                <w:sz w:val="24"/>
              </w:rPr>
              <w:t>规划》，</w:t>
            </w:r>
            <w:r w:rsidRPr="00CD442E">
              <w:rPr>
                <w:sz w:val="24"/>
              </w:rPr>
              <w:t>2016.10.17</w:t>
            </w:r>
            <w:r w:rsidRPr="00CD442E">
              <w:rPr>
                <w:sz w:val="24"/>
              </w:rPr>
              <w:t>起实施；</w:t>
            </w:r>
          </w:p>
          <w:p w14:paraId="569B6900" w14:textId="77777777" w:rsidR="00DA1924" w:rsidRPr="00CD442E" w:rsidRDefault="00DA1924" w:rsidP="00DA1924">
            <w:pPr>
              <w:adjustRightInd w:val="0"/>
              <w:snapToGrid w:val="0"/>
              <w:spacing w:line="360" w:lineRule="auto"/>
              <w:ind w:firstLine="482"/>
              <w:rPr>
                <w:sz w:val="24"/>
              </w:rPr>
            </w:pPr>
            <w:r w:rsidRPr="00CD442E">
              <w:rPr>
                <w:rFonts w:hint="eastAsia"/>
                <w:sz w:val="24"/>
              </w:rPr>
              <w:t>（</w:t>
            </w:r>
            <w:r w:rsidRPr="00CD442E">
              <w:rPr>
                <w:rFonts w:hint="eastAsia"/>
                <w:sz w:val="24"/>
              </w:rPr>
              <w:t>1</w:t>
            </w:r>
            <w:r w:rsidR="00695E5C" w:rsidRPr="00CD442E">
              <w:rPr>
                <w:rFonts w:hint="eastAsia"/>
                <w:sz w:val="24"/>
              </w:rPr>
              <w:t>0</w:t>
            </w:r>
            <w:r w:rsidRPr="00CD442E">
              <w:rPr>
                <w:rFonts w:hint="eastAsia"/>
                <w:sz w:val="24"/>
              </w:rPr>
              <w:t>）</w:t>
            </w:r>
            <w:r w:rsidRPr="00CD442E">
              <w:rPr>
                <w:sz w:val="24"/>
              </w:rPr>
              <w:t>《关于印发浙江省大气污染防治</w:t>
            </w:r>
            <w:r w:rsidRPr="00CD442E">
              <w:rPr>
                <w:sz w:val="24"/>
              </w:rPr>
              <w:t>“</w:t>
            </w:r>
            <w:r w:rsidRPr="00CD442E">
              <w:rPr>
                <w:sz w:val="24"/>
              </w:rPr>
              <w:t>十三五</w:t>
            </w:r>
            <w:r w:rsidRPr="00CD442E">
              <w:rPr>
                <w:sz w:val="24"/>
              </w:rPr>
              <w:t>”</w:t>
            </w:r>
            <w:r w:rsidRPr="00CD442E">
              <w:rPr>
                <w:sz w:val="24"/>
              </w:rPr>
              <w:t>规划的通知》，</w:t>
            </w:r>
            <w:proofErr w:type="gramStart"/>
            <w:r w:rsidRPr="00CD442E">
              <w:rPr>
                <w:sz w:val="24"/>
              </w:rPr>
              <w:t>浙发改</w:t>
            </w:r>
            <w:proofErr w:type="gramEnd"/>
            <w:r w:rsidRPr="00CD442E">
              <w:rPr>
                <w:sz w:val="24"/>
              </w:rPr>
              <w:t>规划</w:t>
            </w:r>
            <w:r w:rsidRPr="00CD442E">
              <w:rPr>
                <w:sz w:val="24"/>
              </w:rPr>
              <w:t>[2017]250</w:t>
            </w:r>
            <w:r w:rsidRPr="00CD442E">
              <w:rPr>
                <w:sz w:val="24"/>
              </w:rPr>
              <w:t>号，</w:t>
            </w:r>
            <w:r w:rsidRPr="00CD442E">
              <w:rPr>
                <w:sz w:val="24"/>
              </w:rPr>
              <w:t>2017.3.22</w:t>
            </w:r>
            <w:r w:rsidRPr="00CD442E">
              <w:rPr>
                <w:sz w:val="24"/>
              </w:rPr>
              <w:t>；</w:t>
            </w:r>
          </w:p>
          <w:p w14:paraId="23180EBA" w14:textId="77777777" w:rsidR="00DA1924" w:rsidRPr="00CD442E" w:rsidRDefault="00DA1924" w:rsidP="00DA1924">
            <w:pPr>
              <w:adjustRightInd w:val="0"/>
              <w:snapToGrid w:val="0"/>
              <w:spacing w:line="360" w:lineRule="auto"/>
              <w:ind w:firstLine="482"/>
              <w:rPr>
                <w:spacing w:val="-2"/>
                <w:sz w:val="24"/>
              </w:rPr>
            </w:pPr>
            <w:r w:rsidRPr="00CD442E">
              <w:rPr>
                <w:rFonts w:hint="eastAsia"/>
                <w:sz w:val="24"/>
              </w:rPr>
              <w:t>（</w:t>
            </w:r>
            <w:r w:rsidRPr="00CD442E">
              <w:rPr>
                <w:rFonts w:hint="eastAsia"/>
                <w:sz w:val="24"/>
              </w:rPr>
              <w:t>1</w:t>
            </w:r>
            <w:r w:rsidR="00695E5C" w:rsidRPr="00CD442E">
              <w:rPr>
                <w:rFonts w:hint="eastAsia"/>
                <w:sz w:val="24"/>
              </w:rPr>
              <w:t>1</w:t>
            </w:r>
            <w:r w:rsidRPr="00CD442E">
              <w:rPr>
                <w:rFonts w:hint="eastAsia"/>
                <w:sz w:val="24"/>
              </w:rPr>
              <w:t>）</w:t>
            </w:r>
            <w:r w:rsidRPr="00CD442E">
              <w:rPr>
                <w:sz w:val="24"/>
              </w:rPr>
              <w:t>《关于印发</w:t>
            </w:r>
            <w:r w:rsidRPr="00CD442E">
              <w:rPr>
                <w:sz w:val="24"/>
              </w:rPr>
              <w:t>&lt;</w:t>
            </w:r>
            <w:r w:rsidRPr="00CD442E">
              <w:rPr>
                <w:sz w:val="24"/>
              </w:rPr>
              <w:t>浙江省环境保护厅建设项目环境影响评价公众参与和政府信息公开工作的实施细则</w:t>
            </w:r>
            <w:r w:rsidRPr="00CD442E">
              <w:rPr>
                <w:sz w:val="24"/>
              </w:rPr>
              <w:t>(</w:t>
            </w:r>
            <w:r w:rsidRPr="00CD442E">
              <w:rPr>
                <w:sz w:val="24"/>
              </w:rPr>
              <w:t>试行</w:t>
            </w:r>
            <w:r w:rsidRPr="00CD442E">
              <w:rPr>
                <w:sz w:val="24"/>
              </w:rPr>
              <w:t>)&gt;</w:t>
            </w:r>
            <w:r w:rsidRPr="00CD442E">
              <w:rPr>
                <w:sz w:val="24"/>
              </w:rPr>
              <w:t>的通知》，</w:t>
            </w:r>
            <w:proofErr w:type="gramStart"/>
            <w:r w:rsidRPr="00CD442E">
              <w:rPr>
                <w:sz w:val="24"/>
              </w:rPr>
              <w:t>浙环发</w:t>
            </w:r>
            <w:proofErr w:type="gramEnd"/>
            <w:r w:rsidRPr="00CD442E">
              <w:rPr>
                <w:sz w:val="24"/>
              </w:rPr>
              <w:t>[2014]28</w:t>
            </w:r>
            <w:r w:rsidRPr="00CD442E">
              <w:rPr>
                <w:sz w:val="24"/>
              </w:rPr>
              <w:t>号，浙江省环保厅，</w:t>
            </w:r>
            <w:r w:rsidRPr="00CD442E">
              <w:rPr>
                <w:sz w:val="24"/>
              </w:rPr>
              <w:t>2014.5.19</w:t>
            </w:r>
            <w:r w:rsidRPr="00CD442E">
              <w:rPr>
                <w:sz w:val="24"/>
              </w:rPr>
              <w:t>；</w:t>
            </w:r>
          </w:p>
          <w:p w14:paraId="6CF9B45C" w14:textId="77777777" w:rsidR="00DA1924" w:rsidRPr="00CD442E" w:rsidRDefault="00DA1924" w:rsidP="00DA1924">
            <w:pPr>
              <w:adjustRightInd w:val="0"/>
              <w:snapToGrid w:val="0"/>
              <w:spacing w:line="360" w:lineRule="auto"/>
              <w:ind w:firstLine="482"/>
              <w:rPr>
                <w:sz w:val="24"/>
              </w:rPr>
            </w:pPr>
            <w:r w:rsidRPr="00CD442E">
              <w:rPr>
                <w:rFonts w:hint="eastAsia"/>
                <w:spacing w:val="-2"/>
                <w:sz w:val="24"/>
              </w:rPr>
              <w:t>（</w:t>
            </w:r>
            <w:r w:rsidRPr="00CD442E">
              <w:rPr>
                <w:rFonts w:hint="eastAsia"/>
                <w:spacing w:val="-2"/>
                <w:sz w:val="24"/>
              </w:rPr>
              <w:t>1</w:t>
            </w:r>
            <w:r w:rsidR="00695E5C" w:rsidRPr="00CD442E">
              <w:rPr>
                <w:rFonts w:hint="eastAsia"/>
                <w:spacing w:val="-2"/>
                <w:sz w:val="24"/>
              </w:rPr>
              <w:t>2</w:t>
            </w:r>
            <w:r w:rsidRPr="00CD442E">
              <w:rPr>
                <w:rFonts w:hint="eastAsia"/>
                <w:spacing w:val="-2"/>
                <w:sz w:val="24"/>
              </w:rPr>
              <w:t>）</w:t>
            </w:r>
            <w:r w:rsidRPr="00CD442E">
              <w:rPr>
                <w:sz w:val="24"/>
              </w:rPr>
              <w:t>《浙江省环境保护厅关于发布</w:t>
            </w:r>
            <w:r w:rsidRPr="00CD442E">
              <w:rPr>
                <w:sz w:val="24"/>
              </w:rPr>
              <w:t>&lt;</w:t>
            </w:r>
            <w:r w:rsidRPr="00CD442E">
              <w:rPr>
                <w:sz w:val="24"/>
              </w:rPr>
              <w:t>省环境保护主管部门负责审批环境影响评价文件的建设项目清单</w:t>
            </w:r>
            <w:r w:rsidRPr="00CD442E">
              <w:rPr>
                <w:sz w:val="24"/>
              </w:rPr>
              <w:t>(2015</w:t>
            </w:r>
            <w:r w:rsidRPr="00CD442E">
              <w:rPr>
                <w:sz w:val="24"/>
              </w:rPr>
              <w:t>年本</w:t>
            </w:r>
            <w:r w:rsidRPr="00CD442E">
              <w:rPr>
                <w:sz w:val="24"/>
              </w:rPr>
              <w:t>)&gt;</w:t>
            </w:r>
            <w:r w:rsidRPr="00CD442E">
              <w:rPr>
                <w:sz w:val="24"/>
              </w:rPr>
              <w:t>及</w:t>
            </w:r>
            <w:r w:rsidRPr="00CD442E">
              <w:rPr>
                <w:sz w:val="24"/>
              </w:rPr>
              <w:t>&lt;</w:t>
            </w:r>
            <w:r w:rsidRPr="00CD442E">
              <w:rPr>
                <w:sz w:val="24"/>
              </w:rPr>
              <w:t>设区市环境保护主管部门负责审批环境影响评价文件的重污染、高环境风险以及严重影响生态的建设项目清单</w:t>
            </w:r>
            <w:r w:rsidRPr="00CD442E">
              <w:rPr>
                <w:sz w:val="24"/>
              </w:rPr>
              <w:t>(2015</w:t>
            </w:r>
            <w:r w:rsidRPr="00CD442E">
              <w:rPr>
                <w:sz w:val="24"/>
              </w:rPr>
              <w:t>年本</w:t>
            </w:r>
            <w:r w:rsidRPr="00CD442E">
              <w:rPr>
                <w:sz w:val="24"/>
              </w:rPr>
              <w:t>)&gt;</w:t>
            </w:r>
            <w:r w:rsidRPr="00CD442E">
              <w:rPr>
                <w:sz w:val="24"/>
              </w:rPr>
              <w:t>的通知》，</w:t>
            </w:r>
            <w:proofErr w:type="gramStart"/>
            <w:r w:rsidRPr="00CD442E">
              <w:rPr>
                <w:sz w:val="24"/>
              </w:rPr>
              <w:t>浙环发</w:t>
            </w:r>
            <w:proofErr w:type="gramEnd"/>
            <w:r w:rsidRPr="00CD442E">
              <w:rPr>
                <w:sz w:val="24"/>
              </w:rPr>
              <w:t>[2015]38</w:t>
            </w:r>
            <w:r w:rsidRPr="00CD442E">
              <w:rPr>
                <w:sz w:val="24"/>
              </w:rPr>
              <w:t>号，</w:t>
            </w:r>
            <w:r w:rsidRPr="00CD442E">
              <w:rPr>
                <w:sz w:val="24"/>
              </w:rPr>
              <w:t>2015.9.23</w:t>
            </w:r>
            <w:r w:rsidRPr="00CD442E">
              <w:rPr>
                <w:sz w:val="24"/>
              </w:rPr>
              <w:t>；</w:t>
            </w:r>
          </w:p>
          <w:p w14:paraId="42890F81" w14:textId="77777777" w:rsidR="00DA1924" w:rsidRPr="00CD442E" w:rsidRDefault="00DA1924" w:rsidP="00DA1924">
            <w:pPr>
              <w:adjustRightInd w:val="0"/>
              <w:snapToGrid w:val="0"/>
              <w:spacing w:line="360" w:lineRule="auto"/>
              <w:ind w:firstLine="482"/>
              <w:rPr>
                <w:sz w:val="24"/>
              </w:rPr>
            </w:pPr>
            <w:r w:rsidRPr="00CD442E">
              <w:rPr>
                <w:rFonts w:hint="eastAsia"/>
                <w:sz w:val="24"/>
              </w:rPr>
              <w:t>（</w:t>
            </w:r>
            <w:r w:rsidRPr="00CD442E">
              <w:rPr>
                <w:rFonts w:hint="eastAsia"/>
                <w:sz w:val="24"/>
              </w:rPr>
              <w:t>1</w:t>
            </w:r>
            <w:r w:rsidR="00695E5C" w:rsidRPr="00CD442E">
              <w:rPr>
                <w:rFonts w:hint="eastAsia"/>
                <w:sz w:val="24"/>
              </w:rPr>
              <w:t>3</w:t>
            </w:r>
            <w:r w:rsidRPr="00CD442E">
              <w:rPr>
                <w:rFonts w:hint="eastAsia"/>
                <w:sz w:val="24"/>
              </w:rPr>
              <w:t>）</w:t>
            </w:r>
            <w:r w:rsidRPr="00CD442E">
              <w:rPr>
                <w:sz w:val="24"/>
              </w:rPr>
              <w:t>《浙江省人民政府关于发布浙江省生态保护红线的通知》，浙政发</w:t>
            </w:r>
            <w:r w:rsidRPr="00CD442E">
              <w:rPr>
                <w:sz w:val="24"/>
              </w:rPr>
              <w:t>[2018]30</w:t>
            </w:r>
            <w:r w:rsidRPr="00CD442E">
              <w:rPr>
                <w:sz w:val="24"/>
              </w:rPr>
              <w:t>号，</w:t>
            </w:r>
            <w:r w:rsidRPr="00CD442E">
              <w:rPr>
                <w:sz w:val="24"/>
              </w:rPr>
              <w:t>2018.7.20</w:t>
            </w:r>
            <w:r w:rsidRPr="00CD442E">
              <w:rPr>
                <w:sz w:val="24"/>
              </w:rPr>
              <w:t>；</w:t>
            </w:r>
          </w:p>
          <w:p w14:paraId="1F2498DD" w14:textId="77777777" w:rsidR="00DA1924" w:rsidRPr="00CD442E" w:rsidRDefault="00DA1924" w:rsidP="00695E5C">
            <w:pPr>
              <w:adjustRightInd w:val="0"/>
              <w:snapToGrid w:val="0"/>
              <w:spacing w:line="360" w:lineRule="auto"/>
              <w:ind w:firstLine="482"/>
              <w:rPr>
                <w:sz w:val="24"/>
              </w:rPr>
            </w:pPr>
            <w:r w:rsidRPr="00CD442E">
              <w:rPr>
                <w:rFonts w:hint="eastAsia"/>
                <w:sz w:val="24"/>
              </w:rPr>
              <w:t>（</w:t>
            </w:r>
            <w:r w:rsidRPr="00CD442E">
              <w:rPr>
                <w:rFonts w:hint="eastAsia"/>
                <w:sz w:val="24"/>
              </w:rPr>
              <w:t>1</w:t>
            </w:r>
            <w:r w:rsidR="00695E5C" w:rsidRPr="00CD442E">
              <w:rPr>
                <w:rFonts w:hint="eastAsia"/>
                <w:sz w:val="24"/>
              </w:rPr>
              <w:t>4</w:t>
            </w:r>
            <w:r w:rsidRPr="00CD442E">
              <w:rPr>
                <w:rFonts w:hint="eastAsia"/>
                <w:sz w:val="24"/>
              </w:rPr>
              <w:t>）</w:t>
            </w:r>
            <w:r w:rsidRPr="00CD442E">
              <w:rPr>
                <w:sz w:val="24"/>
              </w:rPr>
              <w:t>《浙江省人民政府关于印发浙江省打赢蓝天保卫战三年行动计划的通知》，浙政发</w:t>
            </w:r>
            <w:r w:rsidRPr="00CD442E">
              <w:rPr>
                <w:sz w:val="24"/>
              </w:rPr>
              <w:t>[2018]35</w:t>
            </w:r>
            <w:r w:rsidRPr="00CD442E">
              <w:rPr>
                <w:sz w:val="24"/>
              </w:rPr>
              <w:t>号，</w:t>
            </w:r>
            <w:r w:rsidRPr="00CD442E">
              <w:rPr>
                <w:sz w:val="24"/>
              </w:rPr>
              <w:t>2018.9.25</w:t>
            </w:r>
            <w:r w:rsidRPr="00CD442E">
              <w:rPr>
                <w:rFonts w:hint="eastAsia"/>
                <w:sz w:val="24"/>
              </w:rPr>
              <w:t>。</w:t>
            </w:r>
          </w:p>
          <w:p w14:paraId="5A091752" w14:textId="77777777" w:rsidR="00DA1924" w:rsidRPr="00CD442E" w:rsidRDefault="00DA1924" w:rsidP="00DA1924">
            <w:pPr>
              <w:tabs>
                <w:tab w:val="left" w:pos="2220"/>
              </w:tabs>
              <w:adjustRightInd w:val="0"/>
              <w:snapToGrid w:val="0"/>
              <w:spacing w:line="360" w:lineRule="auto"/>
              <w:rPr>
                <w:b/>
                <w:bCs/>
                <w:sz w:val="24"/>
              </w:rPr>
            </w:pPr>
            <w:r w:rsidRPr="00CD442E">
              <w:rPr>
                <w:rFonts w:hint="eastAsia"/>
                <w:b/>
                <w:bCs/>
                <w:sz w:val="24"/>
              </w:rPr>
              <w:t>1.1.2.3</w:t>
            </w:r>
            <w:r w:rsidRPr="00CD442E">
              <w:rPr>
                <w:rFonts w:hint="eastAsia"/>
                <w:b/>
                <w:bCs/>
                <w:sz w:val="24"/>
              </w:rPr>
              <w:t>技术规范</w:t>
            </w:r>
          </w:p>
          <w:p w14:paraId="29D0981B" w14:textId="77777777" w:rsidR="00DA1924" w:rsidRPr="00CD442E" w:rsidRDefault="00DA1924" w:rsidP="00DA1924">
            <w:pPr>
              <w:adjustRightInd w:val="0"/>
              <w:snapToGrid w:val="0"/>
              <w:spacing w:line="360" w:lineRule="auto"/>
              <w:ind w:firstLine="482"/>
              <w:rPr>
                <w:spacing w:val="-2"/>
                <w:sz w:val="24"/>
              </w:rPr>
            </w:pPr>
            <w:r w:rsidRPr="00CD442E">
              <w:rPr>
                <w:rFonts w:hint="eastAsia"/>
                <w:spacing w:val="-2"/>
                <w:sz w:val="24"/>
              </w:rPr>
              <w:t>（</w:t>
            </w:r>
            <w:r w:rsidRPr="00CD442E">
              <w:rPr>
                <w:rFonts w:hint="eastAsia"/>
                <w:spacing w:val="-2"/>
                <w:sz w:val="24"/>
              </w:rPr>
              <w:t>1</w:t>
            </w:r>
            <w:r w:rsidRPr="00CD442E">
              <w:rPr>
                <w:rFonts w:hint="eastAsia"/>
                <w:spacing w:val="-2"/>
                <w:sz w:val="24"/>
              </w:rPr>
              <w:t>）</w:t>
            </w:r>
            <w:r w:rsidRPr="00CD442E">
              <w:rPr>
                <w:spacing w:val="-2"/>
                <w:sz w:val="24"/>
              </w:rPr>
              <w:t>《建设项目环境影响评价技术导则</w:t>
            </w:r>
            <w:r w:rsidRPr="00CD442E">
              <w:rPr>
                <w:spacing w:val="-2"/>
                <w:sz w:val="24"/>
              </w:rPr>
              <w:t xml:space="preserve"> </w:t>
            </w:r>
            <w:r w:rsidRPr="00CD442E">
              <w:rPr>
                <w:spacing w:val="-2"/>
                <w:sz w:val="24"/>
              </w:rPr>
              <w:t>总纲》（</w:t>
            </w:r>
            <w:r w:rsidRPr="00CD442E">
              <w:rPr>
                <w:spacing w:val="-2"/>
                <w:sz w:val="24"/>
              </w:rPr>
              <w:t>HJ2.1-2016</w:t>
            </w:r>
            <w:r w:rsidRPr="00CD442E">
              <w:rPr>
                <w:spacing w:val="-2"/>
                <w:sz w:val="24"/>
              </w:rPr>
              <w:t>）；</w:t>
            </w:r>
          </w:p>
          <w:p w14:paraId="42680C31" w14:textId="77777777" w:rsidR="00DA1924" w:rsidRPr="00CD442E" w:rsidRDefault="00DA1924" w:rsidP="00DA1924">
            <w:pPr>
              <w:adjustRightInd w:val="0"/>
              <w:snapToGrid w:val="0"/>
              <w:spacing w:line="360" w:lineRule="auto"/>
              <w:ind w:firstLine="482"/>
              <w:rPr>
                <w:spacing w:val="-2"/>
                <w:sz w:val="24"/>
              </w:rPr>
            </w:pPr>
            <w:r w:rsidRPr="00CD442E">
              <w:rPr>
                <w:rFonts w:hint="eastAsia"/>
                <w:spacing w:val="-2"/>
                <w:sz w:val="24"/>
              </w:rPr>
              <w:t>（</w:t>
            </w:r>
            <w:r w:rsidRPr="00CD442E">
              <w:rPr>
                <w:rFonts w:hint="eastAsia"/>
                <w:spacing w:val="-2"/>
                <w:sz w:val="24"/>
              </w:rPr>
              <w:t>2</w:t>
            </w:r>
            <w:r w:rsidRPr="00CD442E">
              <w:rPr>
                <w:rFonts w:hint="eastAsia"/>
                <w:spacing w:val="-2"/>
                <w:sz w:val="24"/>
              </w:rPr>
              <w:t>）</w:t>
            </w:r>
            <w:r w:rsidRPr="00CD442E">
              <w:rPr>
                <w:sz w:val="24"/>
              </w:rPr>
              <w:t>《环境影响评价技术导则</w:t>
            </w:r>
            <w:r w:rsidRPr="00CD442E">
              <w:rPr>
                <w:sz w:val="24"/>
              </w:rPr>
              <w:t xml:space="preserve"> </w:t>
            </w:r>
            <w:r w:rsidRPr="00CD442E">
              <w:rPr>
                <w:sz w:val="24"/>
              </w:rPr>
              <w:t>地表水环境》（</w:t>
            </w:r>
            <w:r w:rsidRPr="00CD442E">
              <w:rPr>
                <w:sz w:val="24"/>
              </w:rPr>
              <w:t>HJ2.3-2018</w:t>
            </w:r>
            <w:r w:rsidRPr="00CD442E">
              <w:rPr>
                <w:sz w:val="24"/>
              </w:rPr>
              <w:t>）；</w:t>
            </w:r>
          </w:p>
          <w:p w14:paraId="2CA8791C" w14:textId="77777777" w:rsidR="00DA1924" w:rsidRPr="00CD442E" w:rsidRDefault="00DA1924" w:rsidP="00DA1924">
            <w:pPr>
              <w:adjustRightInd w:val="0"/>
              <w:snapToGrid w:val="0"/>
              <w:spacing w:line="360" w:lineRule="auto"/>
              <w:ind w:firstLine="482"/>
              <w:rPr>
                <w:spacing w:val="-2"/>
                <w:sz w:val="24"/>
              </w:rPr>
            </w:pPr>
            <w:r w:rsidRPr="00CD442E">
              <w:rPr>
                <w:rFonts w:hint="eastAsia"/>
                <w:spacing w:val="-2"/>
                <w:sz w:val="24"/>
              </w:rPr>
              <w:t>（</w:t>
            </w:r>
            <w:r w:rsidRPr="00CD442E">
              <w:rPr>
                <w:rFonts w:hint="eastAsia"/>
                <w:spacing w:val="-2"/>
                <w:sz w:val="24"/>
              </w:rPr>
              <w:t>3</w:t>
            </w:r>
            <w:r w:rsidRPr="00CD442E">
              <w:rPr>
                <w:rFonts w:hint="eastAsia"/>
                <w:spacing w:val="-2"/>
                <w:sz w:val="24"/>
              </w:rPr>
              <w:t>）</w:t>
            </w:r>
            <w:r w:rsidRPr="00CD442E">
              <w:rPr>
                <w:spacing w:val="-2"/>
                <w:sz w:val="24"/>
              </w:rPr>
              <w:t>《环境影响评价技术导则</w:t>
            </w:r>
            <w:r w:rsidRPr="00CD442E">
              <w:rPr>
                <w:spacing w:val="-2"/>
                <w:sz w:val="24"/>
              </w:rPr>
              <w:t xml:space="preserve"> </w:t>
            </w:r>
            <w:r w:rsidRPr="00CD442E">
              <w:rPr>
                <w:spacing w:val="-2"/>
                <w:sz w:val="24"/>
              </w:rPr>
              <w:t>大气环境》（</w:t>
            </w:r>
            <w:r w:rsidRPr="00CD442E">
              <w:rPr>
                <w:spacing w:val="-2"/>
                <w:sz w:val="24"/>
              </w:rPr>
              <w:t>HJ2.2-2018</w:t>
            </w:r>
            <w:r w:rsidRPr="00CD442E">
              <w:rPr>
                <w:spacing w:val="-2"/>
                <w:sz w:val="24"/>
              </w:rPr>
              <w:t>）；</w:t>
            </w:r>
          </w:p>
          <w:p w14:paraId="563B01AF" w14:textId="77777777" w:rsidR="00DA1924" w:rsidRPr="00CD442E" w:rsidRDefault="00DA1924" w:rsidP="00DA1924">
            <w:pPr>
              <w:adjustRightInd w:val="0"/>
              <w:snapToGrid w:val="0"/>
              <w:spacing w:line="360" w:lineRule="auto"/>
              <w:ind w:firstLine="482"/>
              <w:rPr>
                <w:sz w:val="24"/>
              </w:rPr>
            </w:pPr>
            <w:r w:rsidRPr="00CD442E">
              <w:rPr>
                <w:rFonts w:hint="eastAsia"/>
                <w:spacing w:val="-2"/>
                <w:sz w:val="24"/>
              </w:rPr>
              <w:t>（</w:t>
            </w:r>
            <w:r w:rsidRPr="00CD442E">
              <w:rPr>
                <w:rFonts w:hint="eastAsia"/>
                <w:spacing w:val="-2"/>
                <w:sz w:val="24"/>
              </w:rPr>
              <w:t>4</w:t>
            </w:r>
            <w:r w:rsidRPr="00CD442E">
              <w:rPr>
                <w:rFonts w:hint="eastAsia"/>
                <w:spacing w:val="-2"/>
                <w:sz w:val="24"/>
              </w:rPr>
              <w:t>）《</w:t>
            </w:r>
            <w:r w:rsidRPr="00CD442E">
              <w:rPr>
                <w:spacing w:val="-2"/>
                <w:sz w:val="24"/>
              </w:rPr>
              <w:t>环境影响评价技术导则</w:t>
            </w:r>
            <w:r w:rsidRPr="00CD442E">
              <w:rPr>
                <w:spacing w:val="-2"/>
                <w:sz w:val="24"/>
              </w:rPr>
              <w:t xml:space="preserve"> </w:t>
            </w:r>
            <w:r w:rsidRPr="00CD442E">
              <w:rPr>
                <w:spacing w:val="-2"/>
                <w:sz w:val="24"/>
              </w:rPr>
              <w:t>声环境</w:t>
            </w:r>
            <w:r w:rsidRPr="00CD442E">
              <w:rPr>
                <w:rFonts w:hint="eastAsia"/>
                <w:spacing w:val="-2"/>
                <w:sz w:val="24"/>
              </w:rPr>
              <w:t>》</w:t>
            </w:r>
            <w:r w:rsidRPr="00CD442E">
              <w:rPr>
                <w:sz w:val="24"/>
              </w:rPr>
              <w:t>（</w:t>
            </w:r>
            <w:r w:rsidRPr="00CD442E">
              <w:rPr>
                <w:sz w:val="24"/>
              </w:rPr>
              <w:t>HJ2.4-2009</w:t>
            </w:r>
            <w:r w:rsidRPr="00CD442E">
              <w:rPr>
                <w:sz w:val="24"/>
              </w:rPr>
              <w:t>）；</w:t>
            </w:r>
          </w:p>
          <w:p w14:paraId="30BC8099" w14:textId="77777777" w:rsidR="00DA1924" w:rsidRPr="00CD442E" w:rsidRDefault="00DA1924" w:rsidP="00DA1924">
            <w:pPr>
              <w:adjustRightInd w:val="0"/>
              <w:snapToGrid w:val="0"/>
              <w:spacing w:line="360" w:lineRule="auto"/>
              <w:ind w:firstLine="482"/>
              <w:rPr>
                <w:sz w:val="24"/>
              </w:rPr>
            </w:pPr>
            <w:r w:rsidRPr="00CD442E">
              <w:rPr>
                <w:rFonts w:hint="eastAsia"/>
                <w:sz w:val="24"/>
              </w:rPr>
              <w:t>（</w:t>
            </w:r>
            <w:r w:rsidRPr="00CD442E">
              <w:rPr>
                <w:rFonts w:hint="eastAsia"/>
                <w:sz w:val="24"/>
              </w:rPr>
              <w:t>5</w:t>
            </w:r>
            <w:r w:rsidRPr="00CD442E">
              <w:rPr>
                <w:rFonts w:hint="eastAsia"/>
                <w:sz w:val="24"/>
              </w:rPr>
              <w:t>）《</w:t>
            </w:r>
            <w:r w:rsidRPr="00CD442E">
              <w:rPr>
                <w:sz w:val="24"/>
              </w:rPr>
              <w:t>建设项目环境风险评价技术导则》</w:t>
            </w:r>
            <w:r w:rsidRPr="00CD442E">
              <w:rPr>
                <w:rFonts w:hint="eastAsia"/>
                <w:sz w:val="24"/>
              </w:rPr>
              <w:t>（</w:t>
            </w:r>
            <w:r w:rsidRPr="00CD442E">
              <w:rPr>
                <w:sz w:val="24"/>
              </w:rPr>
              <w:t>HJ169-2018</w:t>
            </w:r>
            <w:r w:rsidRPr="00CD442E">
              <w:rPr>
                <w:sz w:val="24"/>
              </w:rPr>
              <w:t>）；</w:t>
            </w:r>
          </w:p>
          <w:p w14:paraId="4A9E483F" w14:textId="77777777" w:rsidR="00DA1924" w:rsidRPr="00CD442E" w:rsidRDefault="00DA1924" w:rsidP="00DA1924">
            <w:pPr>
              <w:adjustRightInd w:val="0"/>
              <w:snapToGrid w:val="0"/>
              <w:spacing w:line="360" w:lineRule="auto"/>
              <w:ind w:firstLine="482"/>
              <w:rPr>
                <w:sz w:val="24"/>
              </w:rPr>
            </w:pPr>
            <w:r w:rsidRPr="00CD442E">
              <w:rPr>
                <w:rFonts w:hint="eastAsia"/>
                <w:sz w:val="24"/>
              </w:rPr>
              <w:t>（</w:t>
            </w:r>
            <w:r w:rsidRPr="00CD442E">
              <w:rPr>
                <w:rFonts w:hint="eastAsia"/>
                <w:sz w:val="24"/>
              </w:rPr>
              <w:t>6</w:t>
            </w:r>
            <w:r w:rsidRPr="00CD442E">
              <w:rPr>
                <w:rFonts w:hint="eastAsia"/>
                <w:sz w:val="24"/>
              </w:rPr>
              <w:t>）</w:t>
            </w:r>
            <w:r w:rsidRPr="00CD442E">
              <w:rPr>
                <w:sz w:val="24"/>
              </w:rPr>
              <w:t>《环境影响评价技术导则</w:t>
            </w:r>
            <w:r w:rsidRPr="00CD442E">
              <w:rPr>
                <w:sz w:val="24"/>
              </w:rPr>
              <w:t xml:space="preserve"> </w:t>
            </w:r>
            <w:r w:rsidRPr="00CD442E">
              <w:rPr>
                <w:sz w:val="24"/>
              </w:rPr>
              <w:t>生态影响》（</w:t>
            </w:r>
            <w:r w:rsidRPr="00CD442E">
              <w:rPr>
                <w:sz w:val="24"/>
              </w:rPr>
              <w:t>HJ19-2011</w:t>
            </w:r>
            <w:r w:rsidRPr="00CD442E">
              <w:rPr>
                <w:sz w:val="24"/>
              </w:rPr>
              <w:t>）；</w:t>
            </w:r>
          </w:p>
          <w:p w14:paraId="35466A7C" w14:textId="77777777" w:rsidR="00DA1924" w:rsidRPr="00CD442E" w:rsidRDefault="00DA1924" w:rsidP="00DA1924">
            <w:pPr>
              <w:adjustRightInd w:val="0"/>
              <w:snapToGrid w:val="0"/>
              <w:spacing w:line="360" w:lineRule="auto"/>
              <w:ind w:firstLine="482"/>
              <w:rPr>
                <w:sz w:val="24"/>
              </w:rPr>
            </w:pPr>
            <w:r w:rsidRPr="00CD442E">
              <w:rPr>
                <w:rFonts w:hint="eastAsia"/>
                <w:sz w:val="24"/>
              </w:rPr>
              <w:t>（</w:t>
            </w:r>
            <w:r w:rsidRPr="00CD442E">
              <w:rPr>
                <w:rFonts w:hint="eastAsia"/>
                <w:sz w:val="24"/>
              </w:rPr>
              <w:t>7</w:t>
            </w:r>
            <w:r w:rsidRPr="00CD442E">
              <w:rPr>
                <w:rFonts w:hint="eastAsia"/>
                <w:sz w:val="24"/>
              </w:rPr>
              <w:t>）</w:t>
            </w:r>
            <w:r w:rsidRPr="00CD442E">
              <w:rPr>
                <w:sz w:val="24"/>
              </w:rPr>
              <w:t>《环境影响评价技术导则</w:t>
            </w:r>
            <w:r w:rsidRPr="00CD442E">
              <w:rPr>
                <w:sz w:val="24"/>
              </w:rPr>
              <w:t xml:space="preserve"> </w:t>
            </w:r>
            <w:r w:rsidRPr="00CD442E">
              <w:rPr>
                <w:sz w:val="24"/>
              </w:rPr>
              <w:t>地下水环境》（</w:t>
            </w:r>
            <w:r w:rsidRPr="00CD442E">
              <w:rPr>
                <w:sz w:val="24"/>
              </w:rPr>
              <w:t>HJ610-2016</w:t>
            </w:r>
            <w:r w:rsidRPr="00CD442E">
              <w:rPr>
                <w:sz w:val="24"/>
              </w:rPr>
              <w:t>）；</w:t>
            </w:r>
          </w:p>
          <w:p w14:paraId="696FE977" w14:textId="77777777" w:rsidR="00DA1924" w:rsidRPr="00CD442E" w:rsidRDefault="00DA1924" w:rsidP="00DA1924">
            <w:pPr>
              <w:adjustRightInd w:val="0"/>
              <w:snapToGrid w:val="0"/>
              <w:spacing w:line="360" w:lineRule="auto"/>
              <w:ind w:firstLine="482"/>
              <w:rPr>
                <w:sz w:val="24"/>
              </w:rPr>
            </w:pPr>
            <w:r w:rsidRPr="00CD442E">
              <w:rPr>
                <w:rFonts w:hint="eastAsia"/>
                <w:sz w:val="24"/>
              </w:rPr>
              <w:t>（</w:t>
            </w:r>
            <w:r w:rsidRPr="00CD442E">
              <w:rPr>
                <w:rFonts w:hint="eastAsia"/>
                <w:sz w:val="24"/>
              </w:rPr>
              <w:t>8</w:t>
            </w:r>
            <w:r w:rsidRPr="00CD442E">
              <w:rPr>
                <w:rFonts w:hint="eastAsia"/>
                <w:sz w:val="24"/>
              </w:rPr>
              <w:t>）</w:t>
            </w:r>
            <w:r w:rsidRPr="00CD442E">
              <w:rPr>
                <w:sz w:val="24"/>
              </w:rPr>
              <w:t>《环境影响评价技术导则</w:t>
            </w:r>
            <w:r w:rsidRPr="00CD442E">
              <w:rPr>
                <w:sz w:val="24"/>
              </w:rPr>
              <w:t xml:space="preserve"> </w:t>
            </w:r>
            <w:r w:rsidRPr="00CD442E">
              <w:rPr>
                <w:sz w:val="24"/>
              </w:rPr>
              <w:t>土壤环境（试行）》，</w:t>
            </w:r>
            <w:r w:rsidRPr="00CD442E">
              <w:rPr>
                <w:sz w:val="24"/>
              </w:rPr>
              <w:t>HJ964-2018</w:t>
            </w:r>
            <w:r w:rsidRPr="00CD442E">
              <w:rPr>
                <w:sz w:val="24"/>
              </w:rPr>
              <w:t>；</w:t>
            </w:r>
          </w:p>
          <w:p w14:paraId="055C72F2" w14:textId="77777777" w:rsidR="00DA1924" w:rsidRPr="00CD442E" w:rsidRDefault="00DA1924" w:rsidP="00DA1924">
            <w:pPr>
              <w:adjustRightInd w:val="0"/>
              <w:snapToGrid w:val="0"/>
              <w:spacing w:line="360" w:lineRule="auto"/>
              <w:ind w:firstLine="482"/>
              <w:rPr>
                <w:sz w:val="24"/>
              </w:rPr>
            </w:pPr>
            <w:r w:rsidRPr="00CD442E">
              <w:rPr>
                <w:rFonts w:hint="eastAsia"/>
                <w:sz w:val="24"/>
              </w:rPr>
              <w:t>（</w:t>
            </w:r>
            <w:r w:rsidRPr="00CD442E">
              <w:rPr>
                <w:rFonts w:hint="eastAsia"/>
                <w:sz w:val="24"/>
              </w:rPr>
              <w:t>9</w:t>
            </w:r>
            <w:r w:rsidRPr="00CD442E">
              <w:rPr>
                <w:rFonts w:hint="eastAsia"/>
                <w:sz w:val="24"/>
              </w:rPr>
              <w:t>）</w:t>
            </w:r>
            <w:r w:rsidRPr="00CD442E">
              <w:rPr>
                <w:sz w:val="24"/>
              </w:rPr>
              <w:t>《固体废物鉴别标准</w:t>
            </w:r>
            <w:r w:rsidRPr="00CD442E">
              <w:rPr>
                <w:sz w:val="24"/>
              </w:rPr>
              <w:t xml:space="preserve"> </w:t>
            </w:r>
            <w:r w:rsidRPr="00CD442E">
              <w:rPr>
                <w:sz w:val="24"/>
              </w:rPr>
              <w:t>通则》（</w:t>
            </w:r>
            <w:r w:rsidRPr="00CD442E">
              <w:rPr>
                <w:sz w:val="24"/>
              </w:rPr>
              <w:t>GB34330-2017</w:t>
            </w:r>
            <w:r w:rsidRPr="00CD442E">
              <w:rPr>
                <w:sz w:val="24"/>
              </w:rPr>
              <w:t>）；</w:t>
            </w:r>
          </w:p>
          <w:p w14:paraId="46B252EE" w14:textId="77777777" w:rsidR="00DA1924" w:rsidRPr="00CD442E" w:rsidRDefault="00DA1924" w:rsidP="00DA1924">
            <w:pPr>
              <w:adjustRightInd w:val="0"/>
              <w:snapToGrid w:val="0"/>
              <w:spacing w:line="360" w:lineRule="auto"/>
              <w:ind w:firstLine="482"/>
              <w:rPr>
                <w:spacing w:val="-2"/>
                <w:sz w:val="24"/>
              </w:rPr>
            </w:pPr>
            <w:r w:rsidRPr="00CD442E">
              <w:rPr>
                <w:rFonts w:hint="eastAsia"/>
                <w:sz w:val="24"/>
              </w:rPr>
              <w:t>（</w:t>
            </w:r>
            <w:r w:rsidRPr="00CD442E">
              <w:rPr>
                <w:rFonts w:hint="eastAsia"/>
                <w:sz w:val="24"/>
              </w:rPr>
              <w:t>10</w:t>
            </w:r>
            <w:r w:rsidRPr="00CD442E">
              <w:rPr>
                <w:rFonts w:hint="eastAsia"/>
                <w:sz w:val="24"/>
              </w:rPr>
              <w:t>）</w:t>
            </w:r>
            <w:r w:rsidRPr="00CD442E">
              <w:rPr>
                <w:sz w:val="24"/>
              </w:rPr>
              <w:t>《浙江省建设项目环境影响评价技术要点》，</w:t>
            </w:r>
            <w:r w:rsidRPr="00CD442E">
              <w:rPr>
                <w:sz w:val="24"/>
              </w:rPr>
              <w:t>2005.4</w:t>
            </w:r>
            <w:r w:rsidRPr="00CD442E">
              <w:rPr>
                <w:sz w:val="24"/>
              </w:rPr>
              <w:t>修订，</w:t>
            </w:r>
            <w:r w:rsidRPr="00CD442E">
              <w:rPr>
                <w:sz w:val="24"/>
              </w:rPr>
              <w:t>2005.5</w:t>
            </w:r>
            <w:r w:rsidRPr="00CD442E">
              <w:rPr>
                <w:sz w:val="24"/>
              </w:rPr>
              <w:t>施行；</w:t>
            </w:r>
          </w:p>
          <w:p w14:paraId="422443F6" w14:textId="77777777" w:rsidR="00DA1924" w:rsidRPr="00CD442E" w:rsidRDefault="00DA1924" w:rsidP="00DA1924">
            <w:pPr>
              <w:adjustRightInd w:val="0"/>
              <w:snapToGrid w:val="0"/>
              <w:spacing w:line="360" w:lineRule="auto"/>
              <w:ind w:firstLine="482"/>
              <w:rPr>
                <w:spacing w:val="-2"/>
                <w:sz w:val="24"/>
              </w:rPr>
            </w:pPr>
            <w:r w:rsidRPr="00CD442E">
              <w:rPr>
                <w:rFonts w:hint="eastAsia"/>
                <w:spacing w:val="-2"/>
                <w:sz w:val="24"/>
              </w:rPr>
              <w:t>（</w:t>
            </w:r>
            <w:r w:rsidRPr="00CD442E">
              <w:rPr>
                <w:rFonts w:hint="eastAsia"/>
                <w:spacing w:val="-2"/>
                <w:sz w:val="24"/>
              </w:rPr>
              <w:t>1</w:t>
            </w:r>
            <w:r w:rsidR="00055680" w:rsidRPr="00CD442E">
              <w:rPr>
                <w:rFonts w:hint="eastAsia"/>
                <w:spacing w:val="-2"/>
                <w:sz w:val="24"/>
              </w:rPr>
              <w:t>1</w:t>
            </w:r>
            <w:r w:rsidRPr="00CD442E">
              <w:rPr>
                <w:rFonts w:hint="eastAsia"/>
                <w:spacing w:val="-2"/>
                <w:sz w:val="24"/>
              </w:rPr>
              <w:t>）</w:t>
            </w:r>
            <w:r w:rsidRPr="00CD442E">
              <w:rPr>
                <w:sz w:val="24"/>
              </w:rPr>
              <w:t>《污染源源强核算技术指南</w:t>
            </w:r>
            <w:r w:rsidRPr="00CD442E">
              <w:rPr>
                <w:sz w:val="24"/>
              </w:rPr>
              <w:t xml:space="preserve"> </w:t>
            </w:r>
            <w:r w:rsidRPr="00CD442E">
              <w:rPr>
                <w:sz w:val="24"/>
              </w:rPr>
              <w:t>准则》（</w:t>
            </w:r>
            <w:r w:rsidRPr="00CD442E">
              <w:rPr>
                <w:sz w:val="24"/>
              </w:rPr>
              <w:t>HJ884-2018</w:t>
            </w:r>
            <w:r w:rsidRPr="00CD442E">
              <w:rPr>
                <w:sz w:val="24"/>
              </w:rPr>
              <w:t>）。</w:t>
            </w:r>
          </w:p>
          <w:p w14:paraId="0450037F" w14:textId="77777777" w:rsidR="00DA1924" w:rsidRPr="00CD442E" w:rsidRDefault="00DA1924" w:rsidP="00DA1924">
            <w:pPr>
              <w:tabs>
                <w:tab w:val="left" w:pos="2220"/>
              </w:tabs>
              <w:adjustRightInd w:val="0"/>
              <w:snapToGrid w:val="0"/>
              <w:spacing w:line="360" w:lineRule="auto"/>
              <w:rPr>
                <w:b/>
                <w:bCs/>
                <w:sz w:val="24"/>
              </w:rPr>
            </w:pPr>
            <w:r w:rsidRPr="00CD442E">
              <w:rPr>
                <w:rFonts w:hint="eastAsia"/>
                <w:b/>
                <w:bCs/>
                <w:sz w:val="24"/>
              </w:rPr>
              <w:t>1.1.2.4</w:t>
            </w:r>
            <w:r w:rsidRPr="00CD442E">
              <w:rPr>
                <w:rFonts w:hint="eastAsia"/>
                <w:b/>
                <w:bCs/>
                <w:sz w:val="24"/>
              </w:rPr>
              <w:t>相关产业政策及规划</w:t>
            </w:r>
          </w:p>
          <w:p w14:paraId="0CA2CB6C" w14:textId="77777777" w:rsidR="00DA1924" w:rsidRPr="00CD442E" w:rsidRDefault="00DA1924" w:rsidP="00DA1924">
            <w:pPr>
              <w:adjustRightInd w:val="0"/>
              <w:snapToGrid w:val="0"/>
              <w:spacing w:line="360" w:lineRule="auto"/>
              <w:ind w:firstLine="482"/>
              <w:rPr>
                <w:spacing w:val="-2"/>
                <w:sz w:val="24"/>
              </w:rPr>
            </w:pPr>
            <w:r w:rsidRPr="00CD442E">
              <w:rPr>
                <w:spacing w:val="-2"/>
                <w:sz w:val="24"/>
              </w:rPr>
              <w:t>（</w:t>
            </w:r>
            <w:r w:rsidRPr="00CD442E">
              <w:rPr>
                <w:spacing w:val="-2"/>
                <w:sz w:val="24"/>
              </w:rPr>
              <w:t>1</w:t>
            </w:r>
            <w:r w:rsidRPr="00CD442E">
              <w:rPr>
                <w:spacing w:val="-2"/>
                <w:sz w:val="24"/>
              </w:rPr>
              <w:t>）</w:t>
            </w:r>
            <w:r w:rsidRPr="00CD442E">
              <w:rPr>
                <w:rFonts w:hint="eastAsia"/>
                <w:spacing w:val="-2"/>
                <w:sz w:val="24"/>
              </w:rPr>
              <w:t>《产业结构调整指导目录》（</w:t>
            </w:r>
            <w:r w:rsidRPr="00CD442E">
              <w:rPr>
                <w:rFonts w:hint="eastAsia"/>
                <w:spacing w:val="-2"/>
                <w:sz w:val="24"/>
              </w:rPr>
              <w:t>2019</w:t>
            </w:r>
            <w:r w:rsidRPr="00CD442E">
              <w:rPr>
                <w:rFonts w:hint="eastAsia"/>
                <w:spacing w:val="-2"/>
                <w:sz w:val="24"/>
              </w:rPr>
              <w:t>年本），</w:t>
            </w:r>
            <w:r w:rsidRPr="00CD442E">
              <w:rPr>
                <w:spacing w:val="-2"/>
                <w:sz w:val="24"/>
              </w:rPr>
              <w:t>中华人民共和国国家发展和改革委员会令第</w:t>
            </w:r>
            <w:r w:rsidRPr="00CD442E">
              <w:rPr>
                <w:rFonts w:hint="eastAsia"/>
                <w:spacing w:val="-2"/>
                <w:sz w:val="24"/>
              </w:rPr>
              <w:t>29</w:t>
            </w:r>
            <w:r w:rsidRPr="00CD442E">
              <w:rPr>
                <w:spacing w:val="-2"/>
                <w:sz w:val="24"/>
              </w:rPr>
              <w:t>号，</w:t>
            </w:r>
            <w:r w:rsidRPr="00CD442E">
              <w:rPr>
                <w:rFonts w:hint="eastAsia"/>
                <w:spacing w:val="-2"/>
                <w:sz w:val="24"/>
              </w:rPr>
              <w:t>2020.1.1</w:t>
            </w:r>
            <w:r w:rsidRPr="00CD442E">
              <w:rPr>
                <w:rFonts w:hint="eastAsia"/>
                <w:spacing w:val="-2"/>
                <w:sz w:val="24"/>
              </w:rPr>
              <w:t>施行；</w:t>
            </w:r>
          </w:p>
          <w:p w14:paraId="5C62AF1F" w14:textId="77777777" w:rsidR="00DA1924" w:rsidRPr="00CD442E" w:rsidRDefault="00DA1924" w:rsidP="00DA1924">
            <w:pPr>
              <w:adjustRightInd w:val="0"/>
              <w:snapToGrid w:val="0"/>
              <w:spacing w:line="360" w:lineRule="auto"/>
              <w:ind w:firstLine="482"/>
              <w:rPr>
                <w:sz w:val="24"/>
              </w:rPr>
            </w:pPr>
            <w:r w:rsidRPr="00CD442E">
              <w:rPr>
                <w:rFonts w:hint="eastAsia"/>
                <w:spacing w:val="-2"/>
                <w:sz w:val="24"/>
              </w:rPr>
              <w:lastRenderedPageBreak/>
              <w:t>（</w:t>
            </w:r>
            <w:r w:rsidR="00050F47" w:rsidRPr="00CD442E">
              <w:rPr>
                <w:rFonts w:hint="eastAsia"/>
                <w:spacing w:val="-2"/>
                <w:sz w:val="24"/>
              </w:rPr>
              <w:t>2</w:t>
            </w:r>
            <w:r w:rsidRPr="00CD442E">
              <w:rPr>
                <w:rFonts w:hint="eastAsia"/>
                <w:spacing w:val="-2"/>
                <w:sz w:val="24"/>
              </w:rPr>
              <w:t>）</w:t>
            </w:r>
            <w:r w:rsidRPr="00CD442E">
              <w:rPr>
                <w:sz w:val="24"/>
              </w:rPr>
              <w:t>《关于印发</w:t>
            </w:r>
            <w:r w:rsidRPr="00CD442E">
              <w:rPr>
                <w:sz w:val="24"/>
              </w:rPr>
              <w:t>&lt;</w:t>
            </w:r>
            <w:r w:rsidRPr="00CD442E">
              <w:rPr>
                <w:sz w:val="24"/>
              </w:rPr>
              <w:t>浙江省淘汰落后产能规划（</w:t>
            </w:r>
            <w:r w:rsidRPr="00CD442E">
              <w:rPr>
                <w:sz w:val="24"/>
              </w:rPr>
              <w:t>2013-2017</w:t>
            </w:r>
            <w:r w:rsidRPr="00CD442E">
              <w:rPr>
                <w:sz w:val="24"/>
              </w:rPr>
              <w:t>年）</w:t>
            </w:r>
            <w:r w:rsidRPr="00CD442E">
              <w:rPr>
                <w:sz w:val="24"/>
              </w:rPr>
              <w:t>&gt;</w:t>
            </w:r>
            <w:r w:rsidRPr="00CD442E">
              <w:rPr>
                <w:sz w:val="24"/>
              </w:rPr>
              <w:t>的通知》（浙</w:t>
            </w:r>
            <w:proofErr w:type="gramStart"/>
            <w:r w:rsidRPr="00CD442E">
              <w:rPr>
                <w:sz w:val="24"/>
              </w:rPr>
              <w:t>淘汰办</w:t>
            </w:r>
            <w:proofErr w:type="gramEnd"/>
            <w:r w:rsidRPr="00CD442E">
              <w:rPr>
                <w:sz w:val="24"/>
              </w:rPr>
              <w:t>[2013]7</w:t>
            </w:r>
            <w:r w:rsidRPr="00CD442E">
              <w:rPr>
                <w:sz w:val="24"/>
              </w:rPr>
              <w:t>号）；</w:t>
            </w:r>
          </w:p>
          <w:p w14:paraId="50E51DA4" w14:textId="77777777" w:rsidR="00DA1924" w:rsidRPr="00CD442E" w:rsidRDefault="00DA1924" w:rsidP="00DA1924">
            <w:pPr>
              <w:adjustRightInd w:val="0"/>
              <w:snapToGrid w:val="0"/>
              <w:spacing w:line="360" w:lineRule="auto"/>
              <w:ind w:firstLine="482"/>
              <w:rPr>
                <w:sz w:val="24"/>
              </w:rPr>
            </w:pPr>
            <w:r w:rsidRPr="00CD442E">
              <w:rPr>
                <w:rFonts w:hint="eastAsia"/>
                <w:sz w:val="24"/>
              </w:rPr>
              <w:t>（</w:t>
            </w:r>
            <w:r w:rsidR="00050F47" w:rsidRPr="00CD442E">
              <w:rPr>
                <w:rFonts w:hint="eastAsia"/>
                <w:sz w:val="24"/>
              </w:rPr>
              <w:t>3</w:t>
            </w:r>
            <w:r w:rsidRPr="00CD442E">
              <w:rPr>
                <w:rFonts w:hint="eastAsia"/>
                <w:sz w:val="24"/>
              </w:rPr>
              <w:t>）</w:t>
            </w:r>
            <w:r w:rsidRPr="00CD442E">
              <w:rPr>
                <w:sz w:val="24"/>
              </w:rPr>
              <w:t>《浙江省水功能区水环境功能区划分方案</w:t>
            </w:r>
            <w:r w:rsidRPr="00CD442E">
              <w:rPr>
                <w:sz w:val="24"/>
              </w:rPr>
              <w:t>(2015)</w:t>
            </w:r>
            <w:r w:rsidRPr="00CD442E">
              <w:rPr>
                <w:sz w:val="24"/>
              </w:rPr>
              <w:t>》，</w:t>
            </w:r>
            <w:r w:rsidRPr="00CD442E">
              <w:rPr>
                <w:sz w:val="24"/>
              </w:rPr>
              <w:t>2015.6.29</w:t>
            </w:r>
            <w:r w:rsidRPr="00CD442E">
              <w:rPr>
                <w:sz w:val="24"/>
              </w:rPr>
              <w:t>；</w:t>
            </w:r>
          </w:p>
          <w:p w14:paraId="00AEED35" w14:textId="77777777" w:rsidR="00DA1924" w:rsidRPr="00CD442E" w:rsidRDefault="00DA1924" w:rsidP="00DA1924">
            <w:pPr>
              <w:adjustRightInd w:val="0"/>
              <w:snapToGrid w:val="0"/>
              <w:spacing w:line="360" w:lineRule="auto"/>
              <w:ind w:firstLine="482"/>
              <w:rPr>
                <w:sz w:val="24"/>
              </w:rPr>
            </w:pPr>
            <w:r w:rsidRPr="00CD442E">
              <w:rPr>
                <w:rFonts w:hint="eastAsia"/>
                <w:sz w:val="24"/>
              </w:rPr>
              <w:t>（</w:t>
            </w:r>
            <w:r w:rsidR="00050F47" w:rsidRPr="00CD442E">
              <w:rPr>
                <w:rFonts w:hint="eastAsia"/>
                <w:sz w:val="24"/>
              </w:rPr>
              <w:t>4</w:t>
            </w:r>
            <w:r w:rsidRPr="00CD442E">
              <w:rPr>
                <w:rFonts w:hint="eastAsia"/>
                <w:sz w:val="24"/>
              </w:rPr>
              <w:t>）</w:t>
            </w:r>
            <w:r w:rsidRPr="00CD442E">
              <w:rPr>
                <w:sz w:val="24"/>
              </w:rPr>
              <w:t>《浙江省环境空气质量功能区划分》；</w:t>
            </w:r>
          </w:p>
          <w:p w14:paraId="51CEA873" w14:textId="77777777" w:rsidR="00DA1924" w:rsidRPr="00CD442E" w:rsidRDefault="00DA1924" w:rsidP="00055680">
            <w:pPr>
              <w:adjustRightInd w:val="0"/>
              <w:snapToGrid w:val="0"/>
              <w:spacing w:line="360" w:lineRule="auto"/>
              <w:ind w:firstLine="482"/>
              <w:rPr>
                <w:sz w:val="24"/>
              </w:rPr>
            </w:pPr>
            <w:r w:rsidRPr="00CD442E">
              <w:rPr>
                <w:rFonts w:hint="eastAsia"/>
                <w:sz w:val="24"/>
              </w:rPr>
              <w:t>（</w:t>
            </w:r>
            <w:r w:rsidR="00050F47" w:rsidRPr="00CD442E">
              <w:rPr>
                <w:rFonts w:hint="eastAsia"/>
                <w:sz w:val="24"/>
              </w:rPr>
              <w:t>5</w:t>
            </w:r>
            <w:r w:rsidR="00055680" w:rsidRPr="00CD442E">
              <w:rPr>
                <w:rFonts w:hint="eastAsia"/>
                <w:sz w:val="24"/>
              </w:rPr>
              <w:t>）《嘉兴</w:t>
            </w:r>
            <w:r w:rsidRPr="00CD442E">
              <w:rPr>
                <w:rFonts w:hint="eastAsia"/>
                <w:sz w:val="24"/>
              </w:rPr>
              <w:t>市</w:t>
            </w:r>
            <w:r w:rsidR="00055680" w:rsidRPr="00CD442E">
              <w:rPr>
                <w:rFonts w:hint="eastAsia"/>
                <w:sz w:val="24"/>
              </w:rPr>
              <w:t>区</w:t>
            </w:r>
            <w:r w:rsidRPr="00CD442E">
              <w:rPr>
                <w:rFonts w:hint="eastAsia"/>
                <w:sz w:val="24"/>
              </w:rPr>
              <w:t>环境功能区划》（</w:t>
            </w:r>
            <w:r w:rsidR="00055680" w:rsidRPr="00CD442E">
              <w:rPr>
                <w:rFonts w:hint="eastAsia"/>
                <w:sz w:val="24"/>
              </w:rPr>
              <w:t>2015</w:t>
            </w:r>
            <w:r w:rsidRPr="00CD442E">
              <w:rPr>
                <w:rFonts w:hint="eastAsia"/>
                <w:sz w:val="24"/>
              </w:rPr>
              <w:t>年</w:t>
            </w:r>
            <w:r w:rsidR="00055680" w:rsidRPr="00CD442E">
              <w:rPr>
                <w:rFonts w:hint="eastAsia"/>
                <w:sz w:val="24"/>
              </w:rPr>
              <w:t>11</w:t>
            </w:r>
            <w:r w:rsidRPr="00CD442E">
              <w:rPr>
                <w:rFonts w:hint="eastAsia"/>
                <w:sz w:val="24"/>
              </w:rPr>
              <w:t>月版）</w:t>
            </w:r>
            <w:r w:rsidRPr="00CD442E">
              <w:rPr>
                <w:spacing w:val="-2"/>
                <w:sz w:val="24"/>
              </w:rPr>
              <w:t>。</w:t>
            </w:r>
          </w:p>
          <w:p w14:paraId="00212557" w14:textId="77777777" w:rsidR="00DA1924" w:rsidRPr="00CD442E" w:rsidRDefault="00DA1924" w:rsidP="00DA1924">
            <w:pPr>
              <w:tabs>
                <w:tab w:val="left" w:pos="2220"/>
              </w:tabs>
              <w:adjustRightInd w:val="0"/>
              <w:snapToGrid w:val="0"/>
              <w:spacing w:line="360" w:lineRule="auto"/>
              <w:rPr>
                <w:b/>
                <w:bCs/>
                <w:sz w:val="24"/>
              </w:rPr>
            </w:pPr>
            <w:r w:rsidRPr="00CD442E">
              <w:rPr>
                <w:rFonts w:hint="eastAsia"/>
                <w:b/>
                <w:bCs/>
                <w:sz w:val="24"/>
              </w:rPr>
              <w:t>1.1.2.5</w:t>
            </w:r>
            <w:r w:rsidRPr="00CD442E">
              <w:rPr>
                <w:rFonts w:hint="eastAsia"/>
                <w:b/>
                <w:bCs/>
                <w:sz w:val="24"/>
              </w:rPr>
              <w:t>项目技术文件</w:t>
            </w:r>
          </w:p>
          <w:p w14:paraId="12A22638" w14:textId="77777777" w:rsidR="00DA1924" w:rsidRPr="00CD442E" w:rsidRDefault="00DA1924" w:rsidP="00DA1924">
            <w:pPr>
              <w:adjustRightInd w:val="0"/>
              <w:snapToGrid w:val="0"/>
              <w:spacing w:line="360" w:lineRule="auto"/>
              <w:ind w:firstLine="482"/>
              <w:rPr>
                <w:spacing w:val="-2"/>
                <w:sz w:val="24"/>
              </w:rPr>
            </w:pPr>
            <w:r w:rsidRPr="00CD442E">
              <w:rPr>
                <w:spacing w:val="-2"/>
                <w:sz w:val="24"/>
              </w:rPr>
              <w:t>（</w:t>
            </w:r>
            <w:r w:rsidRPr="00CD442E">
              <w:rPr>
                <w:spacing w:val="-2"/>
                <w:sz w:val="24"/>
              </w:rPr>
              <w:t>1</w:t>
            </w:r>
            <w:r w:rsidRPr="00CD442E">
              <w:rPr>
                <w:spacing w:val="-2"/>
                <w:sz w:val="24"/>
              </w:rPr>
              <w:t>）</w:t>
            </w:r>
            <w:r w:rsidR="00055680" w:rsidRPr="00CD442E">
              <w:rPr>
                <w:rFonts w:hint="eastAsia"/>
                <w:spacing w:val="-2"/>
                <w:sz w:val="24"/>
              </w:rPr>
              <w:t>嘉兴</w:t>
            </w:r>
            <w:proofErr w:type="gramStart"/>
            <w:r w:rsidR="00055680" w:rsidRPr="00CD442E">
              <w:rPr>
                <w:rFonts w:hint="eastAsia"/>
                <w:spacing w:val="-2"/>
                <w:sz w:val="24"/>
              </w:rPr>
              <w:t>市秀洲区</w:t>
            </w:r>
            <w:proofErr w:type="gramEnd"/>
            <w:r w:rsidR="00055680" w:rsidRPr="00CD442E">
              <w:rPr>
                <w:rFonts w:hint="eastAsia"/>
                <w:spacing w:val="-2"/>
                <w:sz w:val="24"/>
              </w:rPr>
              <w:t>王江</w:t>
            </w:r>
            <w:proofErr w:type="gramStart"/>
            <w:r w:rsidR="00055680" w:rsidRPr="00CD442E">
              <w:rPr>
                <w:rFonts w:hint="eastAsia"/>
                <w:spacing w:val="-2"/>
                <w:sz w:val="24"/>
              </w:rPr>
              <w:t>泾净康</w:t>
            </w:r>
            <w:proofErr w:type="gramEnd"/>
            <w:r w:rsidR="00055680" w:rsidRPr="00CD442E">
              <w:rPr>
                <w:rFonts w:hint="eastAsia"/>
                <w:spacing w:val="-2"/>
                <w:sz w:val="24"/>
              </w:rPr>
              <w:t>餐具消毒中心营业执照</w:t>
            </w:r>
            <w:r w:rsidRPr="00CD442E">
              <w:rPr>
                <w:rFonts w:hint="eastAsia"/>
                <w:spacing w:val="-2"/>
                <w:sz w:val="24"/>
              </w:rPr>
              <w:t>；</w:t>
            </w:r>
          </w:p>
          <w:p w14:paraId="71A0DAE1" w14:textId="77777777" w:rsidR="00DA1924" w:rsidRPr="00CD442E" w:rsidRDefault="00DA1924" w:rsidP="00DA1924">
            <w:pPr>
              <w:adjustRightInd w:val="0"/>
              <w:snapToGrid w:val="0"/>
              <w:spacing w:line="360" w:lineRule="auto"/>
              <w:ind w:firstLine="482"/>
              <w:rPr>
                <w:spacing w:val="-2"/>
                <w:sz w:val="24"/>
              </w:rPr>
            </w:pPr>
            <w:r w:rsidRPr="00CD442E">
              <w:rPr>
                <w:rFonts w:hint="eastAsia"/>
                <w:spacing w:val="-2"/>
                <w:sz w:val="24"/>
              </w:rPr>
              <w:t>（</w:t>
            </w:r>
            <w:r w:rsidRPr="00CD442E">
              <w:rPr>
                <w:rFonts w:hint="eastAsia"/>
                <w:spacing w:val="-2"/>
                <w:sz w:val="24"/>
              </w:rPr>
              <w:t>2</w:t>
            </w:r>
            <w:r w:rsidRPr="00CD442E">
              <w:rPr>
                <w:rFonts w:hint="eastAsia"/>
                <w:spacing w:val="-2"/>
                <w:sz w:val="24"/>
              </w:rPr>
              <w:t>）</w:t>
            </w:r>
            <w:r w:rsidR="00055680" w:rsidRPr="00CD442E">
              <w:rPr>
                <w:rFonts w:hint="eastAsia"/>
                <w:spacing w:val="-2"/>
                <w:sz w:val="24"/>
              </w:rPr>
              <w:t>嘉兴</w:t>
            </w:r>
            <w:proofErr w:type="gramStart"/>
            <w:r w:rsidR="00055680" w:rsidRPr="00CD442E">
              <w:rPr>
                <w:rFonts w:hint="eastAsia"/>
                <w:spacing w:val="-2"/>
                <w:sz w:val="24"/>
              </w:rPr>
              <w:t>市秀洲区</w:t>
            </w:r>
            <w:proofErr w:type="gramEnd"/>
            <w:r w:rsidR="00055680" w:rsidRPr="00CD442E">
              <w:rPr>
                <w:rFonts w:hint="eastAsia"/>
                <w:spacing w:val="-2"/>
                <w:sz w:val="24"/>
              </w:rPr>
              <w:t>王江</w:t>
            </w:r>
            <w:proofErr w:type="gramStart"/>
            <w:r w:rsidR="00055680" w:rsidRPr="00CD442E">
              <w:rPr>
                <w:rFonts w:hint="eastAsia"/>
                <w:spacing w:val="-2"/>
                <w:sz w:val="24"/>
              </w:rPr>
              <w:t>泾净康</w:t>
            </w:r>
            <w:proofErr w:type="gramEnd"/>
            <w:r w:rsidR="00055680" w:rsidRPr="00CD442E">
              <w:rPr>
                <w:rFonts w:hint="eastAsia"/>
                <w:spacing w:val="-2"/>
                <w:sz w:val="24"/>
              </w:rPr>
              <w:t>餐具消毒中心</w:t>
            </w:r>
            <w:r w:rsidRPr="00CD442E">
              <w:rPr>
                <w:rFonts w:hint="eastAsia"/>
                <w:spacing w:val="-2"/>
                <w:sz w:val="24"/>
              </w:rPr>
              <w:t>提供的其他相关技术资料；</w:t>
            </w:r>
          </w:p>
          <w:p w14:paraId="42F9DC36" w14:textId="77777777" w:rsidR="00DA1924" w:rsidRPr="00CD442E" w:rsidRDefault="00DA1924" w:rsidP="00DA1924">
            <w:pPr>
              <w:adjustRightInd w:val="0"/>
              <w:snapToGrid w:val="0"/>
              <w:spacing w:line="360" w:lineRule="auto"/>
              <w:ind w:firstLine="482"/>
              <w:rPr>
                <w:spacing w:val="-2"/>
                <w:sz w:val="24"/>
              </w:rPr>
            </w:pPr>
            <w:r w:rsidRPr="00CD442E">
              <w:rPr>
                <w:rFonts w:hint="eastAsia"/>
                <w:spacing w:val="-2"/>
                <w:sz w:val="24"/>
              </w:rPr>
              <w:t>（</w:t>
            </w:r>
            <w:r w:rsidRPr="00CD442E">
              <w:rPr>
                <w:rFonts w:hint="eastAsia"/>
                <w:spacing w:val="-2"/>
                <w:sz w:val="24"/>
              </w:rPr>
              <w:t>3</w:t>
            </w:r>
            <w:r w:rsidRPr="00CD442E">
              <w:rPr>
                <w:rFonts w:hint="eastAsia"/>
                <w:spacing w:val="-2"/>
                <w:sz w:val="24"/>
              </w:rPr>
              <w:t>）</w:t>
            </w:r>
            <w:r w:rsidR="00055680" w:rsidRPr="00CD442E">
              <w:rPr>
                <w:rFonts w:hint="eastAsia"/>
                <w:spacing w:val="-2"/>
                <w:sz w:val="24"/>
              </w:rPr>
              <w:t>嘉兴</w:t>
            </w:r>
            <w:proofErr w:type="gramStart"/>
            <w:r w:rsidR="00055680" w:rsidRPr="00CD442E">
              <w:rPr>
                <w:rFonts w:hint="eastAsia"/>
                <w:spacing w:val="-2"/>
                <w:sz w:val="24"/>
              </w:rPr>
              <w:t>市秀洲区</w:t>
            </w:r>
            <w:proofErr w:type="gramEnd"/>
            <w:r w:rsidR="00055680" w:rsidRPr="00CD442E">
              <w:rPr>
                <w:rFonts w:hint="eastAsia"/>
                <w:spacing w:val="-2"/>
                <w:sz w:val="24"/>
              </w:rPr>
              <w:t>王江</w:t>
            </w:r>
            <w:proofErr w:type="gramStart"/>
            <w:r w:rsidR="00055680" w:rsidRPr="00CD442E">
              <w:rPr>
                <w:rFonts w:hint="eastAsia"/>
                <w:spacing w:val="-2"/>
                <w:sz w:val="24"/>
              </w:rPr>
              <w:t>泾净康</w:t>
            </w:r>
            <w:proofErr w:type="gramEnd"/>
            <w:r w:rsidR="00055680" w:rsidRPr="00CD442E">
              <w:rPr>
                <w:rFonts w:hint="eastAsia"/>
                <w:spacing w:val="-2"/>
                <w:sz w:val="24"/>
              </w:rPr>
              <w:t>餐具消毒中心</w:t>
            </w:r>
            <w:r w:rsidRPr="00CD442E">
              <w:rPr>
                <w:rFonts w:hint="eastAsia"/>
                <w:spacing w:val="-2"/>
                <w:sz w:val="24"/>
              </w:rPr>
              <w:t>与本单位签订的技术咨询合同。</w:t>
            </w:r>
          </w:p>
          <w:p w14:paraId="0681D405" w14:textId="77777777" w:rsidR="00DA1924" w:rsidRPr="00CD442E" w:rsidRDefault="00DA1924" w:rsidP="00DA1924">
            <w:pPr>
              <w:adjustRightInd w:val="0"/>
              <w:snapToGrid w:val="0"/>
              <w:spacing w:line="360" w:lineRule="auto"/>
              <w:rPr>
                <w:b/>
                <w:spacing w:val="-2"/>
                <w:sz w:val="28"/>
                <w:szCs w:val="28"/>
              </w:rPr>
            </w:pPr>
            <w:r w:rsidRPr="00CD442E">
              <w:rPr>
                <w:rFonts w:hint="eastAsia"/>
                <w:b/>
                <w:spacing w:val="-2"/>
                <w:sz w:val="28"/>
                <w:szCs w:val="28"/>
              </w:rPr>
              <w:t>1.2</w:t>
            </w:r>
            <w:r w:rsidRPr="00CD442E">
              <w:rPr>
                <w:rFonts w:hint="eastAsia"/>
                <w:b/>
                <w:spacing w:val="-2"/>
                <w:sz w:val="28"/>
                <w:szCs w:val="28"/>
              </w:rPr>
              <w:t>建设项目基本概况</w:t>
            </w:r>
          </w:p>
          <w:p w14:paraId="3DAF7379" w14:textId="77777777" w:rsidR="00DA1924" w:rsidRPr="00CD442E" w:rsidRDefault="00DA1924" w:rsidP="00DA1924">
            <w:pPr>
              <w:pStyle w:val="ad"/>
              <w:adjustRightInd w:val="0"/>
              <w:snapToGrid w:val="0"/>
              <w:spacing w:line="360" w:lineRule="auto"/>
              <w:ind w:firstLine="482"/>
              <w:rPr>
                <w:b/>
                <w:bCs/>
                <w:sz w:val="24"/>
                <w:szCs w:val="28"/>
              </w:rPr>
            </w:pPr>
            <w:r w:rsidRPr="00CD442E">
              <w:rPr>
                <w:rFonts w:hint="eastAsia"/>
                <w:b/>
                <w:bCs/>
                <w:sz w:val="24"/>
                <w:szCs w:val="28"/>
              </w:rPr>
              <w:t>1.2.1</w:t>
            </w:r>
            <w:r w:rsidRPr="00CD442E">
              <w:rPr>
                <w:rFonts w:hint="eastAsia"/>
                <w:b/>
                <w:bCs/>
                <w:sz w:val="24"/>
                <w:szCs w:val="28"/>
              </w:rPr>
              <w:t>主要建设内容及规模</w:t>
            </w:r>
          </w:p>
          <w:p w14:paraId="0EEDB084" w14:textId="77777777" w:rsidR="00DA1924" w:rsidRPr="00CD442E" w:rsidRDefault="00055680" w:rsidP="00055680">
            <w:pPr>
              <w:pStyle w:val="ad"/>
              <w:adjustRightInd w:val="0"/>
              <w:snapToGrid w:val="0"/>
              <w:spacing w:line="360" w:lineRule="auto"/>
              <w:ind w:firstLine="472"/>
              <w:rPr>
                <w:sz w:val="24"/>
              </w:rPr>
            </w:pPr>
            <w:r w:rsidRPr="00CD442E">
              <w:rPr>
                <w:rFonts w:hint="eastAsia"/>
                <w:spacing w:val="-2"/>
                <w:sz w:val="24"/>
              </w:rPr>
              <w:t>嘉兴</w:t>
            </w:r>
            <w:proofErr w:type="gramStart"/>
            <w:r w:rsidRPr="00CD442E">
              <w:rPr>
                <w:rFonts w:hint="eastAsia"/>
                <w:spacing w:val="-2"/>
                <w:sz w:val="24"/>
              </w:rPr>
              <w:t>市秀洲区</w:t>
            </w:r>
            <w:proofErr w:type="gramEnd"/>
            <w:r w:rsidRPr="00CD442E">
              <w:rPr>
                <w:rFonts w:hint="eastAsia"/>
                <w:spacing w:val="-2"/>
                <w:sz w:val="24"/>
              </w:rPr>
              <w:t>王江</w:t>
            </w:r>
            <w:proofErr w:type="gramStart"/>
            <w:r w:rsidRPr="00CD442E">
              <w:rPr>
                <w:rFonts w:hint="eastAsia"/>
                <w:spacing w:val="-2"/>
                <w:sz w:val="24"/>
              </w:rPr>
              <w:t>泾净康</w:t>
            </w:r>
            <w:proofErr w:type="gramEnd"/>
            <w:r w:rsidRPr="00CD442E">
              <w:rPr>
                <w:rFonts w:hint="eastAsia"/>
                <w:spacing w:val="-2"/>
                <w:sz w:val="24"/>
              </w:rPr>
              <w:t>餐具消毒中心</w:t>
            </w:r>
            <w:r w:rsidR="00DA1924" w:rsidRPr="00CD442E">
              <w:rPr>
                <w:rFonts w:hint="eastAsia"/>
                <w:sz w:val="24"/>
              </w:rPr>
              <w:t>总投资</w:t>
            </w:r>
            <w:r w:rsidR="00C05DC8" w:rsidRPr="00CD442E">
              <w:rPr>
                <w:rFonts w:hint="eastAsia"/>
                <w:sz w:val="24"/>
              </w:rPr>
              <w:t>80</w:t>
            </w:r>
            <w:r w:rsidR="00DA1924" w:rsidRPr="00CD442E">
              <w:rPr>
                <w:rFonts w:hint="eastAsia"/>
                <w:sz w:val="24"/>
              </w:rPr>
              <w:t>万元，租用</w:t>
            </w:r>
            <w:r w:rsidRPr="00CD442E">
              <w:rPr>
                <w:rFonts w:hint="eastAsia"/>
                <w:sz w:val="24"/>
              </w:rPr>
              <w:t>嘉兴市红润化纤有限公司位于嘉兴</w:t>
            </w:r>
            <w:proofErr w:type="gramStart"/>
            <w:r w:rsidRPr="00CD442E">
              <w:rPr>
                <w:rFonts w:hint="eastAsia"/>
                <w:sz w:val="24"/>
              </w:rPr>
              <w:t>市秀洲区</w:t>
            </w:r>
            <w:proofErr w:type="gramEnd"/>
            <w:r w:rsidRPr="00CD442E">
              <w:rPr>
                <w:rFonts w:hint="eastAsia"/>
                <w:sz w:val="24"/>
              </w:rPr>
              <w:t>王江</w:t>
            </w:r>
            <w:proofErr w:type="gramStart"/>
            <w:r w:rsidRPr="00CD442E">
              <w:rPr>
                <w:rFonts w:hint="eastAsia"/>
                <w:sz w:val="24"/>
              </w:rPr>
              <w:t>泾</w:t>
            </w:r>
            <w:proofErr w:type="gramEnd"/>
            <w:r w:rsidRPr="00CD442E">
              <w:rPr>
                <w:rFonts w:hint="eastAsia"/>
                <w:sz w:val="24"/>
              </w:rPr>
              <w:t>镇富兴路与科技路交叉口</w:t>
            </w:r>
            <w:r w:rsidRPr="00CD442E">
              <w:rPr>
                <w:rFonts w:hint="eastAsia"/>
                <w:sz w:val="24"/>
              </w:rPr>
              <w:t>3</w:t>
            </w:r>
            <w:r w:rsidRPr="00CD442E">
              <w:rPr>
                <w:rFonts w:hint="eastAsia"/>
                <w:sz w:val="24"/>
              </w:rPr>
              <w:t>号的厂房作为清洗场所</w:t>
            </w:r>
            <w:r w:rsidR="00DA1924" w:rsidRPr="00CD442E">
              <w:rPr>
                <w:rFonts w:hint="eastAsia"/>
                <w:sz w:val="24"/>
              </w:rPr>
              <w:t>。</w:t>
            </w:r>
            <w:r w:rsidRPr="00CD442E">
              <w:rPr>
                <w:rFonts w:hint="eastAsia"/>
                <w:sz w:val="24"/>
              </w:rPr>
              <w:t>消毒中心</w:t>
            </w:r>
            <w:r w:rsidR="00DA1924" w:rsidRPr="00CD442E">
              <w:rPr>
                <w:rFonts w:hint="eastAsia"/>
                <w:sz w:val="24"/>
              </w:rPr>
              <w:t>具体平面布置图见附图</w:t>
            </w:r>
            <w:r w:rsidR="0000693F" w:rsidRPr="00CD442E">
              <w:rPr>
                <w:rFonts w:hint="eastAsia"/>
                <w:sz w:val="24"/>
              </w:rPr>
              <w:t>8</w:t>
            </w:r>
            <w:r w:rsidR="00DA1924" w:rsidRPr="00CD442E">
              <w:rPr>
                <w:rFonts w:hint="eastAsia"/>
                <w:sz w:val="24"/>
              </w:rPr>
              <w:t>。建设项目工程组成表见表</w:t>
            </w:r>
            <w:r w:rsidR="00DA1924" w:rsidRPr="00CD442E">
              <w:rPr>
                <w:rFonts w:hint="eastAsia"/>
                <w:sz w:val="24"/>
              </w:rPr>
              <w:t>1-2</w:t>
            </w:r>
            <w:r w:rsidRPr="00CD442E">
              <w:rPr>
                <w:rFonts w:hint="eastAsia"/>
                <w:sz w:val="24"/>
              </w:rPr>
              <w:t>，主要产品方案见表</w:t>
            </w:r>
            <w:r w:rsidRPr="00CD442E">
              <w:rPr>
                <w:rFonts w:hint="eastAsia"/>
                <w:sz w:val="24"/>
              </w:rPr>
              <w:t>1-3</w:t>
            </w:r>
            <w:r w:rsidR="00DA1924" w:rsidRPr="00CD442E">
              <w:rPr>
                <w:rFonts w:hint="eastAsia"/>
                <w:sz w:val="24"/>
              </w:rPr>
              <w:t>。</w:t>
            </w:r>
          </w:p>
          <w:p w14:paraId="4F997D56" w14:textId="77777777" w:rsidR="00DA1924" w:rsidRPr="00CD442E" w:rsidRDefault="00DA1924" w:rsidP="00DA1924">
            <w:pPr>
              <w:adjustRightInd w:val="0"/>
              <w:snapToGrid w:val="0"/>
              <w:jc w:val="center"/>
              <w:rPr>
                <w:b/>
                <w:szCs w:val="21"/>
              </w:rPr>
            </w:pPr>
            <w:r w:rsidRPr="00CD442E">
              <w:rPr>
                <w:b/>
                <w:szCs w:val="21"/>
              </w:rPr>
              <w:t>表</w:t>
            </w:r>
            <w:r w:rsidRPr="00CD442E">
              <w:rPr>
                <w:b/>
                <w:szCs w:val="21"/>
              </w:rPr>
              <w:t xml:space="preserve">1-2   </w:t>
            </w:r>
            <w:r w:rsidRPr="00CD442E">
              <w:rPr>
                <w:rFonts w:hint="eastAsia"/>
                <w:b/>
                <w:szCs w:val="21"/>
              </w:rPr>
              <w:t>建设项目工程组成表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76"/>
              <w:gridCol w:w="1251"/>
              <w:gridCol w:w="4761"/>
            </w:tblGrid>
            <w:tr w:rsidR="00CD442E" w:rsidRPr="00CD442E" w14:paraId="08032537" w14:textId="77777777" w:rsidTr="00F5345A">
              <w:trPr>
                <w:trHeight w:val="284"/>
                <w:jc w:val="center"/>
              </w:trPr>
              <w:tc>
                <w:tcPr>
                  <w:tcW w:w="1276" w:type="dxa"/>
                  <w:vAlign w:val="center"/>
                </w:tcPr>
                <w:p w14:paraId="4E6A2DB9" w14:textId="77777777" w:rsidR="00DA1924" w:rsidRPr="00CD442E" w:rsidRDefault="00DA1924" w:rsidP="00F5345A">
                  <w:pPr>
                    <w:adjustRightInd w:val="0"/>
                    <w:snapToGrid w:val="0"/>
                    <w:jc w:val="center"/>
                    <w:rPr>
                      <w:b/>
                      <w:szCs w:val="21"/>
                    </w:rPr>
                  </w:pPr>
                  <w:r w:rsidRPr="00CD442E">
                    <w:rPr>
                      <w:rFonts w:hint="eastAsia"/>
                      <w:b/>
                      <w:szCs w:val="21"/>
                    </w:rPr>
                    <w:t>工程类别</w:t>
                  </w:r>
                </w:p>
              </w:tc>
              <w:tc>
                <w:tcPr>
                  <w:tcW w:w="6012" w:type="dxa"/>
                  <w:gridSpan w:val="2"/>
                  <w:vAlign w:val="center"/>
                </w:tcPr>
                <w:p w14:paraId="5A68F81C" w14:textId="77777777" w:rsidR="00DA1924" w:rsidRPr="00CD442E" w:rsidRDefault="00DA1924" w:rsidP="00F5345A">
                  <w:pPr>
                    <w:adjustRightInd w:val="0"/>
                    <w:snapToGrid w:val="0"/>
                    <w:jc w:val="center"/>
                    <w:rPr>
                      <w:b/>
                      <w:szCs w:val="21"/>
                    </w:rPr>
                  </w:pPr>
                  <w:r w:rsidRPr="00CD442E">
                    <w:rPr>
                      <w:rFonts w:hint="eastAsia"/>
                      <w:b/>
                      <w:szCs w:val="21"/>
                    </w:rPr>
                    <w:t>主要内容</w:t>
                  </w:r>
                </w:p>
              </w:tc>
            </w:tr>
            <w:tr w:rsidR="00CD442E" w:rsidRPr="00CD442E" w14:paraId="799D4AFA" w14:textId="77777777" w:rsidTr="009673FA">
              <w:trPr>
                <w:trHeight w:val="138"/>
                <w:jc w:val="center"/>
              </w:trPr>
              <w:tc>
                <w:tcPr>
                  <w:tcW w:w="1276" w:type="dxa"/>
                  <w:vAlign w:val="center"/>
                </w:tcPr>
                <w:p w14:paraId="7BB756B0" w14:textId="77777777" w:rsidR="00055680" w:rsidRPr="00CD442E" w:rsidRDefault="00055680" w:rsidP="00F5345A">
                  <w:pPr>
                    <w:adjustRightInd w:val="0"/>
                    <w:snapToGrid w:val="0"/>
                    <w:jc w:val="center"/>
                    <w:rPr>
                      <w:szCs w:val="21"/>
                    </w:rPr>
                  </w:pPr>
                  <w:r w:rsidRPr="00CD442E">
                    <w:rPr>
                      <w:szCs w:val="21"/>
                    </w:rPr>
                    <w:t>主体工程</w:t>
                  </w:r>
                </w:p>
              </w:tc>
              <w:tc>
                <w:tcPr>
                  <w:tcW w:w="6012" w:type="dxa"/>
                  <w:gridSpan w:val="2"/>
                  <w:vAlign w:val="center"/>
                </w:tcPr>
                <w:p w14:paraId="4385A87B" w14:textId="77777777" w:rsidR="00055680" w:rsidRPr="00CD442E" w:rsidRDefault="00055680" w:rsidP="00F5345A">
                  <w:pPr>
                    <w:adjustRightInd w:val="0"/>
                    <w:snapToGrid w:val="0"/>
                    <w:jc w:val="center"/>
                    <w:rPr>
                      <w:szCs w:val="21"/>
                    </w:rPr>
                  </w:pPr>
                  <w:r w:rsidRPr="00CD442E">
                    <w:rPr>
                      <w:rFonts w:hint="eastAsia"/>
                      <w:szCs w:val="21"/>
                    </w:rPr>
                    <w:t>包括粗洗、精洗、包装等</w:t>
                  </w:r>
                </w:p>
              </w:tc>
            </w:tr>
            <w:tr w:rsidR="00CD442E" w:rsidRPr="00CD442E" w14:paraId="4F8B4F36" w14:textId="77777777" w:rsidTr="00F5345A">
              <w:trPr>
                <w:trHeight w:val="138"/>
                <w:jc w:val="center"/>
              </w:trPr>
              <w:tc>
                <w:tcPr>
                  <w:tcW w:w="1276" w:type="dxa"/>
                  <w:vAlign w:val="center"/>
                </w:tcPr>
                <w:p w14:paraId="22523FEC" w14:textId="77777777" w:rsidR="00DA1924" w:rsidRPr="00CD442E" w:rsidRDefault="00DA1924" w:rsidP="00F5345A">
                  <w:pPr>
                    <w:adjustRightInd w:val="0"/>
                    <w:snapToGrid w:val="0"/>
                    <w:jc w:val="center"/>
                    <w:rPr>
                      <w:szCs w:val="21"/>
                    </w:rPr>
                  </w:pPr>
                  <w:r w:rsidRPr="00CD442E">
                    <w:rPr>
                      <w:rFonts w:hint="eastAsia"/>
                      <w:szCs w:val="21"/>
                    </w:rPr>
                    <w:t>辅助工程</w:t>
                  </w:r>
                </w:p>
              </w:tc>
              <w:tc>
                <w:tcPr>
                  <w:tcW w:w="6012" w:type="dxa"/>
                  <w:gridSpan w:val="2"/>
                  <w:vAlign w:val="center"/>
                </w:tcPr>
                <w:p w14:paraId="486B182D" w14:textId="77777777" w:rsidR="00DA1924" w:rsidRPr="00CD442E" w:rsidRDefault="00055680" w:rsidP="00F5345A">
                  <w:pPr>
                    <w:adjustRightInd w:val="0"/>
                    <w:snapToGrid w:val="0"/>
                    <w:jc w:val="center"/>
                    <w:rPr>
                      <w:szCs w:val="21"/>
                    </w:rPr>
                  </w:pPr>
                  <w:r w:rsidRPr="00CD442E">
                    <w:rPr>
                      <w:rFonts w:hint="eastAsia"/>
                      <w:szCs w:val="21"/>
                    </w:rPr>
                    <w:t>办公室</w:t>
                  </w:r>
                  <w:r w:rsidR="00DA1924" w:rsidRPr="00CD442E">
                    <w:rPr>
                      <w:rFonts w:hint="eastAsia"/>
                      <w:szCs w:val="21"/>
                    </w:rPr>
                    <w:t>等</w:t>
                  </w:r>
                </w:p>
              </w:tc>
            </w:tr>
            <w:tr w:rsidR="00CD442E" w:rsidRPr="00CD442E" w14:paraId="66292616" w14:textId="77777777" w:rsidTr="00F5345A">
              <w:trPr>
                <w:trHeight w:val="138"/>
                <w:jc w:val="center"/>
              </w:trPr>
              <w:tc>
                <w:tcPr>
                  <w:tcW w:w="1276" w:type="dxa"/>
                  <w:vMerge w:val="restart"/>
                  <w:vAlign w:val="center"/>
                </w:tcPr>
                <w:p w14:paraId="2E6AB4CB" w14:textId="77777777" w:rsidR="00DA1924" w:rsidRPr="00CD442E" w:rsidRDefault="00DA1924" w:rsidP="00F5345A">
                  <w:pPr>
                    <w:adjustRightInd w:val="0"/>
                    <w:snapToGrid w:val="0"/>
                    <w:jc w:val="center"/>
                    <w:rPr>
                      <w:szCs w:val="21"/>
                    </w:rPr>
                  </w:pPr>
                  <w:r w:rsidRPr="00CD442E">
                    <w:rPr>
                      <w:rFonts w:hint="eastAsia"/>
                      <w:szCs w:val="21"/>
                    </w:rPr>
                    <w:t>环保工程</w:t>
                  </w:r>
                </w:p>
              </w:tc>
              <w:tc>
                <w:tcPr>
                  <w:tcW w:w="1251" w:type="dxa"/>
                  <w:vAlign w:val="center"/>
                </w:tcPr>
                <w:p w14:paraId="4EA691FB" w14:textId="77777777" w:rsidR="00DA1924" w:rsidRPr="00CD442E" w:rsidRDefault="00DA1924" w:rsidP="00F5345A">
                  <w:pPr>
                    <w:adjustRightInd w:val="0"/>
                    <w:snapToGrid w:val="0"/>
                    <w:jc w:val="center"/>
                    <w:rPr>
                      <w:szCs w:val="21"/>
                    </w:rPr>
                  </w:pPr>
                  <w:r w:rsidRPr="00CD442E">
                    <w:rPr>
                      <w:rFonts w:hint="eastAsia"/>
                      <w:szCs w:val="21"/>
                    </w:rPr>
                    <w:t>废水处理</w:t>
                  </w:r>
                </w:p>
              </w:tc>
              <w:tc>
                <w:tcPr>
                  <w:tcW w:w="4761" w:type="dxa"/>
                  <w:vAlign w:val="center"/>
                </w:tcPr>
                <w:p w14:paraId="673B39E6" w14:textId="77777777" w:rsidR="00DA1924" w:rsidRPr="00CD442E" w:rsidRDefault="002B2BFD" w:rsidP="002B2BFD">
                  <w:pPr>
                    <w:adjustRightInd w:val="0"/>
                    <w:snapToGrid w:val="0"/>
                    <w:jc w:val="center"/>
                    <w:rPr>
                      <w:szCs w:val="21"/>
                    </w:rPr>
                  </w:pPr>
                  <w:r w:rsidRPr="00CD442E">
                    <w:rPr>
                      <w:rFonts w:hint="eastAsia"/>
                      <w:szCs w:val="21"/>
                    </w:rPr>
                    <w:t>生产废水经厂内污水处理站处理和</w:t>
                  </w:r>
                  <w:r w:rsidR="00D161A6" w:rsidRPr="00CD442E">
                    <w:rPr>
                      <w:rFonts w:hint="eastAsia"/>
                      <w:szCs w:val="21"/>
                    </w:rPr>
                    <w:t>经化粪池预处理后的</w:t>
                  </w:r>
                  <w:r w:rsidRPr="00CD442E">
                    <w:rPr>
                      <w:rFonts w:hint="eastAsia"/>
                      <w:szCs w:val="21"/>
                    </w:rPr>
                    <w:t>生活污水</w:t>
                  </w:r>
                  <w:r w:rsidR="00D161A6" w:rsidRPr="00CD442E">
                    <w:rPr>
                      <w:rFonts w:hint="eastAsia"/>
                      <w:szCs w:val="21"/>
                    </w:rPr>
                    <w:t>一起纳入</w:t>
                  </w:r>
                  <w:r w:rsidRPr="00CD442E">
                    <w:rPr>
                      <w:rFonts w:hint="eastAsia"/>
                      <w:szCs w:val="21"/>
                    </w:rPr>
                    <w:t>嘉兴市污水</w:t>
                  </w:r>
                  <w:r w:rsidR="00DA1924" w:rsidRPr="00CD442E">
                    <w:rPr>
                      <w:rFonts w:hint="eastAsia"/>
                      <w:szCs w:val="21"/>
                    </w:rPr>
                    <w:t>处理工程管网，经</w:t>
                  </w:r>
                  <w:r w:rsidRPr="00CD442E">
                    <w:rPr>
                      <w:rFonts w:hint="eastAsia"/>
                      <w:szCs w:val="21"/>
                    </w:rPr>
                    <w:t>嘉兴市联合污水处理厂</w:t>
                  </w:r>
                  <w:r w:rsidR="00DA1924" w:rsidRPr="00CD442E">
                    <w:rPr>
                      <w:rFonts w:hint="eastAsia"/>
                      <w:szCs w:val="21"/>
                    </w:rPr>
                    <w:t>处理</w:t>
                  </w:r>
                </w:p>
              </w:tc>
            </w:tr>
            <w:tr w:rsidR="00CD442E" w:rsidRPr="00CD442E" w14:paraId="7449073D" w14:textId="77777777" w:rsidTr="00F5345A">
              <w:trPr>
                <w:trHeight w:val="138"/>
                <w:jc w:val="center"/>
              </w:trPr>
              <w:tc>
                <w:tcPr>
                  <w:tcW w:w="1276" w:type="dxa"/>
                  <w:vMerge/>
                  <w:vAlign w:val="center"/>
                </w:tcPr>
                <w:p w14:paraId="53A70BA8" w14:textId="77777777" w:rsidR="00DA1924" w:rsidRPr="00CD442E" w:rsidRDefault="00DA1924" w:rsidP="00F5345A">
                  <w:pPr>
                    <w:adjustRightInd w:val="0"/>
                    <w:snapToGrid w:val="0"/>
                    <w:jc w:val="center"/>
                    <w:rPr>
                      <w:szCs w:val="21"/>
                    </w:rPr>
                  </w:pPr>
                </w:p>
              </w:tc>
              <w:tc>
                <w:tcPr>
                  <w:tcW w:w="1251" w:type="dxa"/>
                  <w:vAlign w:val="center"/>
                </w:tcPr>
                <w:p w14:paraId="4A771AED" w14:textId="77777777" w:rsidR="00DA1924" w:rsidRPr="00CD442E" w:rsidRDefault="00DA1924" w:rsidP="00F5345A">
                  <w:pPr>
                    <w:adjustRightInd w:val="0"/>
                    <w:snapToGrid w:val="0"/>
                    <w:jc w:val="center"/>
                    <w:rPr>
                      <w:szCs w:val="21"/>
                    </w:rPr>
                  </w:pPr>
                  <w:r w:rsidRPr="00CD442E">
                    <w:rPr>
                      <w:rFonts w:hint="eastAsia"/>
                      <w:szCs w:val="21"/>
                    </w:rPr>
                    <w:t>废气处理</w:t>
                  </w:r>
                </w:p>
              </w:tc>
              <w:tc>
                <w:tcPr>
                  <w:tcW w:w="4761" w:type="dxa"/>
                  <w:vAlign w:val="center"/>
                </w:tcPr>
                <w:p w14:paraId="69132BC4" w14:textId="77777777" w:rsidR="000E3088" w:rsidRDefault="00CB3F26" w:rsidP="00F5345A">
                  <w:pPr>
                    <w:adjustRightInd w:val="0"/>
                    <w:snapToGrid w:val="0"/>
                    <w:jc w:val="center"/>
                  </w:pPr>
                  <w:r w:rsidRPr="00CD442E">
                    <w:rPr>
                      <w:rFonts w:hint="eastAsia"/>
                      <w:szCs w:val="21"/>
                    </w:rPr>
                    <w:t>设置专门的暂存</w:t>
                  </w:r>
                  <w:r w:rsidR="00EF36B5" w:rsidRPr="00CD442E">
                    <w:rPr>
                      <w:rFonts w:hint="eastAsia"/>
                      <w:szCs w:val="21"/>
                    </w:rPr>
                    <w:t>点，日产日清</w:t>
                  </w:r>
                  <w:r w:rsidR="000E3088">
                    <w:rPr>
                      <w:rFonts w:hint="eastAsia"/>
                      <w:szCs w:val="21"/>
                    </w:rPr>
                    <w:t>；</w:t>
                  </w:r>
                  <w:r w:rsidR="000E3088">
                    <w:rPr>
                      <w:rFonts w:hint="eastAsia"/>
                    </w:rPr>
                    <w:t>对污水处理设施</w:t>
                  </w:r>
                </w:p>
                <w:p w14:paraId="5650C958" w14:textId="33A5574E" w:rsidR="00DA1924" w:rsidRPr="00CD442E" w:rsidRDefault="000E3088" w:rsidP="00F5345A">
                  <w:pPr>
                    <w:adjustRightInd w:val="0"/>
                    <w:snapToGrid w:val="0"/>
                    <w:jc w:val="center"/>
                    <w:rPr>
                      <w:szCs w:val="21"/>
                    </w:rPr>
                  </w:pPr>
                  <w:r>
                    <w:rPr>
                      <w:rFonts w:hint="eastAsia"/>
                    </w:rPr>
                    <w:t>进行加盖封闭处理</w:t>
                  </w:r>
                </w:p>
              </w:tc>
            </w:tr>
            <w:tr w:rsidR="00CD442E" w:rsidRPr="00CD442E" w14:paraId="6F202050" w14:textId="77777777" w:rsidTr="00F5345A">
              <w:trPr>
                <w:trHeight w:val="138"/>
                <w:jc w:val="center"/>
              </w:trPr>
              <w:tc>
                <w:tcPr>
                  <w:tcW w:w="1276" w:type="dxa"/>
                  <w:vMerge/>
                  <w:vAlign w:val="center"/>
                </w:tcPr>
                <w:p w14:paraId="30A799EF" w14:textId="77777777" w:rsidR="00DA1924" w:rsidRPr="00CD442E" w:rsidRDefault="00DA1924" w:rsidP="00F5345A">
                  <w:pPr>
                    <w:adjustRightInd w:val="0"/>
                    <w:snapToGrid w:val="0"/>
                    <w:jc w:val="center"/>
                    <w:rPr>
                      <w:szCs w:val="21"/>
                    </w:rPr>
                  </w:pPr>
                </w:p>
              </w:tc>
              <w:tc>
                <w:tcPr>
                  <w:tcW w:w="1251" w:type="dxa"/>
                  <w:vAlign w:val="center"/>
                </w:tcPr>
                <w:p w14:paraId="28C93985" w14:textId="77777777" w:rsidR="00DA1924" w:rsidRPr="00CD442E" w:rsidRDefault="00DA1924" w:rsidP="00F5345A">
                  <w:pPr>
                    <w:adjustRightInd w:val="0"/>
                    <w:snapToGrid w:val="0"/>
                    <w:jc w:val="center"/>
                    <w:rPr>
                      <w:szCs w:val="21"/>
                    </w:rPr>
                  </w:pPr>
                  <w:r w:rsidRPr="00CD442E">
                    <w:rPr>
                      <w:rFonts w:hint="eastAsia"/>
                      <w:szCs w:val="21"/>
                    </w:rPr>
                    <w:t>噪声处理</w:t>
                  </w:r>
                </w:p>
              </w:tc>
              <w:tc>
                <w:tcPr>
                  <w:tcW w:w="4761" w:type="dxa"/>
                  <w:vAlign w:val="center"/>
                </w:tcPr>
                <w:p w14:paraId="4AB07909" w14:textId="77777777" w:rsidR="00DA1924" w:rsidRPr="00CD442E" w:rsidRDefault="00D161A6" w:rsidP="00F5345A">
                  <w:pPr>
                    <w:adjustRightInd w:val="0"/>
                    <w:snapToGrid w:val="0"/>
                    <w:jc w:val="center"/>
                    <w:rPr>
                      <w:szCs w:val="21"/>
                    </w:rPr>
                  </w:pPr>
                  <w:r w:rsidRPr="00CD442E">
                    <w:rPr>
                      <w:szCs w:val="21"/>
                    </w:rPr>
                    <w:t>车间合理布局、设备减振降噪，加强维护管理</w:t>
                  </w:r>
                </w:p>
              </w:tc>
            </w:tr>
            <w:tr w:rsidR="00CD442E" w:rsidRPr="00CD442E" w14:paraId="266DA71D" w14:textId="77777777" w:rsidTr="00F5345A">
              <w:trPr>
                <w:trHeight w:val="138"/>
                <w:jc w:val="center"/>
              </w:trPr>
              <w:tc>
                <w:tcPr>
                  <w:tcW w:w="1276" w:type="dxa"/>
                  <w:vMerge/>
                  <w:vAlign w:val="center"/>
                </w:tcPr>
                <w:p w14:paraId="3E84994B" w14:textId="77777777" w:rsidR="00DA1924" w:rsidRPr="00CD442E" w:rsidRDefault="00DA1924" w:rsidP="00F5345A">
                  <w:pPr>
                    <w:adjustRightInd w:val="0"/>
                    <w:snapToGrid w:val="0"/>
                    <w:jc w:val="center"/>
                    <w:rPr>
                      <w:szCs w:val="21"/>
                    </w:rPr>
                  </w:pPr>
                </w:p>
              </w:tc>
              <w:tc>
                <w:tcPr>
                  <w:tcW w:w="1251" w:type="dxa"/>
                  <w:vAlign w:val="center"/>
                </w:tcPr>
                <w:p w14:paraId="7FF9B260" w14:textId="77777777" w:rsidR="00DA1924" w:rsidRPr="00CD442E" w:rsidRDefault="00DA1924" w:rsidP="00F5345A">
                  <w:pPr>
                    <w:adjustRightInd w:val="0"/>
                    <w:snapToGrid w:val="0"/>
                    <w:jc w:val="center"/>
                    <w:rPr>
                      <w:szCs w:val="21"/>
                    </w:rPr>
                  </w:pPr>
                  <w:r w:rsidRPr="00CD442E">
                    <w:rPr>
                      <w:rFonts w:hint="eastAsia"/>
                      <w:szCs w:val="21"/>
                    </w:rPr>
                    <w:t>固废处置</w:t>
                  </w:r>
                </w:p>
              </w:tc>
              <w:tc>
                <w:tcPr>
                  <w:tcW w:w="4761" w:type="dxa"/>
                  <w:vAlign w:val="center"/>
                </w:tcPr>
                <w:p w14:paraId="293D0ECD" w14:textId="77777777" w:rsidR="00DA1924" w:rsidRPr="00CD442E" w:rsidRDefault="00EF36B5" w:rsidP="00EF36B5">
                  <w:pPr>
                    <w:adjustRightInd w:val="0"/>
                    <w:snapToGrid w:val="0"/>
                    <w:jc w:val="center"/>
                    <w:rPr>
                      <w:szCs w:val="21"/>
                    </w:rPr>
                  </w:pPr>
                  <w:r w:rsidRPr="00CD442E">
                    <w:rPr>
                      <w:rFonts w:hint="eastAsia"/>
                      <w:szCs w:val="21"/>
                    </w:rPr>
                    <w:t>食物残渣、油污委托专业单位处理；污泥委托</w:t>
                  </w:r>
                  <w:proofErr w:type="gramStart"/>
                  <w:r w:rsidRPr="00CD442E">
                    <w:rPr>
                      <w:rFonts w:hint="eastAsia"/>
                      <w:szCs w:val="21"/>
                    </w:rPr>
                    <w:t>新嘉爱</w:t>
                  </w:r>
                  <w:proofErr w:type="gramEnd"/>
                  <w:r w:rsidRPr="00CD442E">
                    <w:rPr>
                      <w:rFonts w:hint="eastAsia"/>
                      <w:szCs w:val="21"/>
                    </w:rPr>
                    <w:t>斯热电有限公司焚烧处置；破碎餐具、废包装物、</w:t>
                  </w:r>
                  <w:r w:rsidR="00D161A6" w:rsidRPr="00CD442E">
                    <w:rPr>
                      <w:rFonts w:hint="eastAsia"/>
                      <w:szCs w:val="21"/>
                    </w:rPr>
                    <w:t>生活垃圾委托</w:t>
                  </w:r>
                  <w:r w:rsidRPr="00CD442E">
                    <w:rPr>
                      <w:rFonts w:hint="eastAsia"/>
                      <w:szCs w:val="21"/>
                    </w:rPr>
                    <w:t>环卫部门</w:t>
                  </w:r>
                  <w:r w:rsidR="00D161A6" w:rsidRPr="00CD442E">
                    <w:rPr>
                      <w:rFonts w:hint="eastAsia"/>
                      <w:szCs w:val="21"/>
                    </w:rPr>
                    <w:t>清运</w:t>
                  </w:r>
                  <w:r w:rsidR="00DA1924" w:rsidRPr="00CD442E">
                    <w:rPr>
                      <w:rFonts w:hint="eastAsia"/>
                      <w:szCs w:val="21"/>
                    </w:rPr>
                    <w:t>。</w:t>
                  </w:r>
                </w:p>
              </w:tc>
            </w:tr>
            <w:tr w:rsidR="00CD442E" w:rsidRPr="00CD442E" w14:paraId="6685721B" w14:textId="77777777" w:rsidTr="00F5345A">
              <w:trPr>
                <w:trHeight w:val="53"/>
                <w:jc w:val="center"/>
              </w:trPr>
              <w:tc>
                <w:tcPr>
                  <w:tcW w:w="1276" w:type="dxa"/>
                  <w:vMerge w:val="restart"/>
                  <w:vAlign w:val="center"/>
                </w:tcPr>
                <w:p w14:paraId="57B0D8CD" w14:textId="77777777" w:rsidR="00D01143" w:rsidRPr="00CD442E" w:rsidRDefault="00D01143" w:rsidP="00F5345A">
                  <w:pPr>
                    <w:adjustRightInd w:val="0"/>
                    <w:snapToGrid w:val="0"/>
                    <w:jc w:val="center"/>
                    <w:rPr>
                      <w:szCs w:val="21"/>
                    </w:rPr>
                  </w:pPr>
                  <w:r w:rsidRPr="00CD442E">
                    <w:rPr>
                      <w:szCs w:val="21"/>
                    </w:rPr>
                    <w:t>公用工程</w:t>
                  </w:r>
                </w:p>
              </w:tc>
              <w:tc>
                <w:tcPr>
                  <w:tcW w:w="1251" w:type="dxa"/>
                  <w:vAlign w:val="center"/>
                </w:tcPr>
                <w:p w14:paraId="367A2570" w14:textId="77777777" w:rsidR="00D01143" w:rsidRPr="00CD442E" w:rsidRDefault="00D01143" w:rsidP="00F5345A">
                  <w:pPr>
                    <w:adjustRightInd w:val="0"/>
                    <w:snapToGrid w:val="0"/>
                    <w:jc w:val="center"/>
                    <w:rPr>
                      <w:szCs w:val="21"/>
                    </w:rPr>
                  </w:pPr>
                  <w:r w:rsidRPr="00CD442E">
                    <w:rPr>
                      <w:szCs w:val="21"/>
                    </w:rPr>
                    <w:t>给水</w:t>
                  </w:r>
                </w:p>
              </w:tc>
              <w:tc>
                <w:tcPr>
                  <w:tcW w:w="4761" w:type="dxa"/>
                  <w:vAlign w:val="center"/>
                </w:tcPr>
                <w:p w14:paraId="06FB01EC" w14:textId="77777777" w:rsidR="00D01143" w:rsidRPr="00CD442E" w:rsidRDefault="00D01143" w:rsidP="00F5345A">
                  <w:pPr>
                    <w:adjustRightInd w:val="0"/>
                    <w:snapToGrid w:val="0"/>
                    <w:jc w:val="center"/>
                    <w:rPr>
                      <w:szCs w:val="21"/>
                    </w:rPr>
                  </w:pPr>
                  <w:r w:rsidRPr="00CD442E">
                    <w:rPr>
                      <w:szCs w:val="21"/>
                    </w:rPr>
                    <w:t>由市政给水管网引入</w:t>
                  </w:r>
                </w:p>
              </w:tc>
            </w:tr>
            <w:tr w:rsidR="00CD442E" w:rsidRPr="00CD442E" w14:paraId="4D06C1F9" w14:textId="77777777" w:rsidTr="00F5345A">
              <w:trPr>
                <w:trHeight w:val="284"/>
                <w:jc w:val="center"/>
              </w:trPr>
              <w:tc>
                <w:tcPr>
                  <w:tcW w:w="1276" w:type="dxa"/>
                  <w:vMerge/>
                  <w:vAlign w:val="center"/>
                </w:tcPr>
                <w:p w14:paraId="28775891" w14:textId="77777777" w:rsidR="00D01143" w:rsidRPr="00CD442E" w:rsidRDefault="00D01143" w:rsidP="00F5345A">
                  <w:pPr>
                    <w:adjustRightInd w:val="0"/>
                    <w:snapToGrid w:val="0"/>
                    <w:jc w:val="center"/>
                    <w:rPr>
                      <w:szCs w:val="21"/>
                    </w:rPr>
                  </w:pPr>
                </w:p>
              </w:tc>
              <w:tc>
                <w:tcPr>
                  <w:tcW w:w="1251" w:type="dxa"/>
                  <w:vAlign w:val="center"/>
                </w:tcPr>
                <w:p w14:paraId="058D7597" w14:textId="77777777" w:rsidR="00D01143" w:rsidRPr="00CD442E" w:rsidRDefault="00D01143" w:rsidP="00F5345A">
                  <w:pPr>
                    <w:adjustRightInd w:val="0"/>
                    <w:snapToGrid w:val="0"/>
                    <w:jc w:val="center"/>
                    <w:rPr>
                      <w:szCs w:val="21"/>
                    </w:rPr>
                  </w:pPr>
                  <w:r w:rsidRPr="00CD442E">
                    <w:rPr>
                      <w:szCs w:val="21"/>
                    </w:rPr>
                    <w:t>排</w:t>
                  </w:r>
                  <w:r w:rsidRPr="00CD442E">
                    <w:rPr>
                      <w:rFonts w:hint="eastAsia"/>
                      <w:szCs w:val="21"/>
                    </w:rPr>
                    <w:t>水</w:t>
                  </w:r>
                </w:p>
              </w:tc>
              <w:tc>
                <w:tcPr>
                  <w:tcW w:w="4761" w:type="dxa"/>
                  <w:vAlign w:val="center"/>
                </w:tcPr>
                <w:p w14:paraId="1EE4DD33" w14:textId="698CF063" w:rsidR="00D01143" w:rsidRPr="00CD442E" w:rsidRDefault="00D01143" w:rsidP="00F5345A">
                  <w:pPr>
                    <w:adjustRightInd w:val="0"/>
                    <w:snapToGrid w:val="0"/>
                    <w:jc w:val="center"/>
                    <w:rPr>
                      <w:szCs w:val="21"/>
                    </w:rPr>
                  </w:pPr>
                  <w:r w:rsidRPr="00CD442E">
                    <w:rPr>
                      <w:rFonts w:hint="eastAsia"/>
                      <w:szCs w:val="21"/>
                    </w:rPr>
                    <w:t>项目实行雨污分流制，雨水经</w:t>
                  </w:r>
                  <w:r w:rsidR="00CB3F26" w:rsidRPr="00CD442E">
                    <w:rPr>
                      <w:rFonts w:hint="eastAsia"/>
                      <w:szCs w:val="21"/>
                    </w:rPr>
                    <w:t>厂</w:t>
                  </w:r>
                  <w:r w:rsidRPr="00CD442E">
                    <w:rPr>
                      <w:rFonts w:hint="eastAsia"/>
                      <w:szCs w:val="21"/>
                    </w:rPr>
                    <w:t>区雨水管道收集后排入市政</w:t>
                  </w:r>
                  <w:r w:rsidR="007B219D">
                    <w:rPr>
                      <w:rFonts w:hint="eastAsia"/>
                      <w:szCs w:val="21"/>
                    </w:rPr>
                    <w:t>雨水</w:t>
                  </w:r>
                  <w:r w:rsidRPr="00CD442E">
                    <w:rPr>
                      <w:rFonts w:hint="eastAsia"/>
                      <w:szCs w:val="21"/>
                    </w:rPr>
                    <w:t>管网；生产废水经厂内污水处理站处理和经化粪池预处理后的生活污水一起纳入嘉兴市污水处理工程管网，经嘉兴市联合污水处理厂处理达到《城镇污水处理厂污染物排放标准》（</w:t>
                  </w:r>
                  <w:r w:rsidRPr="00CD442E">
                    <w:rPr>
                      <w:rFonts w:hint="eastAsia"/>
                      <w:szCs w:val="21"/>
                    </w:rPr>
                    <w:t>GB18918-2002</w:t>
                  </w:r>
                  <w:r w:rsidRPr="00CD442E">
                    <w:rPr>
                      <w:rFonts w:hint="eastAsia"/>
                      <w:szCs w:val="21"/>
                    </w:rPr>
                    <w:t>）表</w:t>
                  </w:r>
                  <w:r w:rsidRPr="00CD442E">
                    <w:rPr>
                      <w:rFonts w:hint="eastAsia"/>
                      <w:szCs w:val="21"/>
                    </w:rPr>
                    <w:t>1</w:t>
                  </w:r>
                  <w:r w:rsidRPr="00CD442E">
                    <w:rPr>
                      <w:rFonts w:hint="eastAsia"/>
                      <w:szCs w:val="21"/>
                    </w:rPr>
                    <w:t>中一级</w:t>
                  </w:r>
                  <w:r w:rsidRPr="00CD442E">
                    <w:rPr>
                      <w:rFonts w:hint="eastAsia"/>
                      <w:szCs w:val="21"/>
                    </w:rPr>
                    <w:t>A</w:t>
                  </w:r>
                  <w:r w:rsidRPr="00CD442E">
                    <w:rPr>
                      <w:rFonts w:hint="eastAsia"/>
                      <w:szCs w:val="21"/>
                    </w:rPr>
                    <w:t>标准后排入杭州湾海域。</w:t>
                  </w:r>
                </w:p>
              </w:tc>
            </w:tr>
            <w:tr w:rsidR="00CD442E" w:rsidRPr="00CD442E" w14:paraId="4A9751DF" w14:textId="77777777" w:rsidTr="00F5345A">
              <w:trPr>
                <w:trHeight w:val="284"/>
                <w:jc w:val="center"/>
              </w:trPr>
              <w:tc>
                <w:tcPr>
                  <w:tcW w:w="1276" w:type="dxa"/>
                  <w:vMerge/>
                  <w:vAlign w:val="center"/>
                </w:tcPr>
                <w:p w14:paraId="174C3C22" w14:textId="77777777" w:rsidR="00D01143" w:rsidRPr="00CD442E" w:rsidRDefault="00D01143" w:rsidP="00F5345A">
                  <w:pPr>
                    <w:adjustRightInd w:val="0"/>
                    <w:snapToGrid w:val="0"/>
                    <w:jc w:val="center"/>
                    <w:rPr>
                      <w:szCs w:val="21"/>
                    </w:rPr>
                  </w:pPr>
                </w:p>
              </w:tc>
              <w:tc>
                <w:tcPr>
                  <w:tcW w:w="1251" w:type="dxa"/>
                  <w:vAlign w:val="center"/>
                </w:tcPr>
                <w:p w14:paraId="62ABB38D" w14:textId="77777777" w:rsidR="00D01143" w:rsidRPr="00CD442E" w:rsidRDefault="00D01143" w:rsidP="00F5345A">
                  <w:pPr>
                    <w:adjustRightInd w:val="0"/>
                    <w:snapToGrid w:val="0"/>
                    <w:jc w:val="center"/>
                    <w:rPr>
                      <w:szCs w:val="21"/>
                    </w:rPr>
                  </w:pPr>
                  <w:r w:rsidRPr="00CD442E">
                    <w:rPr>
                      <w:szCs w:val="21"/>
                    </w:rPr>
                    <w:t>供电</w:t>
                  </w:r>
                </w:p>
              </w:tc>
              <w:tc>
                <w:tcPr>
                  <w:tcW w:w="4761" w:type="dxa"/>
                  <w:vAlign w:val="center"/>
                </w:tcPr>
                <w:p w14:paraId="701401D6" w14:textId="77777777" w:rsidR="00D01143" w:rsidRPr="00CD442E" w:rsidRDefault="00D01143" w:rsidP="00F5345A">
                  <w:pPr>
                    <w:adjustRightInd w:val="0"/>
                    <w:snapToGrid w:val="0"/>
                    <w:jc w:val="center"/>
                    <w:rPr>
                      <w:szCs w:val="21"/>
                    </w:rPr>
                  </w:pPr>
                  <w:r w:rsidRPr="00CD442E">
                    <w:rPr>
                      <w:rFonts w:hint="eastAsia"/>
                      <w:szCs w:val="21"/>
                    </w:rPr>
                    <w:t>当地供电所统一供给</w:t>
                  </w:r>
                </w:p>
              </w:tc>
            </w:tr>
            <w:tr w:rsidR="00CD442E" w:rsidRPr="00CD442E" w14:paraId="725F254C" w14:textId="77777777" w:rsidTr="00F5345A">
              <w:trPr>
                <w:trHeight w:val="284"/>
                <w:jc w:val="center"/>
              </w:trPr>
              <w:tc>
                <w:tcPr>
                  <w:tcW w:w="1276" w:type="dxa"/>
                  <w:vMerge/>
                  <w:vAlign w:val="center"/>
                </w:tcPr>
                <w:p w14:paraId="2A2CBDD7" w14:textId="77777777" w:rsidR="00D01143" w:rsidRPr="00CD442E" w:rsidRDefault="00D01143" w:rsidP="00F5345A">
                  <w:pPr>
                    <w:adjustRightInd w:val="0"/>
                    <w:snapToGrid w:val="0"/>
                    <w:jc w:val="center"/>
                    <w:rPr>
                      <w:szCs w:val="21"/>
                    </w:rPr>
                  </w:pPr>
                </w:p>
              </w:tc>
              <w:tc>
                <w:tcPr>
                  <w:tcW w:w="1251" w:type="dxa"/>
                  <w:vAlign w:val="center"/>
                </w:tcPr>
                <w:p w14:paraId="117BB52E" w14:textId="77777777" w:rsidR="00D01143" w:rsidRPr="00CD442E" w:rsidRDefault="00D01143" w:rsidP="00F5345A">
                  <w:pPr>
                    <w:adjustRightInd w:val="0"/>
                    <w:snapToGrid w:val="0"/>
                    <w:jc w:val="center"/>
                    <w:rPr>
                      <w:szCs w:val="21"/>
                    </w:rPr>
                  </w:pPr>
                  <w:r w:rsidRPr="00CD442E">
                    <w:rPr>
                      <w:rFonts w:hint="eastAsia"/>
                      <w:szCs w:val="21"/>
                    </w:rPr>
                    <w:t>供气</w:t>
                  </w:r>
                </w:p>
              </w:tc>
              <w:tc>
                <w:tcPr>
                  <w:tcW w:w="4761" w:type="dxa"/>
                  <w:vAlign w:val="center"/>
                </w:tcPr>
                <w:p w14:paraId="51E2518B" w14:textId="77777777" w:rsidR="00D01143" w:rsidRPr="00CD442E" w:rsidRDefault="00D01143" w:rsidP="00F5345A">
                  <w:pPr>
                    <w:adjustRightInd w:val="0"/>
                    <w:snapToGrid w:val="0"/>
                    <w:jc w:val="center"/>
                    <w:rPr>
                      <w:szCs w:val="21"/>
                    </w:rPr>
                  </w:pPr>
                  <w:r w:rsidRPr="00CD442E">
                    <w:rPr>
                      <w:rFonts w:hint="eastAsia"/>
                      <w:szCs w:val="21"/>
                    </w:rPr>
                    <w:t>由嘉兴</w:t>
                  </w:r>
                  <w:proofErr w:type="gramStart"/>
                  <w:r w:rsidRPr="00CD442E">
                    <w:rPr>
                      <w:rFonts w:hint="eastAsia"/>
                      <w:szCs w:val="21"/>
                    </w:rPr>
                    <w:t>新嘉爱</w:t>
                  </w:r>
                  <w:proofErr w:type="gramEnd"/>
                  <w:r w:rsidRPr="00CD442E">
                    <w:rPr>
                      <w:rFonts w:hint="eastAsia"/>
                      <w:szCs w:val="21"/>
                    </w:rPr>
                    <w:t>斯热电有限公司提供</w:t>
                  </w:r>
                </w:p>
              </w:tc>
            </w:tr>
          </w:tbl>
          <w:p w14:paraId="376E84EE" w14:textId="77777777" w:rsidR="00EF36B5" w:rsidRPr="00CD442E" w:rsidRDefault="00EF36B5" w:rsidP="00EF36B5">
            <w:pPr>
              <w:adjustRightInd w:val="0"/>
              <w:snapToGrid w:val="0"/>
              <w:jc w:val="center"/>
              <w:rPr>
                <w:b/>
                <w:szCs w:val="21"/>
              </w:rPr>
            </w:pPr>
            <w:r w:rsidRPr="00CD442E">
              <w:rPr>
                <w:b/>
                <w:szCs w:val="21"/>
              </w:rPr>
              <w:lastRenderedPageBreak/>
              <w:t>表</w:t>
            </w:r>
            <w:r w:rsidRPr="00CD442E">
              <w:rPr>
                <w:b/>
                <w:szCs w:val="21"/>
              </w:rPr>
              <w:t>1-</w:t>
            </w:r>
            <w:r w:rsidRPr="00CD442E">
              <w:rPr>
                <w:rFonts w:hint="eastAsia"/>
                <w:b/>
                <w:szCs w:val="21"/>
              </w:rPr>
              <w:t>3</w:t>
            </w:r>
            <w:r w:rsidRPr="00CD442E">
              <w:rPr>
                <w:b/>
                <w:szCs w:val="21"/>
              </w:rPr>
              <w:t xml:space="preserve">   </w:t>
            </w:r>
            <w:r w:rsidRPr="00CD442E">
              <w:rPr>
                <w:rFonts w:hint="eastAsia"/>
                <w:b/>
                <w:szCs w:val="21"/>
              </w:rPr>
              <w:t>项目产品方案一览表</w:t>
            </w:r>
          </w:p>
          <w:tbl>
            <w:tblPr>
              <w:tblStyle w:val="affe"/>
              <w:tblW w:w="0" w:type="auto"/>
              <w:jc w:val="center"/>
              <w:tblLook w:val="04A0" w:firstRow="1" w:lastRow="0" w:firstColumn="1" w:lastColumn="0" w:noHBand="0" w:noVBand="1"/>
            </w:tblPr>
            <w:tblGrid>
              <w:gridCol w:w="993"/>
              <w:gridCol w:w="2066"/>
              <w:gridCol w:w="1529"/>
              <w:gridCol w:w="1530"/>
              <w:gridCol w:w="1530"/>
            </w:tblGrid>
            <w:tr w:rsidR="00CD442E" w:rsidRPr="00CD442E" w14:paraId="2929A8C7" w14:textId="77777777" w:rsidTr="00D01143">
              <w:trPr>
                <w:jc w:val="center"/>
              </w:trPr>
              <w:tc>
                <w:tcPr>
                  <w:tcW w:w="993" w:type="dxa"/>
                  <w:vAlign w:val="center"/>
                </w:tcPr>
                <w:p w14:paraId="25EE7F1F" w14:textId="77777777" w:rsidR="00EF36B5" w:rsidRPr="00CD442E" w:rsidRDefault="00D01143" w:rsidP="00D01143">
                  <w:pPr>
                    <w:pStyle w:val="ad"/>
                    <w:adjustRightInd w:val="0"/>
                    <w:snapToGrid w:val="0"/>
                    <w:ind w:firstLineChars="0" w:firstLine="0"/>
                    <w:jc w:val="center"/>
                    <w:rPr>
                      <w:rFonts w:eastAsiaTheme="minorEastAsia"/>
                      <w:b/>
                      <w:bCs/>
                      <w:sz w:val="21"/>
                      <w:szCs w:val="21"/>
                    </w:rPr>
                  </w:pPr>
                  <w:r w:rsidRPr="00CD442E">
                    <w:rPr>
                      <w:rFonts w:eastAsiaTheme="minorEastAsia" w:hint="eastAsia"/>
                      <w:b/>
                      <w:bCs/>
                      <w:sz w:val="21"/>
                      <w:szCs w:val="21"/>
                    </w:rPr>
                    <w:t>序号</w:t>
                  </w:r>
                </w:p>
              </w:tc>
              <w:tc>
                <w:tcPr>
                  <w:tcW w:w="2066" w:type="dxa"/>
                  <w:vAlign w:val="center"/>
                </w:tcPr>
                <w:p w14:paraId="498F87E0" w14:textId="77777777" w:rsidR="00EF36B5" w:rsidRPr="00CD442E" w:rsidRDefault="00D01143" w:rsidP="00D01143">
                  <w:pPr>
                    <w:pStyle w:val="ad"/>
                    <w:adjustRightInd w:val="0"/>
                    <w:snapToGrid w:val="0"/>
                    <w:ind w:firstLineChars="0" w:firstLine="0"/>
                    <w:jc w:val="center"/>
                    <w:rPr>
                      <w:rFonts w:eastAsiaTheme="minorEastAsia"/>
                      <w:b/>
                      <w:bCs/>
                      <w:sz w:val="21"/>
                      <w:szCs w:val="21"/>
                    </w:rPr>
                  </w:pPr>
                  <w:r w:rsidRPr="00CD442E">
                    <w:rPr>
                      <w:rFonts w:eastAsiaTheme="minorEastAsia" w:hint="eastAsia"/>
                      <w:b/>
                      <w:bCs/>
                      <w:sz w:val="21"/>
                      <w:szCs w:val="21"/>
                    </w:rPr>
                    <w:t>产品名称</w:t>
                  </w:r>
                </w:p>
              </w:tc>
              <w:tc>
                <w:tcPr>
                  <w:tcW w:w="1529" w:type="dxa"/>
                  <w:vAlign w:val="center"/>
                </w:tcPr>
                <w:p w14:paraId="225C7E62" w14:textId="77777777" w:rsidR="00EF36B5" w:rsidRPr="00CD442E" w:rsidRDefault="00D01143" w:rsidP="00D01143">
                  <w:pPr>
                    <w:pStyle w:val="ad"/>
                    <w:adjustRightInd w:val="0"/>
                    <w:snapToGrid w:val="0"/>
                    <w:ind w:firstLineChars="0" w:firstLine="0"/>
                    <w:jc w:val="center"/>
                    <w:rPr>
                      <w:rFonts w:eastAsiaTheme="minorEastAsia"/>
                      <w:b/>
                      <w:bCs/>
                      <w:sz w:val="21"/>
                      <w:szCs w:val="21"/>
                    </w:rPr>
                  </w:pPr>
                  <w:r w:rsidRPr="00CD442E">
                    <w:rPr>
                      <w:rFonts w:eastAsiaTheme="minorEastAsia" w:hint="eastAsia"/>
                      <w:b/>
                      <w:bCs/>
                      <w:sz w:val="21"/>
                      <w:szCs w:val="21"/>
                    </w:rPr>
                    <w:t>单位</w:t>
                  </w:r>
                </w:p>
              </w:tc>
              <w:tc>
                <w:tcPr>
                  <w:tcW w:w="1530" w:type="dxa"/>
                  <w:vAlign w:val="center"/>
                </w:tcPr>
                <w:p w14:paraId="51693F8E" w14:textId="77777777" w:rsidR="00EF36B5" w:rsidRPr="00CD442E" w:rsidRDefault="00D01143" w:rsidP="00D01143">
                  <w:pPr>
                    <w:pStyle w:val="ad"/>
                    <w:adjustRightInd w:val="0"/>
                    <w:snapToGrid w:val="0"/>
                    <w:ind w:firstLineChars="0" w:firstLine="0"/>
                    <w:jc w:val="center"/>
                    <w:rPr>
                      <w:rFonts w:eastAsiaTheme="minorEastAsia"/>
                      <w:b/>
                      <w:bCs/>
                      <w:sz w:val="21"/>
                      <w:szCs w:val="21"/>
                    </w:rPr>
                  </w:pPr>
                  <w:r w:rsidRPr="00CD442E">
                    <w:rPr>
                      <w:rFonts w:eastAsiaTheme="minorEastAsia" w:hint="eastAsia"/>
                      <w:b/>
                      <w:bCs/>
                      <w:sz w:val="21"/>
                      <w:szCs w:val="21"/>
                    </w:rPr>
                    <w:t>产量</w:t>
                  </w:r>
                </w:p>
              </w:tc>
              <w:tc>
                <w:tcPr>
                  <w:tcW w:w="1530" w:type="dxa"/>
                  <w:vAlign w:val="center"/>
                </w:tcPr>
                <w:p w14:paraId="4DB80F24" w14:textId="77777777" w:rsidR="00EF36B5" w:rsidRPr="00CD442E" w:rsidRDefault="00D01143" w:rsidP="00D01143">
                  <w:pPr>
                    <w:pStyle w:val="ad"/>
                    <w:adjustRightInd w:val="0"/>
                    <w:snapToGrid w:val="0"/>
                    <w:ind w:firstLineChars="0" w:firstLine="0"/>
                    <w:jc w:val="center"/>
                    <w:rPr>
                      <w:rFonts w:eastAsiaTheme="minorEastAsia"/>
                      <w:b/>
                      <w:bCs/>
                      <w:sz w:val="21"/>
                      <w:szCs w:val="21"/>
                    </w:rPr>
                  </w:pPr>
                  <w:r w:rsidRPr="00CD442E">
                    <w:rPr>
                      <w:rFonts w:eastAsiaTheme="minorEastAsia" w:hint="eastAsia"/>
                      <w:b/>
                      <w:bCs/>
                      <w:sz w:val="21"/>
                      <w:szCs w:val="21"/>
                    </w:rPr>
                    <w:t>备注</w:t>
                  </w:r>
                </w:p>
              </w:tc>
            </w:tr>
            <w:tr w:rsidR="00CD442E" w:rsidRPr="00CD442E" w14:paraId="1CA7C55A" w14:textId="77777777" w:rsidTr="00D01143">
              <w:trPr>
                <w:jc w:val="center"/>
              </w:trPr>
              <w:tc>
                <w:tcPr>
                  <w:tcW w:w="993" w:type="dxa"/>
                  <w:vAlign w:val="center"/>
                </w:tcPr>
                <w:p w14:paraId="3E3CA5D2" w14:textId="77777777" w:rsidR="00EF36B5" w:rsidRPr="00CD442E" w:rsidRDefault="00D01143" w:rsidP="00D01143">
                  <w:pPr>
                    <w:pStyle w:val="ad"/>
                    <w:adjustRightInd w:val="0"/>
                    <w:snapToGrid w:val="0"/>
                    <w:ind w:firstLineChars="0" w:firstLine="0"/>
                    <w:jc w:val="center"/>
                    <w:rPr>
                      <w:rFonts w:eastAsiaTheme="minorEastAsia"/>
                      <w:bCs/>
                      <w:sz w:val="21"/>
                      <w:szCs w:val="21"/>
                    </w:rPr>
                  </w:pPr>
                  <w:r w:rsidRPr="00CD442E">
                    <w:rPr>
                      <w:rFonts w:eastAsiaTheme="minorEastAsia" w:hint="eastAsia"/>
                      <w:bCs/>
                      <w:sz w:val="21"/>
                      <w:szCs w:val="21"/>
                    </w:rPr>
                    <w:t>1</w:t>
                  </w:r>
                </w:p>
              </w:tc>
              <w:tc>
                <w:tcPr>
                  <w:tcW w:w="2066" w:type="dxa"/>
                  <w:vAlign w:val="center"/>
                </w:tcPr>
                <w:p w14:paraId="37B246BA" w14:textId="77777777" w:rsidR="00EF36B5" w:rsidRPr="00CD442E" w:rsidRDefault="00D01143" w:rsidP="00D01143">
                  <w:pPr>
                    <w:pStyle w:val="ad"/>
                    <w:adjustRightInd w:val="0"/>
                    <w:snapToGrid w:val="0"/>
                    <w:ind w:firstLineChars="0" w:firstLine="0"/>
                    <w:jc w:val="center"/>
                    <w:rPr>
                      <w:rFonts w:eastAsiaTheme="minorEastAsia"/>
                      <w:bCs/>
                      <w:sz w:val="21"/>
                      <w:szCs w:val="21"/>
                    </w:rPr>
                  </w:pPr>
                  <w:r w:rsidRPr="00CD442E">
                    <w:rPr>
                      <w:rFonts w:eastAsiaTheme="minorEastAsia" w:hint="eastAsia"/>
                      <w:bCs/>
                      <w:sz w:val="21"/>
                      <w:szCs w:val="21"/>
                    </w:rPr>
                    <w:t>清洗消毒餐具</w:t>
                  </w:r>
                </w:p>
              </w:tc>
              <w:tc>
                <w:tcPr>
                  <w:tcW w:w="1529" w:type="dxa"/>
                  <w:vAlign w:val="center"/>
                </w:tcPr>
                <w:p w14:paraId="4D501474" w14:textId="77777777" w:rsidR="00EF36B5" w:rsidRPr="00CD442E" w:rsidRDefault="00D01143" w:rsidP="00D01143">
                  <w:pPr>
                    <w:pStyle w:val="ad"/>
                    <w:adjustRightInd w:val="0"/>
                    <w:snapToGrid w:val="0"/>
                    <w:ind w:firstLineChars="0" w:firstLine="0"/>
                    <w:jc w:val="center"/>
                    <w:rPr>
                      <w:rFonts w:eastAsiaTheme="minorEastAsia"/>
                      <w:bCs/>
                      <w:sz w:val="21"/>
                      <w:szCs w:val="21"/>
                    </w:rPr>
                  </w:pPr>
                  <w:r w:rsidRPr="00CD442E">
                    <w:rPr>
                      <w:rFonts w:eastAsiaTheme="minorEastAsia" w:hint="eastAsia"/>
                      <w:bCs/>
                      <w:sz w:val="21"/>
                      <w:szCs w:val="21"/>
                    </w:rPr>
                    <w:t>套</w:t>
                  </w:r>
                  <w:r w:rsidRPr="00CD442E">
                    <w:rPr>
                      <w:rFonts w:eastAsiaTheme="minorEastAsia" w:hint="eastAsia"/>
                      <w:bCs/>
                      <w:sz w:val="21"/>
                      <w:szCs w:val="21"/>
                    </w:rPr>
                    <w:t>/</w:t>
                  </w:r>
                  <w:r w:rsidRPr="00CD442E">
                    <w:rPr>
                      <w:rFonts w:eastAsiaTheme="minorEastAsia" w:hint="eastAsia"/>
                      <w:bCs/>
                      <w:sz w:val="21"/>
                      <w:szCs w:val="21"/>
                    </w:rPr>
                    <w:t>年</w:t>
                  </w:r>
                </w:p>
              </w:tc>
              <w:tc>
                <w:tcPr>
                  <w:tcW w:w="1530" w:type="dxa"/>
                  <w:vAlign w:val="center"/>
                </w:tcPr>
                <w:p w14:paraId="142D798A" w14:textId="77777777" w:rsidR="00EF36B5" w:rsidRPr="00CD442E" w:rsidRDefault="00C05DC8" w:rsidP="00D01143">
                  <w:pPr>
                    <w:pStyle w:val="ad"/>
                    <w:adjustRightInd w:val="0"/>
                    <w:snapToGrid w:val="0"/>
                    <w:ind w:firstLineChars="0" w:firstLine="0"/>
                    <w:jc w:val="center"/>
                    <w:rPr>
                      <w:rFonts w:eastAsiaTheme="minorEastAsia"/>
                      <w:bCs/>
                      <w:sz w:val="21"/>
                      <w:szCs w:val="21"/>
                    </w:rPr>
                  </w:pPr>
                  <w:r w:rsidRPr="00CD442E">
                    <w:rPr>
                      <w:rFonts w:eastAsiaTheme="minorEastAsia"/>
                      <w:bCs/>
                      <w:sz w:val="21"/>
                      <w:szCs w:val="21"/>
                    </w:rPr>
                    <w:t>1000</w:t>
                  </w:r>
                  <w:r w:rsidRPr="00CD442E">
                    <w:rPr>
                      <w:rFonts w:eastAsiaTheme="minorEastAsia" w:hint="eastAsia"/>
                      <w:bCs/>
                      <w:sz w:val="21"/>
                      <w:szCs w:val="21"/>
                    </w:rPr>
                    <w:t>万</w:t>
                  </w:r>
                </w:p>
              </w:tc>
              <w:tc>
                <w:tcPr>
                  <w:tcW w:w="1530" w:type="dxa"/>
                  <w:vAlign w:val="center"/>
                </w:tcPr>
                <w:p w14:paraId="2F9C5CFB" w14:textId="77777777" w:rsidR="00EF36B5" w:rsidRPr="00CD442E" w:rsidRDefault="00D01143" w:rsidP="00D01143">
                  <w:pPr>
                    <w:pStyle w:val="ad"/>
                    <w:adjustRightInd w:val="0"/>
                    <w:snapToGrid w:val="0"/>
                    <w:ind w:firstLineChars="0" w:firstLine="0"/>
                    <w:jc w:val="center"/>
                    <w:rPr>
                      <w:rFonts w:eastAsiaTheme="minorEastAsia"/>
                      <w:bCs/>
                      <w:sz w:val="21"/>
                      <w:szCs w:val="21"/>
                    </w:rPr>
                  </w:pPr>
                  <w:r w:rsidRPr="00CD442E">
                    <w:rPr>
                      <w:rFonts w:eastAsiaTheme="minorEastAsia" w:hint="eastAsia"/>
                      <w:bCs/>
                      <w:sz w:val="21"/>
                      <w:szCs w:val="21"/>
                    </w:rPr>
                    <w:t>/</w:t>
                  </w:r>
                </w:p>
              </w:tc>
            </w:tr>
            <w:tr w:rsidR="00CD442E" w:rsidRPr="00CD442E" w14:paraId="39FE26DF" w14:textId="77777777" w:rsidTr="00D01143">
              <w:trPr>
                <w:jc w:val="center"/>
              </w:trPr>
              <w:tc>
                <w:tcPr>
                  <w:tcW w:w="993" w:type="dxa"/>
                  <w:vAlign w:val="center"/>
                </w:tcPr>
                <w:p w14:paraId="6B4AE210" w14:textId="77777777" w:rsidR="00EF36B5" w:rsidRPr="00CD442E" w:rsidRDefault="00D01143" w:rsidP="00D01143">
                  <w:pPr>
                    <w:pStyle w:val="ad"/>
                    <w:adjustRightInd w:val="0"/>
                    <w:snapToGrid w:val="0"/>
                    <w:ind w:firstLineChars="0" w:firstLine="0"/>
                    <w:jc w:val="center"/>
                    <w:rPr>
                      <w:rFonts w:eastAsiaTheme="minorEastAsia"/>
                      <w:bCs/>
                      <w:sz w:val="21"/>
                      <w:szCs w:val="21"/>
                    </w:rPr>
                  </w:pPr>
                  <w:r w:rsidRPr="00CD442E">
                    <w:rPr>
                      <w:rFonts w:eastAsiaTheme="minorEastAsia" w:hint="eastAsia"/>
                      <w:bCs/>
                      <w:sz w:val="21"/>
                      <w:szCs w:val="21"/>
                    </w:rPr>
                    <w:t>2</w:t>
                  </w:r>
                </w:p>
              </w:tc>
              <w:tc>
                <w:tcPr>
                  <w:tcW w:w="2066" w:type="dxa"/>
                  <w:vAlign w:val="center"/>
                </w:tcPr>
                <w:p w14:paraId="32CF6DE2" w14:textId="77777777" w:rsidR="00EF36B5" w:rsidRPr="00CD442E" w:rsidRDefault="00D01143" w:rsidP="00D01143">
                  <w:pPr>
                    <w:pStyle w:val="ad"/>
                    <w:adjustRightInd w:val="0"/>
                    <w:snapToGrid w:val="0"/>
                    <w:ind w:firstLineChars="0" w:firstLine="0"/>
                    <w:jc w:val="center"/>
                    <w:rPr>
                      <w:rFonts w:eastAsiaTheme="minorEastAsia"/>
                      <w:bCs/>
                      <w:sz w:val="21"/>
                      <w:szCs w:val="21"/>
                    </w:rPr>
                  </w:pPr>
                  <w:r w:rsidRPr="00CD442E">
                    <w:rPr>
                      <w:rFonts w:eastAsiaTheme="minorEastAsia" w:hint="eastAsia"/>
                      <w:bCs/>
                      <w:sz w:val="21"/>
                      <w:szCs w:val="21"/>
                    </w:rPr>
                    <w:t>清洗</w:t>
                  </w:r>
                  <w:r w:rsidR="00C05DC8" w:rsidRPr="00CD442E">
                    <w:rPr>
                      <w:rFonts w:eastAsiaTheme="minorEastAsia" w:hint="eastAsia"/>
                      <w:bCs/>
                      <w:sz w:val="21"/>
                      <w:szCs w:val="21"/>
                    </w:rPr>
                    <w:t>台布</w:t>
                  </w:r>
                </w:p>
              </w:tc>
              <w:tc>
                <w:tcPr>
                  <w:tcW w:w="1529" w:type="dxa"/>
                  <w:vAlign w:val="center"/>
                </w:tcPr>
                <w:p w14:paraId="5AB74A7F" w14:textId="77777777" w:rsidR="00EF36B5" w:rsidRPr="00CD442E" w:rsidRDefault="00D01143" w:rsidP="00D01143">
                  <w:pPr>
                    <w:pStyle w:val="ad"/>
                    <w:adjustRightInd w:val="0"/>
                    <w:snapToGrid w:val="0"/>
                    <w:ind w:firstLineChars="0" w:firstLine="0"/>
                    <w:jc w:val="center"/>
                    <w:rPr>
                      <w:rFonts w:eastAsiaTheme="minorEastAsia"/>
                      <w:bCs/>
                      <w:sz w:val="21"/>
                      <w:szCs w:val="21"/>
                    </w:rPr>
                  </w:pPr>
                  <w:r w:rsidRPr="00CD442E">
                    <w:rPr>
                      <w:rFonts w:eastAsiaTheme="minorEastAsia" w:hint="eastAsia"/>
                      <w:bCs/>
                      <w:sz w:val="21"/>
                      <w:szCs w:val="21"/>
                    </w:rPr>
                    <w:t>件</w:t>
                  </w:r>
                  <w:r w:rsidRPr="00CD442E">
                    <w:rPr>
                      <w:rFonts w:eastAsiaTheme="minorEastAsia" w:hint="eastAsia"/>
                      <w:bCs/>
                      <w:sz w:val="21"/>
                      <w:szCs w:val="21"/>
                    </w:rPr>
                    <w:t>/</w:t>
                  </w:r>
                  <w:r w:rsidRPr="00CD442E">
                    <w:rPr>
                      <w:rFonts w:eastAsiaTheme="minorEastAsia" w:hint="eastAsia"/>
                      <w:bCs/>
                      <w:sz w:val="21"/>
                      <w:szCs w:val="21"/>
                    </w:rPr>
                    <w:t>年</w:t>
                  </w:r>
                </w:p>
              </w:tc>
              <w:tc>
                <w:tcPr>
                  <w:tcW w:w="1530" w:type="dxa"/>
                  <w:vAlign w:val="center"/>
                </w:tcPr>
                <w:p w14:paraId="44B1CA58" w14:textId="77777777" w:rsidR="00EF36B5" w:rsidRPr="00CD442E" w:rsidRDefault="00F56CB9" w:rsidP="00D01143">
                  <w:pPr>
                    <w:pStyle w:val="ad"/>
                    <w:adjustRightInd w:val="0"/>
                    <w:snapToGrid w:val="0"/>
                    <w:ind w:firstLineChars="0" w:firstLine="0"/>
                    <w:jc w:val="center"/>
                    <w:rPr>
                      <w:rFonts w:eastAsiaTheme="minorEastAsia"/>
                      <w:bCs/>
                      <w:sz w:val="21"/>
                      <w:szCs w:val="21"/>
                    </w:rPr>
                  </w:pPr>
                  <w:r w:rsidRPr="00CD442E">
                    <w:rPr>
                      <w:rFonts w:eastAsiaTheme="minorEastAsia"/>
                      <w:bCs/>
                      <w:sz w:val="21"/>
                      <w:szCs w:val="21"/>
                    </w:rPr>
                    <w:t>300</w:t>
                  </w:r>
                  <w:r w:rsidRPr="00CD442E">
                    <w:rPr>
                      <w:rFonts w:eastAsiaTheme="minorEastAsia" w:hint="eastAsia"/>
                      <w:bCs/>
                      <w:sz w:val="21"/>
                      <w:szCs w:val="21"/>
                    </w:rPr>
                    <w:t>万</w:t>
                  </w:r>
                </w:p>
              </w:tc>
              <w:tc>
                <w:tcPr>
                  <w:tcW w:w="1530" w:type="dxa"/>
                  <w:vAlign w:val="center"/>
                </w:tcPr>
                <w:p w14:paraId="73AC747F" w14:textId="77777777" w:rsidR="00EF36B5" w:rsidRPr="00CD442E" w:rsidRDefault="00D01143" w:rsidP="00D01143">
                  <w:pPr>
                    <w:pStyle w:val="ad"/>
                    <w:adjustRightInd w:val="0"/>
                    <w:snapToGrid w:val="0"/>
                    <w:ind w:firstLineChars="0" w:firstLine="0"/>
                    <w:jc w:val="center"/>
                    <w:rPr>
                      <w:rFonts w:eastAsiaTheme="minorEastAsia"/>
                      <w:bCs/>
                      <w:sz w:val="21"/>
                      <w:szCs w:val="21"/>
                    </w:rPr>
                  </w:pPr>
                  <w:r w:rsidRPr="00CD442E">
                    <w:rPr>
                      <w:rFonts w:eastAsiaTheme="minorEastAsia" w:hint="eastAsia"/>
                      <w:bCs/>
                      <w:sz w:val="21"/>
                      <w:szCs w:val="21"/>
                    </w:rPr>
                    <w:t>/</w:t>
                  </w:r>
                </w:p>
              </w:tc>
            </w:tr>
          </w:tbl>
          <w:p w14:paraId="662600DE" w14:textId="77777777" w:rsidR="00DA1924" w:rsidRPr="00CD442E" w:rsidRDefault="00DA1924" w:rsidP="00DA1924">
            <w:pPr>
              <w:pStyle w:val="ad"/>
              <w:snapToGrid w:val="0"/>
              <w:spacing w:line="360" w:lineRule="auto"/>
              <w:ind w:firstLine="482"/>
              <w:rPr>
                <w:b/>
                <w:bCs/>
                <w:sz w:val="24"/>
                <w:szCs w:val="28"/>
              </w:rPr>
            </w:pPr>
            <w:r w:rsidRPr="00CD442E">
              <w:rPr>
                <w:rFonts w:hint="eastAsia"/>
                <w:b/>
                <w:bCs/>
                <w:sz w:val="24"/>
                <w:szCs w:val="28"/>
              </w:rPr>
              <w:t>1.2.2</w:t>
            </w:r>
            <w:r w:rsidRPr="00CD442E">
              <w:rPr>
                <w:rFonts w:hint="eastAsia"/>
                <w:b/>
                <w:bCs/>
                <w:sz w:val="24"/>
                <w:szCs w:val="28"/>
              </w:rPr>
              <w:t>生产设备</w:t>
            </w:r>
          </w:p>
          <w:p w14:paraId="5AFC25E7" w14:textId="77777777" w:rsidR="00DA1924" w:rsidRPr="00CD442E" w:rsidRDefault="00DA1924" w:rsidP="00DA1924">
            <w:pPr>
              <w:pStyle w:val="ad"/>
              <w:adjustRightInd w:val="0"/>
              <w:snapToGrid w:val="0"/>
              <w:spacing w:line="360" w:lineRule="auto"/>
              <w:ind w:firstLine="480"/>
              <w:rPr>
                <w:sz w:val="24"/>
              </w:rPr>
            </w:pPr>
            <w:r w:rsidRPr="00CD442E">
              <w:rPr>
                <w:rFonts w:hint="eastAsia"/>
                <w:sz w:val="24"/>
              </w:rPr>
              <w:t>本项目主要生产设备清单见表</w:t>
            </w:r>
            <w:r w:rsidRPr="00CD442E">
              <w:rPr>
                <w:rFonts w:hint="eastAsia"/>
                <w:sz w:val="24"/>
              </w:rPr>
              <w:t>1-</w:t>
            </w:r>
            <w:r w:rsidR="00D67982" w:rsidRPr="00CD442E">
              <w:rPr>
                <w:rFonts w:hint="eastAsia"/>
                <w:sz w:val="24"/>
              </w:rPr>
              <w:t>4</w:t>
            </w:r>
            <w:r w:rsidRPr="00CD442E">
              <w:rPr>
                <w:rFonts w:hint="eastAsia"/>
                <w:sz w:val="24"/>
              </w:rPr>
              <w:t>。</w:t>
            </w:r>
          </w:p>
          <w:p w14:paraId="16470648" w14:textId="77777777" w:rsidR="00DA1924" w:rsidRPr="00CD442E" w:rsidRDefault="00DA1924" w:rsidP="00DA1924">
            <w:pPr>
              <w:adjustRightInd w:val="0"/>
              <w:snapToGrid w:val="0"/>
              <w:jc w:val="center"/>
              <w:rPr>
                <w:b/>
                <w:szCs w:val="21"/>
              </w:rPr>
            </w:pPr>
            <w:r w:rsidRPr="00CD442E">
              <w:rPr>
                <w:b/>
                <w:szCs w:val="21"/>
              </w:rPr>
              <w:t>表</w:t>
            </w:r>
            <w:r w:rsidRPr="00CD442E">
              <w:rPr>
                <w:b/>
                <w:szCs w:val="21"/>
              </w:rPr>
              <w:t>1-</w:t>
            </w:r>
            <w:r w:rsidR="00D67982" w:rsidRPr="00CD442E">
              <w:rPr>
                <w:b/>
                <w:szCs w:val="21"/>
              </w:rPr>
              <w:t>4</w:t>
            </w:r>
            <w:r w:rsidRPr="00CD442E">
              <w:rPr>
                <w:b/>
                <w:szCs w:val="21"/>
              </w:rPr>
              <w:t xml:space="preserve">   </w:t>
            </w:r>
            <w:r w:rsidRPr="00CD442E">
              <w:rPr>
                <w:rFonts w:hint="eastAsia"/>
                <w:b/>
                <w:szCs w:val="21"/>
              </w:rPr>
              <w:t>主要生产设备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930"/>
              <w:gridCol w:w="2399"/>
              <w:gridCol w:w="1930"/>
              <w:gridCol w:w="1612"/>
            </w:tblGrid>
            <w:tr w:rsidR="00CD442E" w:rsidRPr="00CD442E" w14:paraId="732EE1BE" w14:textId="77777777" w:rsidTr="001C51F7">
              <w:trPr>
                <w:jc w:val="center"/>
              </w:trPr>
              <w:tc>
                <w:tcPr>
                  <w:tcW w:w="760" w:type="dxa"/>
                  <w:shd w:val="clear" w:color="auto" w:fill="auto"/>
                  <w:vAlign w:val="center"/>
                </w:tcPr>
                <w:p w14:paraId="3DC8B932" w14:textId="77777777" w:rsidR="00DA1924" w:rsidRPr="00CD442E" w:rsidRDefault="00DA1924" w:rsidP="00D01143">
                  <w:pPr>
                    <w:pStyle w:val="12"/>
                    <w:adjustRightInd w:val="0"/>
                    <w:snapToGrid w:val="0"/>
                    <w:spacing w:line="240" w:lineRule="auto"/>
                    <w:ind w:firstLine="0"/>
                    <w:jc w:val="center"/>
                    <w:rPr>
                      <w:b/>
                      <w:sz w:val="21"/>
                      <w:szCs w:val="21"/>
                    </w:rPr>
                  </w:pPr>
                  <w:r w:rsidRPr="00CD442E">
                    <w:rPr>
                      <w:b/>
                      <w:sz w:val="21"/>
                      <w:szCs w:val="21"/>
                    </w:rPr>
                    <w:t>序号</w:t>
                  </w:r>
                </w:p>
              </w:tc>
              <w:tc>
                <w:tcPr>
                  <w:tcW w:w="3329" w:type="dxa"/>
                  <w:gridSpan w:val="2"/>
                  <w:shd w:val="clear" w:color="auto" w:fill="auto"/>
                  <w:vAlign w:val="center"/>
                </w:tcPr>
                <w:p w14:paraId="5875801D" w14:textId="77777777" w:rsidR="00DA1924" w:rsidRPr="00CD442E" w:rsidRDefault="00DA1924" w:rsidP="00D01143">
                  <w:pPr>
                    <w:pStyle w:val="12"/>
                    <w:adjustRightInd w:val="0"/>
                    <w:snapToGrid w:val="0"/>
                    <w:spacing w:line="240" w:lineRule="auto"/>
                    <w:ind w:firstLine="0"/>
                    <w:jc w:val="center"/>
                    <w:rPr>
                      <w:b/>
                      <w:sz w:val="21"/>
                      <w:szCs w:val="21"/>
                    </w:rPr>
                  </w:pPr>
                  <w:r w:rsidRPr="00CD442E">
                    <w:rPr>
                      <w:b/>
                      <w:sz w:val="21"/>
                      <w:szCs w:val="21"/>
                    </w:rPr>
                    <w:t>名称</w:t>
                  </w:r>
                </w:p>
              </w:tc>
              <w:tc>
                <w:tcPr>
                  <w:tcW w:w="1930" w:type="dxa"/>
                  <w:shd w:val="clear" w:color="auto" w:fill="auto"/>
                  <w:vAlign w:val="center"/>
                </w:tcPr>
                <w:p w14:paraId="2EC0C748" w14:textId="77777777" w:rsidR="00DA1924" w:rsidRPr="00CD442E" w:rsidRDefault="00DA1924" w:rsidP="00D01143">
                  <w:pPr>
                    <w:pStyle w:val="12"/>
                    <w:adjustRightInd w:val="0"/>
                    <w:snapToGrid w:val="0"/>
                    <w:spacing w:line="240" w:lineRule="auto"/>
                    <w:ind w:firstLine="0"/>
                    <w:jc w:val="center"/>
                    <w:rPr>
                      <w:b/>
                      <w:sz w:val="21"/>
                      <w:szCs w:val="21"/>
                    </w:rPr>
                  </w:pPr>
                  <w:r w:rsidRPr="00CD442E">
                    <w:rPr>
                      <w:b/>
                      <w:sz w:val="21"/>
                      <w:szCs w:val="21"/>
                    </w:rPr>
                    <w:t>单位</w:t>
                  </w:r>
                </w:p>
              </w:tc>
              <w:tc>
                <w:tcPr>
                  <w:tcW w:w="1612" w:type="dxa"/>
                  <w:shd w:val="clear" w:color="auto" w:fill="auto"/>
                  <w:vAlign w:val="center"/>
                </w:tcPr>
                <w:p w14:paraId="34A9DA77" w14:textId="77777777" w:rsidR="00DA1924" w:rsidRPr="00CD442E" w:rsidRDefault="00DA1924" w:rsidP="00D01143">
                  <w:pPr>
                    <w:pStyle w:val="12"/>
                    <w:adjustRightInd w:val="0"/>
                    <w:snapToGrid w:val="0"/>
                    <w:spacing w:line="240" w:lineRule="auto"/>
                    <w:ind w:firstLine="0"/>
                    <w:jc w:val="center"/>
                    <w:rPr>
                      <w:b/>
                      <w:sz w:val="21"/>
                      <w:szCs w:val="21"/>
                    </w:rPr>
                  </w:pPr>
                  <w:r w:rsidRPr="00CD442E">
                    <w:rPr>
                      <w:b/>
                      <w:sz w:val="21"/>
                      <w:szCs w:val="21"/>
                    </w:rPr>
                    <w:t>数量</w:t>
                  </w:r>
                </w:p>
              </w:tc>
            </w:tr>
            <w:tr w:rsidR="00CD442E" w:rsidRPr="00CD442E" w14:paraId="082C3508" w14:textId="77777777" w:rsidTr="001C51F7">
              <w:trPr>
                <w:jc w:val="center"/>
              </w:trPr>
              <w:tc>
                <w:tcPr>
                  <w:tcW w:w="760" w:type="dxa"/>
                  <w:shd w:val="clear" w:color="auto" w:fill="auto"/>
                  <w:vAlign w:val="center"/>
                </w:tcPr>
                <w:p w14:paraId="6897200B" w14:textId="77777777" w:rsidR="00DA1924" w:rsidRPr="00CD442E" w:rsidRDefault="00DA1924" w:rsidP="00D01143">
                  <w:pPr>
                    <w:pStyle w:val="12"/>
                    <w:adjustRightInd w:val="0"/>
                    <w:snapToGrid w:val="0"/>
                    <w:spacing w:line="240" w:lineRule="auto"/>
                    <w:ind w:firstLine="0"/>
                    <w:jc w:val="center"/>
                    <w:rPr>
                      <w:sz w:val="21"/>
                      <w:szCs w:val="21"/>
                    </w:rPr>
                  </w:pPr>
                  <w:r w:rsidRPr="00CD442E">
                    <w:rPr>
                      <w:sz w:val="21"/>
                      <w:szCs w:val="21"/>
                    </w:rPr>
                    <w:t>1</w:t>
                  </w:r>
                </w:p>
              </w:tc>
              <w:tc>
                <w:tcPr>
                  <w:tcW w:w="3329" w:type="dxa"/>
                  <w:gridSpan w:val="2"/>
                  <w:shd w:val="clear" w:color="auto" w:fill="auto"/>
                  <w:vAlign w:val="center"/>
                </w:tcPr>
                <w:p w14:paraId="08B5471A" w14:textId="77777777" w:rsidR="00DA1924" w:rsidRPr="00CD442E" w:rsidRDefault="00D01143" w:rsidP="00D01143">
                  <w:pPr>
                    <w:adjustRightInd w:val="0"/>
                    <w:snapToGrid w:val="0"/>
                    <w:jc w:val="center"/>
                    <w:rPr>
                      <w:szCs w:val="21"/>
                    </w:rPr>
                  </w:pPr>
                  <w:r w:rsidRPr="00CD442E">
                    <w:rPr>
                      <w:rFonts w:hint="eastAsia"/>
                      <w:szCs w:val="21"/>
                    </w:rPr>
                    <w:t>洗碗流水线</w:t>
                  </w:r>
                </w:p>
              </w:tc>
              <w:tc>
                <w:tcPr>
                  <w:tcW w:w="1930" w:type="dxa"/>
                  <w:shd w:val="clear" w:color="auto" w:fill="auto"/>
                  <w:vAlign w:val="center"/>
                </w:tcPr>
                <w:p w14:paraId="2D7562A6" w14:textId="77777777" w:rsidR="00DA1924" w:rsidRPr="00CD442E" w:rsidRDefault="00D01143" w:rsidP="00D01143">
                  <w:pPr>
                    <w:adjustRightInd w:val="0"/>
                    <w:snapToGrid w:val="0"/>
                    <w:jc w:val="center"/>
                    <w:rPr>
                      <w:szCs w:val="21"/>
                    </w:rPr>
                  </w:pPr>
                  <w:r w:rsidRPr="00CD442E">
                    <w:rPr>
                      <w:rFonts w:hint="eastAsia"/>
                      <w:szCs w:val="21"/>
                    </w:rPr>
                    <w:t>条</w:t>
                  </w:r>
                </w:p>
              </w:tc>
              <w:tc>
                <w:tcPr>
                  <w:tcW w:w="1612" w:type="dxa"/>
                  <w:shd w:val="clear" w:color="auto" w:fill="auto"/>
                  <w:vAlign w:val="center"/>
                </w:tcPr>
                <w:p w14:paraId="0B56489C" w14:textId="77777777" w:rsidR="00DA1924" w:rsidRPr="00CD442E" w:rsidRDefault="00D01143" w:rsidP="00D01143">
                  <w:pPr>
                    <w:adjustRightInd w:val="0"/>
                    <w:snapToGrid w:val="0"/>
                    <w:jc w:val="center"/>
                    <w:rPr>
                      <w:szCs w:val="21"/>
                    </w:rPr>
                  </w:pPr>
                  <w:r w:rsidRPr="00CD442E">
                    <w:rPr>
                      <w:rFonts w:hint="eastAsia"/>
                      <w:szCs w:val="21"/>
                    </w:rPr>
                    <w:t>1</w:t>
                  </w:r>
                </w:p>
              </w:tc>
            </w:tr>
            <w:tr w:rsidR="00CD442E" w:rsidRPr="00CD442E" w14:paraId="440E7948" w14:textId="77777777" w:rsidTr="001C51F7">
              <w:trPr>
                <w:jc w:val="center"/>
              </w:trPr>
              <w:tc>
                <w:tcPr>
                  <w:tcW w:w="760" w:type="dxa"/>
                  <w:shd w:val="clear" w:color="auto" w:fill="auto"/>
                  <w:vAlign w:val="center"/>
                </w:tcPr>
                <w:p w14:paraId="22FB3BC4" w14:textId="77777777" w:rsidR="00D01143" w:rsidRPr="00CD442E" w:rsidRDefault="00D01143" w:rsidP="00D01143">
                  <w:pPr>
                    <w:pStyle w:val="12"/>
                    <w:adjustRightInd w:val="0"/>
                    <w:snapToGrid w:val="0"/>
                    <w:spacing w:line="240" w:lineRule="auto"/>
                    <w:ind w:firstLine="0"/>
                    <w:jc w:val="center"/>
                    <w:rPr>
                      <w:sz w:val="21"/>
                      <w:szCs w:val="21"/>
                    </w:rPr>
                  </w:pPr>
                  <w:r w:rsidRPr="00CD442E">
                    <w:rPr>
                      <w:sz w:val="21"/>
                      <w:szCs w:val="21"/>
                    </w:rPr>
                    <w:t>2</w:t>
                  </w:r>
                </w:p>
              </w:tc>
              <w:tc>
                <w:tcPr>
                  <w:tcW w:w="930" w:type="dxa"/>
                  <w:vMerge w:val="restart"/>
                  <w:shd w:val="clear" w:color="auto" w:fill="auto"/>
                  <w:vAlign w:val="center"/>
                </w:tcPr>
                <w:p w14:paraId="1B308919" w14:textId="77777777" w:rsidR="00D01143" w:rsidRPr="00CD442E" w:rsidRDefault="00D01143" w:rsidP="00D01143">
                  <w:pPr>
                    <w:adjustRightInd w:val="0"/>
                    <w:snapToGrid w:val="0"/>
                    <w:jc w:val="center"/>
                    <w:rPr>
                      <w:szCs w:val="21"/>
                    </w:rPr>
                  </w:pPr>
                  <w:r w:rsidRPr="00CD442E">
                    <w:rPr>
                      <w:rFonts w:hint="eastAsia"/>
                      <w:szCs w:val="21"/>
                    </w:rPr>
                    <w:t>其中</w:t>
                  </w:r>
                </w:p>
              </w:tc>
              <w:tc>
                <w:tcPr>
                  <w:tcW w:w="2399" w:type="dxa"/>
                  <w:shd w:val="clear" w:color="auto" w:fill="auto"/>
                  <w:vAlign w:val="center"/>
                </w:tcPr>
                <w:p w14:paraId="30085515" w14:textId="77777777" w:rsidR="00D01143" w:rsidRPr="00CD442E" w:rsidRDefault="00D01143" w:rsidP="00D01143">
                  <w:pPr>
                    <w:adjustRightInd w:val="0"/>
                    <w:snapToGrid w:val="0"/>
                    <w:jc w:val="center"/>
                    <w:rPr>
                      <w:szCs w:val="21"/>
                    </w:rPr>
                  </w:pPr>
                  <w:r w:rsidRPr="00CD442E">
                    <w:rPr>
                      <w:rFonts w:hint="eastAsia"/>
                      <w:szCs w:val="21"/>
                    </w:rPr>
                    <w:t>粗洗机</w:t>
                  </w:r>
                </w:p>
              </w:tc>
              <w:tc>
                <w:tcPr>
                  <w:tcW w:w="1930" w:type="dxa"/>
                  <w:shd w:val="clear" w:color="auto" w:fill="auto"/>
                  <w:vAlign w:val="center"/>
                </w:tcPr>
                <w:p w14:paraId="4AB4C7AB" w14:textId="77777777" w:rsidR="00D01143" w:rsidRPr="00CD442E" w:rsidRDefault="00750565" w:rsidP="00D01143">
                  <w:pPr>
                    <w:adjustRightInd w:val="0"/>
                    <w:snapToGrid w:val="0"/>
                    <w:jc w:val="center"/>
                    <w:rPr>
                      <w:szCs w:val="21"/>
                    </w:rPr>
                  </w:pPr>
                  <w:r w:rsidRPr="00CD442E">
                    <w:rPr>
                      <w:rFonts w:hint="eastAsia"/>
                      <w:szCs w:val="21"/>
                    </w:rPr>
                    <w:t>台</w:t>
                  </w:r>
                </w:p>
              </w:tc>
              <w:tc>
                <w:tcPr>
                  <w:tcW w:w="1612" w:type="dxa"/>
                  <w:shd w:val="clear" w:color="auto" w:fill="auto"/>
                  <w:vAlign w:val="center"/>
                </w:tcPr>
                <w:p w14:paraId="145CB813" w14:textId="77777777" w:rsidR="00D01143" w:rsidRPr="00CD442E" w:rsidRDefault="00750565" w:rsidP="00D01143">
                  <w:pPr>
                    <w:adjustRightInd w:val="0"/>
                    <w:snapToGrid w:val="0"/>
                    <w:jc w:val="center"/>
                    <w:rPr>
                      <w:szCs w:val="21"/>
                    </w:rPr>
                  </w:pPr>
                  <w:r w:rsidRPr="00CD442E">
                    <w:rPr>
                      <w:rFonts w:hint="eastAsia"/>
                      <w:szCs w:val="21"/>
                    </w:rPr>
                    <w:t>1</w:t>
                  </w:r>
                </w:p>
              </w:tc>
            </w:tr>
            <w:tr w:rsidR="00CD442E" w:rsidRPr="00CD442E" w14:paraId="18CC10D1" w14:textId="77777777" w:rsidTr="001C51F7">
              <w:trPr>
                <w:jc w:val="center"/>
              </w:trPr>
              <w:tc>
                <w:tcPr>
                  <w:tcW w:w="760" w:type="dxa"/>
                  <w:shd w:val="clear" w:color="auto" w:fill="auto"/>
                  <w:vAlign w:val="center"/>
                </w:tcPr>
                <w:p w14:paraId="7A4FAAD3" w14:textId="77777777" w:rsidR="00D01143" w:rsidRPr="00CD442E" w:rsidRDefault="00D01143" w:rsidP="00D01143">
                  <w:pPr>
                    <w:pStyle w:val="12"/>
                    <w:adjustRightInd w:val="0"/>
                    <w:snapToGrid w:val="0"/>
                    <w:spacing w:line="240" w:lineRule="auto"/>
                    <w:ind w:firstLine="0"/>
                    <w:jc w:val="center"/>
                    <w:rPr>
                      <w:sz w:val="21"/>
                      <w:szCs w:val="21"/>
                    </w:rPr>
                  </w:pPr>
                  <w:r w:rsidRPr="00CD442E">
                    <w:rPr>
                      <w:sz w:val="21"/>
                      <w:szCs w:val="21"/>
                    </w:rPr>
                    <w:t>3</w:t>
                  </w:r>
                </w:p>
              </w:tc>
              <w:tc>
                <w:tcPr>
                  <w:tcW w:w="930" w:type="dxa"/>
                  <w:vMerge/>
                  <w:shd w:val="clear" w:color="auto" w:fill="auto"/>
                  <w:vAlign w:val="center"/>
                </w:tcPr>
                <w:p w14:paraId="5D596187" w14:textId="77777777" w:rsidR="00D01143" w:rsidRPr="00CD442E" w:rsidRDefault="00D01143" w:rsidP="00D01143">
                  <w:pPr>
                    <w:adjustRightInd w:val="0"/>
                    <w:snapToGrid w:val="0"/>
                    <w:jc w:val="center"/>
                    <w:rPr>
                      <w:szCs w:val="21"/>
                    </w:rPr>
                  </w:pPr>
                </w:p>
              </w:tc>
              <w:tc>
                <w:tcPr>
                  <w:tcW w:w="2399" w:type="dxa"/>
                  <w:shd w:val="clear" w:color="auto" w:fill="auto"/>
                  <w:vAlign w:val="center"/>
                </w:tcPr>
                <w:p w14:paraId="48FF6211" w14:textId="77777777" w:rsidR="00D01143" w:rsidRPr="00CD442E" w:rsidRDefault="00D01143" w:rsidP="00D01143">
                  <w:pPr>
                    <w:adjustRightInd w:val="0"/>
                    <w:snapToGrid w:val="0"/>
                    <w:jc w:val="center"/>
                    <w:rPr>
                      <w:szCs w:val="21"/>
                    </w:rPr>
                  </w:pPr>
                  <w:r w:rsidRPr="00CD442E">
                    <w:rPr>
                      <w:rFonts w:hint="eastAsia"/>
                      <w:szCs w:val="21"/>
                    </w:rPr>
                    <w:t>浸泡池</w:t>
                  </w:r>
                </w:p>
              </w:tc>
              <w:tc>
                <w:tcPr>
                  <w:tcW w:w="1930" w:type="dxa"/>
                  <w:shd w:val="clear" w:color="auto" w:fill="auto"/>
                  <w:vAlign w:val="center"/>
                </w:tcPr>
                <w:p w14:paraId="086200D8" w14:textId="77777777" w:rsidR="00D01143" w:rsidRPr="00CD442E" w:rsidRDefault="00750565" w:rsidP="00D01143">
                  <w:pPr>
                    <w:adjustRightInd w:val="0"/>
                    <w:snapToGrid w:val="0"/>
                    <w:jc w:val="center"/>
                    <w:rPr>
                      <w:szCs w:val="21"/>
                    </w:rPr>
                  </w:pPr>
                  <w:proofErr w:type="gramStart"/>
                  <w:r w:rsidRPr="00CD442E">
                    <w:rPr>
                      <w:rFonts w:hint="eastAsia"/>
                      <w:szCs w:val="21"/>
                    </w:rPr>
                    <w:t>个</w:t>
                  </w:r>
                  <w:proofErr w:type="gramEnd"/>
                </w:p>
              </w:tc>
              <w:tc>
                <w:tcPr>
                  <w:tcW w:w="1612" w:type="dxa"/>
                  <w:shd w:val="clear" w:color="auto" w:fill="auto"/>
                  <w:vAlign w:val="center"/>
                </w:tcPr>
                <w:p w14:paraId="32C709B4" w14:textId="77777777" w:rsidR="00D01143" w:rsidRPr="00CD442E" w:rsidRDefault="00750565" w:rsidP="00D01143">
                  <w:pPr>
                    <w:adjustRightInd w:val="0"/>
                    <w:snapToGrid w:val="0"/>
                    <w:jc w:val="center"/>
                    <w:rPr>
                      <w:szCs w:val="21"/>
                    </w:rPr>
                  </w:pPr>
                  <w:r w:rsidRPr="00CD442E">
                    <w:rPr>
                      <w:rFonts w:hint="eastAsia"/>
                      <w:szCs w:val="21"/>
                    </w:rPr>
                    <w:t>2</w:t>
                  </w:r>
                </w:p>
              </w:tc>
            </w:tr>
            <w:tr w:rsidR="00CD442E" w:rsidRPr="00CD442E" w14:paraId="6D1206B7" w14:textId="77777777" w:rsidTr="001C51F7">
              <w:trPr>
                <w:jc w:val="center"/>
              </w:trPr>
              <w:tc>
                <w:tcPr>
                  <w:tcW w:w="760" w:type="dxa"/>
                  <w:shd w:val="clear" w:color="auto" w:fill="auto"/>
                  <w:vAlign w:val="center"/>
                </w:tcPr>
                <w:p w14:paraId="67ADCDE8" w14:textId="77777777" w:rsidR="00D01143" w:rsidRPr="00CD442E" w:rsidRDefault="00D01143" w:rsidP="00D01143">
                  <w:pPr>
                    <w:pStyle w:val="12"/>
                    <w:adjustRightInd w:val="0"/>
                    <w:snapToGrid w:val="0"/>
                    <w:spacing w:line="240" w:lineRule="auto"/>
                    <w:ind w:firstLine="0"/>
                    <w:jc w:val="center"/>
                    <w:rPr>
                      <w:sz w:val="21"/>
                      <w:szCs w:val="21"/>
                    </w:rPr>
                  </w:pPr>
                  <w:r w:rsidRPr="00CD442E">
                    <w:rPr>
                      <w:sz w:val="21"/>
                      <w:szCs w:val="21"/>
                    </w:rPr>
                    <w:t>4</w:t>
                  </w:r>
                </w:p>
              </w:tc>
              <w:tc>
                <w:tcPr>
                  <w:tcW w:w="930" w:type="dxa"/>
                  <w:vMerge/>
                  <w:shd w:val="clear" w:color="auto" w:fill="auto"/>
                  <w:vAlign w:val="center"/>
                </w:tcPr>
                <w:p w14:paraId="11C12F07" w14:textId="77777777" w:rsidR="00D01143" w:rsidRPr="00CD442E" w:rsidRDefault="00D01143" w:rsidP="00D01143">
                  <w:pPr>
                    <w:adjustRightInd w:val="0"/>
                    <w:snapToGrid w:val="0"/>
                    <w:jc w:val="center"/>
                    <w:rPr>
                      <w:szCs w:val="21"/>
                    </w:rPr>
                  </w:pPr>
                </w:p>
              </w:tc>
              <w:tc>
                <w:tcPr>
                  <w:tcW w:w="2399" w:type="dxa"/>
                  <w:shd w:val="clear" w:color="auto" w:fill="auto"/>
                  <w:vAlign w:val="center"/>
                </w:tcPr>
                <w:p w14:paraId="3B35C8AE" w14:textId="77777777" w:rsidR="00D01143" w:rsidRPr="00CD442E" w:rsidRDefault="00D01143" w:rsidP="00D01143">
                  <w:pPr>
                    <w:adjustRightInd w:val="0"/>
                    <w:snapToGrid w:val="0"/>
                    <w:jc w:val="center"/>
                    <w:rPr>
                      <w:szCs w:val="21"/>
                    </w:rPr>
                  </w:pPr>
                  <w:r w:rsidRPr="00CD442E">
                    <w:rPr>
                      <w:rFonts w:hint="eastAsia"/>
                      <w:szCs w:val="21"/>
                    </w:rPr>
                    <w:t>精洗机</w:t>
                  </w:r>
                </w:p>
              </w:tc>
              <w:tc>
                <w:tcPr>
                  <w:tcW w:w="1930" w:type="dxa"/>
                  <w:shd w:val="clear" w:color="auto" w:fill="auto"/>
                  <w:vAlign w:val="center"/>
                </w:tcPr>
                <w:p w14:paraId="19608A57" w14:textId="77777777" w:rsidR="00D01143" w:rsidRPr="00CD442E" w:rsidRDefault="00750565" w:rsidP="00D01143">
                  <w:pPr>
                    <w:adjustRightInd w:val="0"/>
                    <w:snapToGrid w:val="0"/>
                    <w:jc w:val="center"/>
                    <w:rPr>
                      <w:szCs w:val="21"/>
                    </w:rPr>
                  </w:pPr>
                  <w:r w:rsidRPr="00CD442E">
                    <w:rPr>
                      <w:rFonts w:hint="eastAsia"/>
                      <w:szCs w:val="21"/>
                    </w:rPr>
                    <w:t>台</w:t>
                  </w:r>
                </w:p>
              </w:tc>
              <w:tc>
                <w:tcPr>
                  <w:tcW w:w="1612" w:type="dxa"/>
                  <w:shd w:val="clear" w:color="auto" w:fill="auto"/>
                  <w:vAlign w:val="center"/>
                </w:tcPr>
                <w:p w14:paraId="27A7D7E4" w14:textId="77777777" w:rsidR="00D01143" w:rsidRPr="00CD442E" w:rsidRDefault="00750565" w:rsidP="00D01143">
                  <w:pPr>
                    <w:adjustRightInd w:val="0"/>
                    <w:snapToGrid w:val="0"/>
                    <w:jc w:val="center"/>
                    <w:rPr>
                      <w:szCs w:val="21"/>
                    </w:rPr>
                  </w:pPr>
                  <w:r w:rsidRPr="00CD442E">
                    <w:rPr>
                      <w:rFonts w:hint="eastAsia"/>
                      <w:szCs w:val="21"/>
                    </w:rPr>
                    <w:t>1</w:t>
                  </w:r>
                </w:p>
              </w:tc>
            </w:tr>
            <w:tr w:rsidR="00CD442E" w:rsidRPr="00CD442E" w14:paraId="30CFD3C0" w14:textId="77777777" w:rsidTr="001C51F7">
              <w:trPr>
                <w:jc w:val="center"/>
              </w:trPr>
              <w:tc>
                <w:tcPr>
                  <w:tcW w:w="760" w:type="dxa"/>
                  <w:shd w:val="clear" w:color="auto" w:fill="auto"/>
                  <w:vAlign w:val="center"/>
                </w:tcPr>
                <w:p w14:paraId="67987FDB" w14:textId="77777777" w:rsidR="00D01143" w:rsidRPr="00CD442E" w:rsidRDefault="00D01143" w:rsidP="00D01143">
                  <w:pPr>
                    <w:pStyle w:val="12"/>
                    <w:adjustRightInd w:val="0"/>
                    <w:snapToGrid w:val="0"/>
                    <w:spacing w:line="240" w:lineRule="auto"/>
                    <w:ind w:firstLine="0"/>
                    <w:jc w:val="center"/>
                    <w:rPr>
                      <w:sz w:val="21"/>
                      <w:szCs w:val="21"/>
                    </w:rPr>
                  </w:pPr>
                  <w:r w:rsidRPr="00CD442E">
                    <w:rPr>
                      <w:sz w:val="21"/>
                      <w:szCs w:val="21"/>
                    </w:rPr>
                    <w:t>5</w:t>
                  </w:r>
                </w:p>
              </w:tc>
              <w:tc>
                <w:tcPr>
                  <w:tcW w:w="930" w:type="dxa"/>
                  <w:vMerge/>
                  <w:shd w:val="clear" w:color="auto" w:fill="auto"/>
                  <w:vAlign w:val="center"/>
                </w:tcPr>
                <w:p w14:paraId="606DEB9E" w14:textId="77777777" w:rsidR="00D01143" w:rsidRPr="00CD442E" w:rsidRDefault="00D01143" w:rsidP="00D01143">
                  <w:pPr>
                    <w:pStyle w:val="12"/>
                    <w:adjustRightInd w:val="0"/>
                    <w:snapToGrid w:val="0"/>
                    <w:spacing w:line="240" w:lineRule="auto"/>
                    <w:ind w:firstLine="0"/>
                    <w:jc w:val="center"/>
                    <w:rPr>
                      <w:sz w:val="21"/>
                      <w:szCs w:val="21"/>
                    </w:rPr>
                  </w:pPr>
                </w:p>
              </w:tc>
              <w:tc>
                <w:tcPr>
                  <w:tcW w:w="2399" w:type="dxa"/>
                  <w:shd w:val="clear" w:color="auto" w:fill="auto"/>
                  <w:vAlign w:val="center"/>
                </w:tcPr>
                <w:p w14:paraId="73F4FE49" w14:textId="77777777" w:rsidR="00D01143" w:rsidRPr="00CD442E" w:rsidRDefault="00D01143" w:rsidP="00D01143">
                  <w:pPr>
                    <w:pStyle w:val="12"/>
                    <w:adjustRightInd w:val="0"/>
                    <w:snapToGrid w:val="0"/>
                    <w:spacing w:line="240" w:lineRule="auto"/>
                    <w:ind w:firstLine="0"/>
                    <w:jc w:val="center"/>
                    <w:rPr>
                      <w:sz w:val="21"/>
                      <w:szCs w:val="21"/>
                    </w:rPr>
                  </w:pPr>
                  <w:r w:rsidRPr="00CD442E">
                    <w:rPr>
                      <w:rFonts w:hint="eastAsia"/>
                      <w:sz w:val="21"/>
                      <w:szCs w:val="21"/>
                    </w:rPr>
                    <w:t>消毒烘干设备</w:t>
                  </w:r>
                </w:p>
              </w:tc>
              <w:tc>
                <w:tcPr>
                  <w:tcW w:w="1930" w:type="dxa"/>
                  <w:shd w:val="clear" w:color="auto" w:fill="auto"/>
                  <w:vAlign w:val="center"/>
                </w:tcPr>
                <w:p w14:paraId="18CC3A52" w14:textId="77777777" w:rsidR="00D01143" w:rsidRPr="00CD442E" w:rsidRDefault="00750565" w:rsidP="00750565">
                  <w:pPr>
                    <w:pStyle w:val="12"/>
                    <w:adjustRightInd w:val="0"/>
                    <w:snapToGrid w:val="0"/>
                    <w:spacing w:line="240" w:lineRule="auto"/>
                    <w:ind w:firstLine="0"/>
                    <w:jc w:val="center"/>
                    <w:rPr>
                      <w:szCs w:val="21"/>
                    </w:rPr>
                  </w:pPr>
                  <w:r w:rsidRPr="00CD442E">
                    <w:rPr>
                      <w:rFonts w:hint="eastAsia"/>
                      <w:szCs w:val="21"/>
                    </w:rPr>
                    <w:t>套</w:t>
                  </w:r>
                </w:p>
              </w:tc>
              <w:tc>
                <w:tcPr>
                  <w:tcW w:w="1612" w:type="dxa"/>
                  <w:shd w:val="clear" w:color="auto" w:fill="auto"/>
                  <w:vAlign w:val="center"/>
                </w:tcPr>
                <w:p w14:paraId="6DE622BE" w14:textId="77777777" w:rsidR="00D01143" w:rsidRPr="00CD442E" w:rsidRDefault="00750565" w:rsidP="00750565">
                  <w:pPr>
                    <w:adjustRightInd w:val="0"/>
                    <w:snapToGrid w:val="0"/>
                    <w:jc w:val="center"/>
                    <w:rPr>
                      <w:szCs w:val="21"/>
                    </w:rPr>
                  </w:pPr>
                  <w:r w:rsidRPr="00CD442E">
                    <w:rPr>
                      <w:rFonts w:hint="eastAsia"/>
                      <w:szCs w:val="21"/>
                    </w:rPr>
                    <w:t>1</w:t>
                  </w:r>
                </w:p>
              </w:tc>
            </w:tr>
            <w:tr w:rsidR="00CD442E" w:rsidRPr="00CD442E" w14:paraId="2F3D8FCE" w14:textId="77777777" w:rsidTr="001C51F7">
              <w:trPr>
                <w:jc w:val="center"/>
              </w:trPr>
              <w:tc>
                <w:tcPr>
                  <w:tcW w:w="760" w:type="dxa"/>
                  <w:shd w:val="clear" w:color="auto" w:fill="auto"/>
                  <w:vAlign w:val="center"/>
                </w:tcPr>
                <w:p w14:paraId="2FFB48FD" w14:textId="77777777" w:rsidR="001C51F7" w:rsidRPr="00CD442E" w:rsidRDefault="001C51F7" w:rsidP="00D01143">
                  <w:pPr>
                    <w:pStyle w:val="12"/>
                    <w:adjustRightInd w:val="0"/>
                    <w:snapToGrid w:val="0"/>
                    <w:spacing w:line="240" w:lineRule="auto"/>
                    <w:ind w:firstLine="0"/>
                    <w:jc w:val="center"/>
                    <w:rPr>
                      <w:sz w:val="21"/>
                      <w:szCs w:val="21"/>
                    </w:rPr>
                  </w:pPr>
                  <w:r w:rsidRPr="00CD442E">
                    <w:rPr>
                      <w:rFonts w:hint="eastAsia"/>
                      <w:sz w:val="21"/>
                      <w:szCs w:val="21"/>
                    </w:rPr>
                    <w:t>6</w:t>
                  </w:r>
                </w:p>
              </w:tc>
              <w:tc>
                <w:tcPr>
                  <w:tcW w:w="930" w:type="dxa"/>
                  <w:vMerge/>
                  <w:shd w:val="clear" w:color="auto" w:fill="auto"/>
                  <w:vAlign w:val="center"/>
                </w:tcPr>
                <w:p w14:paraId="562BDC63" w14:textId="77777777" w:rsidR="001C51F7" w:rsidRPr="00CD442E" w:rsidRDefault="001C51F7" w:rsidP="00D01143">
                  <w:pPr>
                    <w:pStyle w:val="12"/>
                    <w:adjustRightInd w:val="0"/>
                    <w:snapToGrid w:val="0"/>
                    <w:spacing w:line="240" w:lineRule="auto"/>
                    <w:ind w:firstLine="0"/>
                    <w:jc w:val="center"/>
                    <w:rPr>
                      <w:sz w:val="21"/>
                      <w:szCs w:val="21"/>
                    </w:rPr>
                  </w:pPr>
                </w:p>
              </w:tc>
              <w:tc>
                <w:tcPr>
                  <w:tcW w:w="2399" w:type="dxa"/>
                  <w:shd w:val="clear" w:color="auto" w:fill="auto"/>
                  <w:vAlign w:val="center"/>
                </w:tcPr>
                <w:p w14:paraId="6BB2B0EE" w14:textId="77777777" w:rsidR="001C51F7" w:rsidRPr="00CD442E" w:rsidRDefault="001C51F7" w:rsidP="00D01143">
                  <w:pPr>
                    <w:pStyle w:val="12"/>
                    <w:adjustRightInd w:val="0"/>
                    <w:snapToGrid w:val="0"/>
                    <w:spacing w:line="240" w:lineRule="auto"/>
                    <w:ind w:firstLine="0"/>
                    <w:jc w:val="center"/>
                    <w:rPr>
                      <w:sz w:val="21"/>
                      <w:szCs w:val="21"/>
                    </w:rPr>
                  </w:pPr>
                  <w:r w:rsidRPr="00CD442E">
                    <w:rPr>
                      <w:rFonts w:hint="eastAsia"/>
                      <w:sz w:val="21"/>
                      <w:szCs w:val="21"/>
                    </w:rPr>
                    <w:t>包装机</w:t>
                  </w:r>
                </w:p>
              </w:tc>
              <w:tc>
                <w:tcPr>
                  <w:tcW w:w="1930" w:type="dxa"/>
                  <w:shd w:val="clear" w:color="auto" w:fill="auto"/>
                  <w:vAlign w:val="center"/>
                </w:tcPr>
                <w:p w14:paraId="413A9B0A" w14:textId="77777777" w:rsidR="001C51F7" w:rsidRPr="00CD442E" w:rsidRDefault="001C51F7" w:rsidP="00750565">
                  <w:pPr>
                    <w:pStyle w:val="12"/>
                    <w:adjustRightInd w:val="0"/>
                    <w:snapToGrid w:val="0"/>
                    <w:spacing w:line="240" w:lineRule="auto"/>
                    <w:ind w:firstLine="0"/>
                    <w:jc w:val="center"/>
                    <w:rPr>
                      <w:szCs w:val="21"/>
                    </w:rPr>
                  </w:pPr>
                  <w:r w:rsidRPr="00CD442E">
                    <w:rPr>
                      <w:rFonts w:hint="eastAsia"/>
                      <w:szCs w:val="21"/>
                    </w:rPr>
                    <w:t>台</w:t>
                  </w:r>
                </w:p>
              </w:tc>
              <w:tc>
                <w:tcPr>
                  <w:tcW w:w="1612" w:type="dxa"/>
                  <w:shd w:val="clear" w:color="auto" w:fill="auto"/>
                  <w:vAlign w:val="center"/>
                </w:tcPr>
                <w:p w14:paraId="005A9CCA" w14:textId="77777777" w:rsidR="001C51F7" w:rsidRPr="00CD442E" w:rsidRDefault="001C51F7" w:rsidP="00750565">
                  <w:pPr>
                    <w:adjustRightInd w:val="0"/>
                    <w:snapToGrid w:val="0"/>
                    <w:jc w:val="center"/>
                    <w:rPr>
                      <w:szCs w:val="21"/>
                    </w:rPr>
                  </w:pPr>
                  <w:r w:rsidRPr="00CD442E">
                    <w:rPr>
                      <w:rFonts w:hint="eastAsia"/>
                      <w:szCs w:val="21"/>
                    </w:rPr>
                    <w:t>2</w:t>
                  </w:r>
                </w:p>
              </w:tc>
            </w:tr>
            <w:tr w:rsidR="00CD442E" w:rsidRPr="00CD442E" w14:paraId="4903DB0C" w14:textId="77777777" w:rsidTr="001C51F7">
              <w:trPr>
                <w:jc w:val="center"/>
              </w:trPr>
              <w:tc>
                <w:tcPr>
                  <w:tcW w:w="760" w:type="dxa"/>
                  <w:shd w:val="clear" w:color="auto" w:fill="auto"/>
                  <w:vAlign w:val="center"/>
                </w:tcPr>
                <w:p w14:paraId="67C2A1EF" w14:textId="77777777" w:rsidR="00DA1924" w:rsidRPr="00CD442E" w:rsidRDefault="001C51F7" w:rsidP="00D01143">
                  <w:pPr>
                    <w:pStyle w:val="12"/>
                    <w:adjustRightInd w:val="0"/>
                    <w:snapToGrid w:val="0"/>
                    <w:spacing w:line="240" w:lineRule="auto"/>
                    <w:ind w:firstLine="0"/>
                    <w:jc w:val="center"/>
                    <w:rPr>
                      <w:sz w:val="21"/>
                      <w:szCs w:val="21"/>
                    </w:rPr>
                  </w:pPr>
                  <w:r w:rsidRPr="00CD442E">
                    <w:rPr>
                      <w:rFonts w:hint="eastAsia"/>
                      <w:sz w:val="21"/>
                      <w:szCs w:val="21"/>
                    </w:rPr>
                    <w:t>7</w:t>
                  </w:r>
                </w:p>
              </w:tc>
              <w:tc>
                <w:tcPr>
                  <w:tcW w:w="3329" w:type="dxa"/>
                  <w:gridSpan w:val="2"/>
                  <w:shd w:val="clear" w:color="auto" w:fill="auto"/>
                  <w:vAlign w:val="center"/>
                </w:tcPr>
                <w:p w14:paraId="30CB3CB8" w14:textId="77777777" w:rsidR="00DA1924" w:rsidRPr="00CD442E" w:rsidRDefault="001C51F7" w:rsidP="00D01143">
                  <w:pPr>
                    <w:adjustRightInd w:val="0"/>
                    <w:snapToGrid w:val="0"/>
                    <w:jc w:val="center"/>
                    <w:rPr>
                      <w:szCs w:val="21"/>
                    </w:rPr>
                  </w:pPr>
                  <w:r w:rsidRPr="00CD442E">
                    <w:rPr>
                      <w:rFonts w:hint="eastAsia"/>
                      <w:szCs w:val="21"/>
                    </w:rPr>
                    <w:t>洗衣机</w:t>
                  </w:r>
                </w:p>
              </w:tc>
              <w:tc>
                <w:tcPr>
                  <w:tcW w:w="1930" w:type="dxa"/>
                  <w:shd w:val="clear" w:color="auto" w:fill="auto"/>
                  <w:vAlign w:val="center"/>
                </w:tcPr>
                <w:p w14:paraId="7FE53216" w14:textId="77777777" w:rsidR="00DA1924" w:rsidRPr="00CD442E" w:rsidRDefault="001C51F7" w:rsidP="00D01143">
                  <w:pPr>
                    <w:adjustRightInd w:val="0"/>
                    <w:snapToGrid w:val="0"/>
                    <w:jc w:val="center"/>
                    <w:rPr>
                      <w:szCs w:val="21"/>
                    </w:rPr>
                  </w:pPr>
                  <w:r w:rsidRPr="00CD442E">
                    <w:rPr>
                      <w:rFonts w:hint="eastAsia"/>
                      <w:szCs w:val="21"/>
                    </w:rPr>
                    <w:t>台</w:t>
                  </w:r>
                </w:p>
              </w:tc>
              <w:tc>
                <w:tcPr>
                  <w:tcW w:w="1612" w:type="dxa"/>
                  <w:shd w:val="clear" w:color="auto" w:fill="auto"/>
                  <w:vAlign w:val="center"/>
                </w:tcPr>
                <w:p w14:paraId="16BF6EA1" w14:textId="77777777" w:rsidR="00DA1924" w:rsidRPr="00CD442E" w:rsidRDefault="001C51F7" w:rsidP="00D01143">
                  <w:pPr>
                    <w:adjustRightInd w:val="0"/>
                    <w:snapToGrid w:val="0"/>
                    <w:jc w:val="center"/>
                    <w:rPr>
                      <w:szCs w:val="21"/>
                    </w:rPr>
                  </w:pPr>
                  <w:r w:rsidRPr="00CD442E">
                    <w:rPr>
                      <w:rFonts w:hint="eastAsia"/>
                      <w:szCs w:val="21"/>
                    </w:rPr>
                    <w:t>3</w:t>
                  </w:r>
                </w:p>
              </w:tc>
            </w:tr>
            <w:tr w:rsidR="00CD442E" w:rsidRPr="00CD442E" w14:paraId="3624E958" w14:textId="77777777" w:rsidTr="001C51F7">
              <w:trPr>
                <w:jc w:val="center"/>
              </w:trPr>
              <w:tc>
                <w:tcPr>
                  <w:tcW w:w="760" w:type="dxa"/>
                  <w:shd w:val="clear" w:color="auto" w:fill="auto"/>
                  <w:vAlign w:val="center"/>
                </w:tcPr>
                <w:p w14:paraId="33F73CEB" w14:textId="77777777" w:rsidR="00DA1924" w:rsidRPr="00CD442E" w:rsidRDefault="001C51F7" w:rsidP="00D01143">
                  <w:pPr>
                    <w:pStyle w:val="12"/>
                    <w:adjustRightInd w:val="0"/>
                    <w:snapToGrid w:val="0"/>
                    <w:spacing w:line="240" w:lineRule="auto"/>
                    <w:ind w:firstLine="0"/>
                    <w:jc w:val="center"/>
                    <w:rPr>
                      <w:sz w:val="21"/>
                      <w:szCs w:val="21"/>
                    </w:rPr>
                  </w:pPr>
                  <w:r w:rsidRPr="00CD442E">
                    <w:rPr>
                      <w:rFonts w:hint="eastAsia"/>
                      <w:sz w:val="21"/>
                      <w:szCs w:val="21"/>
                    </w:rPr>
                    <w:t>8</w:t>
                  </w:r>
                </w:p>
              </w:tc>
              <w:tc>
                <w:tcPr>
                  <w:tcW w:w="3329" w:type="dxa"/>
                  <w:gridSpan w:val="2"/>
                  <w:shd w:val="clear" w:color="auto" w:fill="auto"/>
                  <w:vAlign w:val="center"/>
                </w:tcPr>
                <w:p w14:paraId="2EE8C9E1" w14:textId="77777777" w:rsidR="00DA1924" w:rsidRPr="00CD442E" w:rsidRDefault="001C51F7" w:rsidP="00D01143">
                  <w:pPr>
                    <w:adjustRightInd w:val="0"/>
                    <w:snapToGrid w:val="0"/>
                    <w:jc w:val="center"/>
                    <w:rPr>
                      <w:szCs w:val="21"/>
                    </w:rPr>
                  </w:pPr>
                  <w:r w:rsidRPr="00CD442E">
                    <w:rPr>
                      <w:rFonts w:hint="eastAsia"/>
                      <w:szCs w:val="21"/>
                    </w:rPr>
                    <w:t>烘干机</w:t>
                  </w:r>
                </w:p>
              </w:tc>
              <w:tc>
                <w:tcPr>
                  <w:tcW w:w="1930" w:type="dxa"/>
                  <w:shd w:val="clear" w:color="auto" w:fill="auto"/>
                  <w:vAlign w:val="center"/>
                </w:tcPr>
                <w:p w14:paraId="339593A8" w14:textId="77777777" w:rsidR="00DA1924" w:rsidRPr="00CD442E" w:rsidRDefault="001C51F7" w:rsidP="00D01143">
                  <w:pPr>
                    <w:adjustRightInd w:val="0"/>
                    <w:snapToGrid w:val="0"/>
                    <w:jc w:val="center"/>
                    <w:rPr>
                      <w:szCs w:val="21"/>
                    </w:rPr>
                  </w:pPr>
                  <w:r w:rsidRPr="00CD442E">
                    <w:rPr>
                      <w:rFonts w:hint="eastAsia"/>
                      <w:szCs w:val="21"/>
                    </w:rPr>
                    <w:t>台</w:t>
                  </w:r>
                </w:p>
              </w:tc>
              <w:tc>
                <w:tcPr>
                  <w:tcW w:w="1612" w:type="dxa"/>
                  <w:shd w:val="clear" w:color="auto" w:fill="auto"/>
                  <w:vAlign w:val="center"/>
                </w:tcPr>
                <w:p w14:paraId="0C4E627C" w14:textId="77777777" w:rsidR="00DA1924" w:rsidRPr="00CD442E" w:rsidRDefault="001C51F7" w:rsidP="00D01143">
                  <w:pPr>
                    <w:adjustRightInd w:val="0"/>
                    <w:snapToGrid w:val="0"/>
                    <w:jc w:val="center"/>
                    <w:rPr>
                      <w:szCs w:val="21"/>
                    </w:rPr>
                  </w:pPr>
                  <w:r w:rsidRPr="00CD442E">
                    <w:rPr>
                      <w:rFonts w:hint="eastAsia"/>
                      <w:szCs w:val="21"/>
                    </w:rPr>
                    <w:t>2</w:t>
                  </w:r>
                </w:p>
              </w:tc>
            </w:tr>
            <w:tr w:rsidR="00CD442E" w:rsidRPr="00CD442E" w14:paraId="4D49DB8C" w14:textId="77777777" w:rsidTr="001C51F7">
              <w:trPr>
                <w:jc w:val="center"/>
              </w:trPr>
              <w:tc>
                <w:tcPr>
                  <w:tcW w:w="760" w:type="dxa"/>
                  <w:shd w:val="clear" w:color="auto" w:fill="auto"/>
                  <w:vAlign w:val="center"/>
                </w:tcPr>
                <w:p w14:paraId="41189495" w14:textId="77777777" w:rsidR="00B47EB0" w:rsidRPr="00CD442E" w:rsidRDefault="00B47EB0" w:rsidP="00D01143">
                  <w:pPr>
                    <w:pStyle w:val="12"/>
                    <w:adjustRightInd w:val="0"/>
                    <w:snapToGrid w:val="0"/>
                    <w:spacing w:line="240" w:lineRule="auto"/>
                    <w:ind w:firstLine="0"/>
                    <w:jc w:val="center"/>
                    <w:rPr>
                      <w:sz w:val="21"/>
                      <w:szCs w:val="21"/>
                    </w:rPr>
                  </w:pPr>
                  <w:r w:rsidRPr="00CD442E">
                    <w:rPr>
                      <w:rFonts w:hint="eastAsia"/>
                      <w:sz w:val="21"/>
                      <w:szCs w:val="21"/>
                    </w:rPr>
                    <w:t>9</w:t>
                  </w:r>
                </w:p>
              </w:tc>
              <w:tc>
                <w:tcPr>
                  <w:tcW w:w="3329" w:type="dxa"/>
                  <w:gridSpan w:val="2"/>
                  <w:shd w:val="clear" w:color="auto" w:fill="auto"/>
                  <w:vAlign w:val="center"/>
                </w:tcPr>
                <w:p w14:paraId="6708FA22" w14:textId="77777777" w:rsidR="00B47EB0" w:rsidRPr="00CD442E" w:rsidRDefault="00B47EB0" w:rsidP="00D01143">
                  <w:pPr>
                    <w:adjustRightInd w:val="0"/>
                    <w:snapToGrid w:val="0"/>
                    <w:jc w:val="center"/>
                    <w:rPr>
                      <w:szCs w:val="21"/>
                    </w:rPr>
                  </w:pPr>
                  <w:r w:rsidRPr="00CD442E">
                    <w:rPr>
                      <w:rFonts w:hint="eastAsia"/>
                      <w:szCs w:val="21"/>
                    </w:rPr>
                    <w:t>蒸汽发生器</w:t>
                  </w:r>
                </w:p>
              </w:tc>
              <w:tc>
                <w:tcPr>
                  <w:tcW w:w="1930" w:type="dxa"/>
                  <w:shd w:val="clear" w:color="auto" w:fill="auto"/>
                  <w:vAlign w:val="center"/>
                </w:tcPr>
                <w:p w14:paraId="5E70DAAB" w14:textId="77777777" w:rsidR="00B47EB0" w:rsidRPr="00CD442E" w:rsidRDefault="00B47EB0" w:rsidP="00D01143">
                  <w:pPr>
                    <w:adjustRightInd w:val="0"/>
                    <w:snapToGrid w:val="0"/>
                    <w:jc w:val="center"/>
                    <w:rPr>
                      <w:szCs w:val="21"/>
                    </w:rPr>
                  </w:pPr>
                  <w:r w:rsidRPr="00CD442E">
                    <w:rPr>
                      <w:rFonts w:hint="eastAsia"/>
                      <w:szCs w:val="21"/>
                    </w:rPr>
                    <w:t>台</w:t>
                  </w:r>
                </w:p>
              </w:tc>
              <w:tc>
                <w:tcPr>
                  <w:tcW w:w="1612" w:type="dxa"/>
                  <w:shd w:val="clear" w:color="auto" w:fill="auto"/>
                  <w:vAlign w:val="center"/>
                </w:tcPr>
                <w:p w14:paraId="2A81B6AD" w14:textId="77777777" w:rsidR="00B47EB0" w:rsidRPr="00CD442E" w:rsidRDefault="00B47EB0" w:rsidP="00D01143">
                  <w:pPr>
                    <w:adjustRightInd w:val="0"/>
                    <w:snapToGrid w:val="0"/>
                    <w:jc w:val="center"/>
                    <w:rPr>
                      <w:szCs w:val="21"/>
                    </w:rPr>
                  </w:pPr>
                  <w:r w:rsidRPr="00CD442E">
                    <w:rPr>
                      <w:rFonts w:hint="eastAsia"/>
                      <w:szCs w:val="21"/>
                    </w:rPr>
                    <w:t>1</w:t>
                  </w:r>
                </w:p>
              </w:tc>
            </w:tr>
          </w:tbl>
          <w:p w14:paraId="25785564" w14:textId="77777777" w:rsidR="00B47EB0" w:rsidRPr="00CD442E" w:rsidRDefault="00B47EB0" w:rsidP="00B47EB0">
            <w:pPr>
              <w:pStyle w:val="ad"/>
              <w:adjustRightInd w:val="0"/>
              <w:snapToGrid w:val="0"/>
              <w:ind w:firstLine="422"/>
              <w:rPr>
                <w:b/>
                <w:bCs/>
                <w:sz w:val="21"/>
                <w:szCs w:val="21"/>
              </w:rPr>
            </w:pPr>
            <w:r w:rsidRPr="00CD442E">
              <w:rPr>
                <w:b/>
                <w:bCs/>
                <w:sz w:val="21"/>
                <w:szCs w:val="21"/>
              </w:rPr>
              <w:t>备注：</w:t>
            </w:r>
            <w:r w:rsidRPr="00CD442E">
              <w:rPr>
                <w:rFonts w:hint="eastAsia"/>
                <w:b/>
                <w:bCs/>
                <w:sz w:val="21"/>
                <w:szCs w:val="21"/>
              </w:rPr>
              <w:t>蒸汽发生器仅是备用，在正常情况下不使用。</w:t>
            </w:r>
          </w:p>
          <w:p w14:paraId="14709467" w14:textId="77777777" w:rsidR="00DA1924" w:rsidRPr="00CD442E" w:rsidRDefault="00DA1924" w:rsidP="00DA1924">
            <w:pPr>
              <w:pStyle w:val="ad"/>
              <w:snapToGrid w:val="0"/>
              <w:spacing w:line="360" w:lineRule="auto"/>
              <w:ind w:firstLine="482"/>
              <w:rPr>
                <w:b/>
                <w:bCs/>
                <w:sz w:val="24"/>
                <w:szCs w:val="28"/>
              </w:rPr>
            </w:pPr>
            <w:r w:rsidRPr="00CD442E">
              <w:rPr>
                <w:rFonts w:hint="eastAsia"/>
                <w:b/>
                <w:bCs/>
                <w:sz w:val="24"/>
                <w:szCs w:val="28"/>
              </w:rPr>
              <w:t>1.2.3</w:t>
            </w:r>
            <w:r w:rsidRPr="00CD442E">
              <w:rPr>
                <w:rFonts w:hint="eastAsia"/>
                <w:b/>
                <w:bCs/>
                <w:sz w:val="24"/>
                <w:szCs w:val="28"/>
              </w:rPr>
              <w:t>主要原辅材料</w:t>
            </w:r>
          </w:p>
          <w:p w14:paraId="3DF9FA4D" w14:textId="77777777" w:rsidR="00DA1924" w:rsidRPr="00CD442E" w:rsidRDefault="00DA1924" w:rsidP="00DA1924">
            <w:pPr>
              <w:pStyle w:val="ad"/>
              <w:adjustRightInd w:val="0"/>
              <w:snapToGrid w:val="0"/>
              <w:spacing w:line="360" w:lineRule="auto"/>
              <w:ind w:firstLine="480"/>
              <w:rPr>
                <w:sz w:val="24"/>
              </w:rPr>
            </w:pPr>
            <w:r w:rsidRPr="00CD442E">
              <w:rPr>
                <w:rFonts w:hint="eastAsia"/>
                <w:sz w:val="24"/>
              </w:rPr>
              <w:t>本项目主要原辅材料及能源消耗清单见表</w:t>
            </w:r>
            <w:r w:rsidRPr="00CD442E">
              <w:rPr>
                <w:rFonts w:hint="eastAsia"/>
                <w:sz w:val="24"/>
              </w:rPr>
              <w:t>1-</w:t>
            </w:r>
            <w:r w:rsidR="00D67982" w:rsidRPr="00CD442E">
              <w:rPr>
                <w:rFonts w:hint="eastAsia"/>
                <w:sz w:val="24"/>
              </w:rPr>
              <w:t>5</w:t>
            </w:r>
            <w:r w:rsidRPr="00CD442E">
              <w:rPr>
                <w:rFonts w:hint="eastAsia"/>
                <w:sz w:val="24"/>
              </w:rPr>
              <w:t>。</w:t>
            </w:r>
          </w:p>
          <w:p w14:paraId="3A042F5E" w14:textId="77777777" w:rsidR="00DA1924" w:rsidRPr="00CD442E" w:rsidRDefault="00DA1924" w:rsidP="00DA1924">
            <w:pPr>
              <w:adjustRightInd w:val="0"/>
              <w:snapToGrid w:val="0"/>
              <w:jc w:val="center"/>
              <w:rPr>
                <w:b/>
                <w:szCs w:val="21"/>
              </w:rPr>
            </w:pPr>
            <w:r w:rsidRPr="00CD442E">
              <w:rPr>
                <w:b/>
                <w:szCs w:val="21"/>
              </w:rPr>
              <w:t>表</w:t>
            </w:r>
            <w:r w:rsidRPr="00CD442E">
              <w:rPr>
                <w:b/>
                <w:szCs w:val="21"/>
              </w:rPr>
              <w:t>1-</w:t>
            </w:r>
            <w:r w:rsidR="00D67982" w:rsidRPr="00CD442E">
              <w:rPr>
                <w:b/>
                <w:szCs w:val="21"/>
              </w:rPr>
              <w:t>5</w:t>
            </w:r>
            <w:r w:rsidRPr="00CD442E">
              <w:rPr>
                <w:b/>
                <w:szCs w:val="21"/>
              </w:rPr>
              <w:t xml:space="preserve">   </w:t>
            </w:r>
            <w:r w:rsidRPr="00CD442E">
              <w:rPr>
                <w:rFonts w:hint="eastAsia"/>
                <w:b/>
                <w:szCs w:val="21"/>
              </w:rPr>
              <w:t>主要原辅材料及能源消耗情况</w:t>
            </w:r>
          </w:p>
          <w:tbl>
            <w:tblPr>
              <w:tblStyle w:val="affe"/>
              <w:tblW w:w="0" w:type="auto"/>
              <w:jc w:val="center"/>
              <w:tblLook w:val="04A0" w:firstRow="1" w:lastRow="0" w:firstColumn="1" w:lastColumn="0" w:noHBand="0" w:noVBand="1"/>
            </w:tblPr>
            <w:tblGrid>
              <w:gridCol w:w="1527"/>
              <w:gridCol w:w="1527"/>
              <w:gridCol w:w="1527"/>
              <w:gridCol w:w="1527"/>
              <w:gridCol w:w="1527"/>
            </w:tblGrid>
            <w:tr w:rsidR="00CD442E" w:rsidRPr="00CD442E" w14:paraId="1E0CBC47" w14:textId="77777777" w:rsidTr="00B47EB0">
              <w:trPr>
                <w:trHeight w:val="70"/>
                <w:jc w:val="center"/>
              </w:trPr>
              <w:tc>
                <w:tcPr>
                  <w:tcW w:w="1527" w:type="dxa"/>
                </w:tcPr>
                <w:p w14:paraId="4D9A095B" w14:textId="77777777" w:rsidR="001C51F7" w:rsidRPr="00CD442E" w:rsidRDefault="001C51F7" w:rsidP="00DA1924">
                  <w:pPr>
                    <w:adjustRightInd w:val="0"/>
                    <w:snapToGrid w:val="0"/>
                    <w:jc w:val="center"/>
                    <w:rPr>
                      <w:b/>
                      <w:szCs w:val="21"/>
                    </w:rPr>
                  </w:pPr>
                  <w:r w:rsidRPr="00CD442E">
                    <w:rPr>
                      <w:rFonts w:hint="eastAsia"/>
                      <w:b/>
                      <w:szCs w:val="21"/>
                    </w:rPr>
                    <w:t>序号</w:t>
                  </w:r>
                </w:p>
              </w:tc>
              <w:tc>
                <w:tcPr>
                  <w:tcW w:w="1527" w:type="dxa"/>
                </w:tcPr>
                <w:p w14:paraId="2965CA97" w14:textId="77777777" w:rsidR="001C51F7" w:rsidRPr="00CD442E" w:rsidRDefault="001C51F7" w:rsidP="00DA1924">
                  <w:pPr>
                    <w:adjustRightInd w:val="0"/>
                    <w:snapToGrid w:val="0"/>
                    <w:jc w:val="center"/>
                    <w:rPr>
                      <w:b/>
                      <w:szCs w:val="21"/>
                    </w:rPr>
                  </w:pPr>
                  <w:r w:rsidRPr="00CD442E">
                    <w:rPr>
                      <w:rFonts w:hint="eastAsia"/>
                      <w:b/>
                      <w:szCs w:val="21"/>
                    </w:rPr>
                    <w:t>主要物料名称</w:t>
                  </w:r>
                </w:p>
              </w:tc>
              <w:tc>
                <w:tcPr>
                  <w:tcW w:w="1527" w:type="dxa"/>
                </w:tcPr>
                <w:p w14:paraId="4119D73A" w14:textId="77777777" w:rsidR="001C51F7" w:rsidRPr="00CD442E" w:rsidRDefault="001C51F7" w:rsidP="00DA1924">
                  <w:pPr>
                    <w:adjustRightInd w:val="0"/>
                    <w:snapToGrid w:val="0"/>
                    <w:jc w:val="center"/>
                    <w:rPr>
                      <w:b/>
                      <w:szCs w:val="21"/>
                    </w:rPr>
                  </w:pPr>
                  <w:r w:rsidRPr="00CD442E">
                    <w:rPr>
                      <w:rFonts w:hint="eastAsia"/>
                      <w:b/>
                      <w:szCs w:val="21"/>
                    </w:rPr>
                    <w:t>单位</w:t>
                  </w:r>
                </w:p>
              </w:tc>
              <w:tc>
                <w:tcPr>
                  <w:tcW w:w="1527" w:type="dxa"/>
                </w:tcPr>
                <w:p w14:paraId="176293C8" w14:textId="77777777" w:rsidR="001C51F7" w:rsidRPr="00CD442E" w:rsidRDefault="001C51F7" w:rsidP="00DA1924">
                  <w:pPr>
                    <w:adjustRightInd w:val="0"/>
                    <w:snapToGrid w:val="0"/>
                    <w:jc w:val="center"/>
                    <w:rPr>
                      <w:b/>
                      <w:szCs w:val="21"/>
                    </w:rPr>
                  </w:pPr>
                  <w:r w:rsidRPr="00CD442E">
                    <w:rPr>
                      <w:rFonts w:hint="eastAsia"/>
                      <w:b/>
                      <w:szCs w:val="21"/>
                    </w:rPr>
                    <w:t>用量</w:t>
                  </w:r>
                </w:p>
              </w:tc>
              <w:tc>
                <w:tcPr>
                  <w:tcW w:w="1527" w:type="dxa"/>
                </w:tcPr>
                <w:p w14:paraId="3BCC0C9D" w14:textId="77777777" w:rsidR="001C51F7" w:rsidRPr="00CD442E" w:rsidRDefault="001C51F7" w:rsidP="00DA1924">
                  <w:pPr>
                    <w:adjustRightInd w:val="0"/>
                    <w:snapToGrid w:val="0"/>
                    <w:jc w:val="center"/>
                    <w:rPr>
                      <w:b/>
                      <w:szCs w:val="21"/>
                    </w:rPr>
                  </w:pPr>
                  <w:r w:rsidRPr="00CD442E">
                    <w:rPr>
                      <w:rFonts w:hint="eastAsia"/>
                      <w:b/>
                      <w:szCs w:val="21"/>
                    </w:rPr>
                    <w:t>备注</w:t>
                  </w:r>
                </w:p>
              </w:tc>
            </w:tr>
            <w:tr w:rsidR="00CD442E" w:rsidRPr="00CD442E" w14:paraId="3C4458C2" w14:textId="77777777" w:rsidTr="001C51F7">
              <w:trPr>
                <w:jc w:val="center"/>
              </w:trPr>
              <w:tc>
                <w:tcPr>
                  <w:tcW w:w="1527" w:type="dxa"/>
                </w:tcPr>
                <w:p w14:paraId="699FB014" w14:textId="77777777" w:rsidR="001C51F7" w:rsidRPr="00CD442E" w:rsidRDefault="001C51F7" w:rsidP="00DA1924">
                  <w:pPr>
                    <w:adjustRightInd w:val="0"/>
                    <w:snapToGrid w:val="0"/>
                    <w:jc w:val="center"/>
                    <w:rPr>
                      <w:szCs w:val="21"/>
                    </w:rPr>
                  </w:pPr>
                  <w:r w:rsidRPr="00CD442E">
                    <w:rPr>
                      <w:rFonts w:hint="eastAsia"/>
                      <w:szCs w:val="21"/>
                    </w:rPr>
                    <w:t>1</w:t>
                  </w:r>
                </w:p>
              </w:tc>
              <w:tc>
                <w:tcPr>
                  <w:tcW w:w="1527" w:type="dxa"/>
                </w:tcPr>
                <w:p w14:paraId="2E32E9A0" w14:textId="77777777" w:rsidR="001C51F7" w:rsidRPr="00CD442E" w:rsidRDefault="00B47EB0" w:rsidP="00DA1924">
                  <w:pPr>
                    <w:adjustRightInd w:val="0"/>
                    <w:snapToGrid w:val="0"/>
                    <w:jc w:val="center"/>
                    <w:rPr>
                      <w:szCs w:val="21"/>
                    </w:rPr>
                  </w:pPr>
                  <w:r w:rsidRPr="00CD442E">
                    <w:rPr>
                      <w:rFonts w:hint="eastAsia"/>
                      <w:szCs w:val="21"/>
                    </w:rPr>
                    <w:t>洗洁精</w:t>
                  </w:r>
                </w:p>
              </w:tc>
              <w:tc>
                <w:tcPr>
                  <w:tcW w:w="1527" w:type="dxa"/>
                </w:tcPr>
                <w:p w14:paraId="72396A5A" w14:textId="77777777" w:rsidR="001C51F7" w:rsidRPr="00CD442E" w:rsidRDefault="00B47EB0" w:rsidP="00DA1924">
                  <w:pPr>
                    <w:adjustRightInd w:val="0"/>
                    <w:snapToGrid w:val="0"/>
                    <w:jc w:val="center"/>
                    <w:rPr>
                      <w:szCs w:val="21"/>
                    </w:rPr>
                  </w:pPr>
                  <w:r w:rsidRPr="00CD442E">
                    <w:rPr>
                      <w:rFonts w:hint="eastAsia"/>
                      <w:szCs w:val="21"/>
                    </w:rPr>
                    <w:t>t/a</w:t>
                  </w:r>
                </w:p>
              </w:tc>
              <w:tc>
                <w:tcPr>
                  <w:tcW w:w="1527" w:type="dxa"/>
                </w:tcPr>
                <w:p w14:paraId="1FB1E6A0" w14:textId="77777777" w:rsidR="001C51F7" w:rsidRPr="00CD442E" w:rsidRDefault="00F56CB9" w:rsidP="00DA1924">
                  <w:pPr>
                    <w:adjustRightInd w:val="0"/>
                    <w:snapToGrid w:val="0"/>
                    <w:jc w:val="center"/>
                    <w:rPr>
                      <w:szCs w:val="21"/>
                    </w:rPr>
                  </w:pPr>
                  <w:r w:rsidRPr="00CD442E">
                    <w:rPr>
                      <w:szCs w:val="21"/>
                    </w:rPr>
                    <w:t>1.2</w:t>
                  </w:r>
                </w:p>
              </w:tc>
              <w:tc>
                <w:tcPr>
                  <w:tcW w:w="1527" w:type="dxa"/>
                </w:tcPr>
                <w:p w14:paraId="06E93935" w14:textId="77777777" w:rsidR="001C51F7" w:rsidRPr="00CD442E" w:rsidRDefault="00B47EB0" w:rsidP="00DA1924">
                  <w:pPr>
                    <w:adjustRightInd w:val="0"/>
                    <w:snapToGrid w:val="0"/>
                    <w:jc w:val="center"/>
                    <w:rPr>
                      <w:szCs w:val="21"/>
                    </w:rPr>
                  </w:pPr>
                  <w:r w:rsidRPr="00CD442E">
                    <w:rPr>
                      <w:rFonts w:hint="eastAsia"/>
                      <w:szCs w:val="21"/>
                    </w:rPr>
                    <w:t>外购</w:t>
                  </w:r>
                </w:p>
              </w:tc>
            </w:tr>
            <w:tr w:rsidR="00CD442E" w:rsidRPr="00CD442E" w14:paraId="7986B93D" w14:textId="77777777" w:rsidTr="001C51F7">
              <w:trPr>
                <w:jc w:val="center"/>
              </w:trPr>
              <w:tc>
                <w:tcPr>
                  <w:tcW w:w="1527" w:type="dxa"/>
                </w:tcPr>
                <w:p w14:paraId="250DCE4A" w14:textId="77777777" w:rsidR="001C51F7" w:rsidRPr="00CD442E" w:rsidRDefault="001C51F7" w:rsidP="00DA1924">
                  <w:pPr>
                    <w:adjustRightInd w:val="0"/>
                    <w:snapToGrid w:val="0"/>
                    <w:jc w:val="center"/>
                    <w:rPr>
                      <w:szCs w:val="21"/>
                    </w:rPr>
                  </w:pPr>
                  <w:r w:rsidRPr="00CD442E">
                    <w:rPr>
                      <w:rFonts w:hint="eastAsia"/>
                      <w:szCs w:val="21"/>
                    </w:rPr>
                    <w:t>2</w:t>
                  </w:r>
                </w:p>
              </w:tc>
              <w:tc>
                <w:tcPr>
                  <w:tcW w:w="1527" w:type="dxa"/>
                </w:tcPr>
                <w:p w14:paraId="1DAFAF1F" w14:textId="77777777" w:rsidR="001C51F7" w:rsidRPr="00CD442E" w:rsidRDefault="00B47EB0" w:rsidP="00DA1924">
                  <w:pPr>
                    <w:adjustRightInd w:val="0"/>
                    <w:snapToGrid w:val="0"/>
                    <w:jc w:val="center"/>
                    <w:rPr>
                      <w:szCs w:val="21"/>
                    </w:rPr>
                  </w:pPr>
                  <w:r w:rsidRPr="00CD442E">
                    <w:rPr>
                      <w:rFonts w:hint="eastAsia"/>
                      <w:szCs w:val="21"/>
                    </w:rPr>
                    <w:t>去污剂</w:t>
                  </w:r>
                </w:p>
              </w:tc>
              <w:tc>
                <w:tcPr>
                  <w:tcW w:w="1527" w:type="dxa"/>
                </w:tcPr>
                <w:p w14:paraId="77DE019D" w14:textId="77777777" w:rsidR="001C51F7" w:rsidRPr="00CD442E" w:rsidRDefault="00B47EB0" w:rsidP="00DA1924">
                  <w:pPr>
                    <w:adjustRightInd w:val="0"/>
                    <w:snapToGrid w:val="0"/>
                    <w:jc w:val="center"/>
                    <w:rPr>
                      <w:szCs w:val="21"/>
                    </w:rPr>
                  </w:pPr>
                  <w:r w:rsidRPr="00CD442E">
                    <w:rPr>
                      <w:rFonts w:hint="eastAsia"/>
                      <w:szCs w:val="21"/>
                    </w:rPr>
                    <w:t>t/a</w:t>
                  </w:r>
                </w:p>
              </w:tc>
              <w:tc>
                <w:tcPr>
                  <w:tcW w:w="1527" w:type="dxa"/>
                </w:tcPr>
                <w:p w14:paraId="1AF0DD92" w14:textId="77777777" w:rsidR="001C51F7" w:rsidRPr="00CD442E" w:rsidRDefault="00F56CB9" w:rsidP="00DA1924">
                  <w:pPr>
                    <w:adjustRightInd w:val="0"/>
                    <w:snapToGrid w:val="0"/>
                    <w:jc w:val="center"/>
                    <w:rPr>
                      <w:szCs w:val="21"/>
                    </w:rPr>
                  </w:pPr>
                  <w:r w:rsidRPr="00CD442E">
                    <w:rPr>
                      <w:szCs w:val="21"/>
                    </w:rPr>
                    <w:t>5</w:t>
                  </w:r>
                </w:p>
              </w:tc>
              <w:tc>
                <w:tcPr>
                  <w:tcW w:w="1527" w:type="dxa"/>
                </w:tcPr>
                <w:p w14:paraId="2570F57E" w14:textId="77777777" w:rsidR="001C51F7" w:rsidRPr="00CD442E" w:rsidRDefault="00B47EB0" w:rsidP="00DA1924">
                  <w:pPr>
                    <w:adjustRightInd w:val="0"/>
                    <w:snapToGrid w:val="0"/>
                    <w:jc w:val="center"/>
                    <w:rPr>
                      <w:szCs w:val="21"/>
                    </w:rPr>
                  </w:pPr>
                  <w:r w:rsidRPr="00CD442E">
                    <w:rPr>
                      <w:rFonts w:hint="eastAsia"/>
                      <w:szCs w:val="21"/>
                    </w:rPr>
                    <w:t>外购</w:t>
                  </w:r>
                </w:p>
              </w:tc>
            </w:tr>
            <w:tr w:rsidR="00CD442E" w:rsidRPr="00CD442E" w14:paraId="00C71426" w14:textId="77777777" w:rsidTr="001C51F7">
              <w:trPr>
                <w:jc w:val="center"/>
              </w:trPr>
              <w:tc>
                <w:tcPr>
                  <w:tcW w:w="1527" w:type="dxa"/>
                </w:tcPr>
                <w:p w14:paraId="407D4A87" w14:textId="77777777" w:rsidR="00F56CB9" w:rsidRPr="00CD442E" w:rsidRDefault="00F56CB9" w:rsidP="0095609E">
                  <w:pPr>
                    <w:adjustRightInd w:val="0"/>
                    <w:snapToGrid w:val="0"/>
                    <w:jc w:val="center"/>
                    <w:rPr>
                      <w:szCs w:val="21"/>
                    </w:rPr>
                  </w:pPr>
                  <w:r w:rsidRPr="00CD442E">
                    <w:rPr>
                      <w:rFonts w:hint="eastAsia"/>
                      <w:szCs w:val="21"/>
                    </w:rPr>
                    <w:t>3</w:t>
                  </w:r>
                </w:p>
              </w:tc>
              <w:tc>
                <w:tcPr>
                  <w:tcW w:w="1527" w:type="dxa"/>
                </w:tcPr>
                <w:p w14:paraId="21A0F024" w14:textId="77777777" w:rsidR="00F56CB9" w:rsidRPr="00CD442E" w:rsidRDefault="00F56CB9" w:rsidP="00DA1924">
                  <w:pPr>
                    <w:adjustRightInd w:val="0"/>
                    <w:snapToGrid w:val="0"/>
                    <w:jc w:val="center"/>
                    <w:rPr>
                      <w:szCs w:val="21"/>
                    </w:rPr>
                  </w:pPr>
                  <w:r w:rsidRPr="00CD442E">
                    <w:rPr>
                      <w:rFonts w:hint="eastAsia"/>
                      <w:szCs w:val="21"/>
                    </w:rPr>
                    <w:t>消毒剂</w:t>
                  </w:r>
                </w:p>
              </w:tc>
              <w:tc>
                <w:tcPr>
                  <w:tcW w:w="1527" w:type="dxa"/>
                </w:tcPr>
                <w:p w14:paraId="3629596A" w14:textId="77777777" w:rsidR="00F56CB9" w:rsidRPr="00CD442E" w:rsidRDefault="00F56CB9" w:rsidP="00DA1924">
                  <w:pPr>
                    <w:adjustRightInd w:val="0"/>
                    <w:snapToGrid w:val="0"/>
                    <w:jc w:val="center"/>
                    <w:rPr>
                      <w:szCs w:val="21"/>
                    </w:rPr>
                  </w:pPr>
                  <w:r w:rsidRPr="00CD442E">
                    <w:rPr>
                      <w:rFonts w:hint="eastAsia"/>
                      <w:szCs w:val="21"/>
                    </w:rPr>
                    <w:t>t/a</w:t>
                  </w:r>
                </w:p>
              </w:tc>
              <w:tc>
                <w:tcPr>
                  <w:tcW w:w="1527" w:type="dxa"/>
                </w:tcPr>
                <w:p w14:paraId="6B580428" w14:textId="77777777" w:rsidR="00F56CB9" w:rsidRPr="00CD442E" w:rsidRDefault="00F56CB9" w:rsidP="00DA1924">
                  <w:pPr>
                    <w:adjustRightInd w:val="0"/>
                    <w:snapToGrid w:val="0"/>
                    <w:jc w:val="center"/>
                    <w:rPr>
                      <w:szCs w:val="21"/>
                    </w:rPr>
                  </w:pPr>
                  <w:r w:rsidRPr="00CD442E">
                    <w:rPr>
                      <w:szCs w:val="21"/>
                    </w:rPr>
                    <w:t>10</w:t>
                  </w:r>
                </w:p>
              </w:tc>
              <w:tc>
                <w:tcPr>
                  <w:tcW w:w="1527" w:type="dxa"/>
                </w:tcPr>
                <w:p w14:paraId="2AA46BC4" w14:textId="77777777" w:rsidR="00F56CB9" w:rsidRPr="00CD442E" w:rsidRDefault="00F56CB9" w:rsidP="00DA1924">
                  <w:pPr>
                    <w:adjustRightInd w:val="0"/>
                    <w:snapToGrid w:val="0"/>
                    <w:jc w:val="center"/>
                    <w:rPr>
                      <w:szCs w:val="21"/>
                    </w:rPr>
                  </w:pPr>
                  <w:r w:rsidRPr="00CD442E">
                    <w:rPr>
                      <w:rFonts w:hint="eastAsia"/>
                      <w:szCs w:val="21"/>
                    </w:rPr>
                    <w:t>外购</w:t>
                  </w:r>
                </w:p>
              </w:tc>
            </w:tr>
            <w:tr w:rsidR="00CD442E" w:rsidRPr="00CD442E" w14:paraId="4381D8B8" w14:textId="77777777" w:rsidTr="001C51F7">
              <w:trPr>
                <w:jc w:val="center"/>
              </w:trPr>
              <w:tc>
                <w:tcPr>
                  <w:tcW w:w="1527" w:type="dxa"/>
                </w:tcPr>
                <w:p w14:paraId="705CB664" w14:textId="77777777" w:rsidR="008C3B93" w:rsidRPr="00CD442E" w:rsidRDefault="00EF20BD" w:rsidP="008C3B93">
                  <w:pPr>
                    <w:adjustRightInd w:val="0"/>
                    <w:snapToGrid w:val="0"/>
                    <w:jc w:val="center"/>
                    <w:rPr>
                      <w:szCs w:val="21"/>
                    </w:rPr>
                  </w:pPr>
                  <w:r w:rsidRPr="00CD442E">
                    <w:rPr>
                      <w:rFonts w:hint="eastAsia"/>
                      <w:szCs w:val="21"/>
                    </w:rPr>
                    <w:t>4</w:t>
                  </w:r>
                </w:p>
              </w:tc>
              <w:tc>
                <w:tcPr>
                  <w:tcW w:w="1527" w:type="dxa"/>
                </w:tcPr>
                <w:p w14:paraId="2FCE0A33" w14:textId="77777777" w:rsidR="008C3B93" w:rsidRPr="00CD442E" w:rsidRDefault="008C3B93" w:rsidP="008C3B93">
                  <w:pPr>
                    <w:adjustRightInd w:val="0"/>
                    <w:snapToGrid w:val="0"/>
                    <w:jc w:val="center"/>
                    <w:rPr>
                      <w:szCs w:val="21"/>
                    </w:rPr>
                  </w:pPr>
                  <w:r w:rsidRPr="00CD442E">
                    <w:rPr>
                      <w:rFonts w:hint="eastAsia"/>
                      <w:szCs w:val="21"/>
                    </w:rPr>
                    <w:t>管道蒸汽</w:t>
                  </w:r>
                </w:p>
              </w:tc>
              <w:tc>
                <w:tcPr>
                  <w:tcW w:w="1527" w:type="dxa"/>
                </w:tcPr>
                <w:p w14:paraId="0E6A0CE3" w14:textId="77777777" w:rsidR="008C3B93" w:rsidRPr="00CD442E" w:rsidRDefault="008C3B93" w:rsidP="008C3B93">
                  <w:pPr>
                    <w:adjustRightInd w:val="0"/>
                    <w:snapToGrid w:val="0"/>
                    <w:jc w:val="center"/>
                    <w:rPr>
                      <w:szCs w:val="21"/>
                    </w:rPr>
                  </w:pPr>
                  <w:r w:rsidRPr="00CD442E">
                    <w:rPr>
                      <w:rFonts w:hint="eastAsia"/>
                      <w:szCs w:val="21"/>
                    </w:rPr>
                    <w:t>t/a</w:t>
                  </w:r>
                </w:p>
              </w:tc>
              <w:tc>
                <w:tcPr>
                  <w:tcW w:w="1527" w:type="dxa"/>
                </w:tcPr>
                <w:p w14:paraId="157D2973" w14:textId="77777777" w:rsidR="008C3B93" w:rsidRPr="00CD442E" w:rsidRDefault="008C3B93" w:rsidP="008C3B93">
                  <w:pPr>
                    <w:adjustRightInd w:val="0"/>
                    <w:snapToGrid w:val="0"/>
                    <w:jc w:val="center"/>
                    <w:rPr>
                      <w:szCs w:val="21"/>
                    </w:rPr>
                  </w:pPr>
                  <w:r w:rsidRPr="00CD442E">
                    <w:rPr>
                      <w:szCs w:val="21"/>
                    </w:rPr>
                    <w:t>1300</w:t>
                  </w:r>
                </w:p>
              </w:tc>
              <w:tc>
                <w:tcPr>
                  <w:tcW w:w="1527" w:type="dxa"/>
                </w:tcPr>
                <w:p w14:paraId="7DABD11A" w14:textId="77777777" w:rsidR="008C3B93" w:rsidRPr="00CD442E" w:rsidRDefault="008C3B93" w:rsidP="008C3B93">
                  <w:pPr>
                    <w:adjustRightInd w:val="0"/>
                    <w:snapToGrid w:val="0"/>
                    <w:jc w:val="center"/>
                    <w:rPr>
                      <w:szCs w:val="21"/>
                    </w:rPr>
                  </w:pPr>
                  <w:r w:rsidRPr="00CD442E">
                    <w:rPr>
                      <w:rFonts w:hint="eastAsia"/>
                      <w:szCs w:val="21"/>
                    </w:rPr>
                    <w:t>/</w:t>
                  </w:r>
                </w:p>
              </w:tc>
            </w:tr>
            <w:tr w:rsidR="00CD442E" w:rsidRPr="00CD442E" w14:paraId="56BCB0DB" w14:textId="77777777" w:rsidTr="001C51F7">
              <w:trPr>
                <w:jc w:val="center"/>
              </w:trPr>
              <w:tc>
                <w:tcPr>
                  <w:tcW w:w="1527" w:type="dxa"/>
                </w:tcPr>
                <w:p w14:paraId="6763D180" w14:textId="77777777" w:rsidR="008C3B93" w:rsidRPr="00CD442E" w:rsidRDefault="00EF20BD" w:rsidP="008C3B93">
                  <w:pPr>
                    <w:adjustRightInd w:val="0"/>
                    <w:snapToGrid w:val="0"/>
                    <w:jc w:val="center"/>
                    <w:rPr>
                      <w:szCs w:val="21"/>
                    </w:rPr>
                  </w:pPr>
                  <w:r w:rsidRPr="00CD442E">
                    <w:rPr>
                      <w:rFonts w:hint="eastAsia"/>
                      <w:szCs w:val="21"/>
                    </w:rPr>
                    <w:t>5</w:t>
                  </w:r>
                </w:p>
              </w:tc>
              <w:tc>
                <w:tcPr>
                  <w:tcW w:w="1527" w:type="dxa"/>
                </w:tcPr>
                <w:p w14:paraId="7B69005A" w14:textId="77777777" w:rsidR="008C3B93" w:rsidRPr="00CD442E" w:rsidRDefault="008C3B93" w:rsidP="008C3B93">
                  <w:pPr>
                    <w:adjustRightInd w:val="0"/>
                    <w:snapToGrid w:val="0"/>
                    <w:jc w:val="center"/>
                    <w:rPr>
                      <w:szCs w:val="21"/>
                    </w:rPr>
                  </w:pPr>
                  <w:r w:rsidRPr="00CD442E">
                    <w:rPr>
                      <w:rFonts w:hint="eastAsia"/>
                      <w:szCs w:val="21"/>
                    </w:rPr>
                    <w:t>水</w:t>
                  </w:r>
                </w:p>
              </w:tc>
              <w:tc>
                <w:tcPr>
                  <w:tcW w:w="1527" w:type="dxa"/>
                </w:tcPr>
                <w:p w14:paraId="063F6945" w14:textId="77777777" w:rsidR="008C3B93" w:rsidRPr="00CD442E" w:rsidRDefault="008C3B93" w:rsidP="008C3B93">
                  <w:pPr>
                    <w:adjustRightInd w:val="0"/>
                    <w:snapToGrid w:val="0"/>
                    <w:jc w:val="center"/>
                    <w:rPr>
                      <w:szCs w:val="21"/>
                    </w:rPr>
                  </w:pPr>
                  <w:r w:rsidRPr="00CD442E">
                    <w:rPr>
                      <w:rFonts w:hint="eastAsia"/>
                      <w:szCs w:val="21"/>
                    </w:rPr>
                    <w:t>t/a</w:t>
                  </w:r>
                </w:p>
              </w:tc>
              <w:tc>
                <w:tcPr>
                  <w:tcW w:w="1527" w:type="dxa"/>
                </w:tcPr>
                <w:p w14:paraId="49B6372F" w14:textId="77777777" w:rsidR="008C3B93" w:rsidRPr="00CD442E" w:rsidRDefault="008C3B93" w:rsidP="008C3B93">
                  <w:pPr>
                    <w:adjustRightInd w:val="0"/>
                    <w:snapToGrid w:val="0"/>
                    <w:jc w:val="center"/>
                    <w:rPr>
                      <w:szCs w:val="21"/>
                    </w:rPr>
                  </w:pPr>
                  <w:r w:rsidRPr="00CD442E">
                    <w:rPr>
                      <w:szCs w:val="21"/>
                    </w:rPr>
                    <w:t>110</w:t>
                  </w:r>
                  <w:r w:rsidRPr="00CD442E">
                    <w:rPr>
                      <w:rFonts w:hint="eastAsia"/>
                      <w:szCs w:val="21"/>
                    </w:rPr>
                    <w:t>78</w:t>
                  </w:r>
                </w:p>
              </w:tc>
              <w:tc>
                <w:tcPr>
                  <w:tcW w:w="1527" w:type="dxa"/>
                </w:tcPr>
                <w:p w14:paraId="6E6FEBF9" w14:textId="77777777" w:rsidR="008C3B93" w:rsidRPr="00CD442E" w:rsidRDefault="008C3B93" w:rsidP="008C3B93">
                  <w:pPr>
                    <w:adjustRightInd w:val="0"/>
                    <w:snapToGrid w:val="0"/>
                    <w:jc w:val="center"/>
                    <w:rPr>
                      <w:szCs w:val="21"/>
                    </w:rPr>
                  </w:pPr>
                  <w:r w:rsidRPr="00CD442E">
                    <w:rPr>
                      <w:rFonts w:hint="eastAsia"/>
                      <w:szCs w:val="21"/>
                    </w:rPr>
                    <w:t>/</w:t>
                  </w:r>
                </w:p>
              </w:tc>
            </w:tr>
            <w:tr w:rsidR="00CD442E" w:rsidRPr="00CD442E" w14:paraId="49BF2F05" w14:textId="77777777" w:rsidTr="001C51F7">
              <w:trPr>
                <w:jc w:val="center"/>
              </w:trPr>
              <w:tc>
                <w:tcPr>
                  <w:tcW w:w="1527" w:type="dxa"/>
                </w:tcPr>
                <w:p w14:paraId="1FD9B613" w14:textId="77777777" w:rsidR="008C3B93" w:rsidRPr="00CD442E" w:rsidRDefault="00EF20BD" w:rsidP="008C3B93">
                  <w:pPr>
                    <w:adjustRightInd w:val="0"/>
                    <w:snapToGrid w:val="0"/>
                    <w:jc w:val="center"/>
                    <w:rPr>
                      <w:szCs w:val="21"/>
                    </w:rPr>
                  </w:pPr>
                  <w:r w:rsidRPr="00CD442E">
                    <w:rPr>
                      <w:rFonts w:hint="eastAsia"/>
                      <w:szCs w:val="21"/>
                    </w:rPr>
                    <w:t>6</w:t>
                  </w:r>
                </w:p>
              </w:tc>
              <w:tc>
                <w:tcPr>
                  <w:tcW w:w="1527" w:type="dxa"/>
                </w:tcPr>
                <w:p w14:paraId="7E2ABBAF" w14:textId="77777777" w:rsidR="008C3B93" w:rsidRPr="00CD442E" w:rsidRDefault="008C3B93" w:rsidP="008C3B93">
                  <w:pPr>
                    <w:adjustRightInd w:val="0"/>
                    <w:snapToGrid w:val="0"/>
                    <w:jc w:val="center"/>
                    <w:rPr>
                      <w:szCs w:val="21"/>
                    </w:rPr>
                  </w:pPr>
                  <w:r w:rsidRPr="00CD442E">
                    <w:rPr>
                      <w:rFonts w:hint="eastAsia"/>
                      <w:szCs w:val="21"/>
                    </w:rPr>
                    <w:t>电</w:t>
                  </w:r>
                </w:p>
              </w:tc>
              <w:tc>
                <w:tcPr>
                  <w:tcW w:w="1527" w:type="dxa"/>
                </w:tcPr>
                <w:p w14:paraId="486F1F09" w14:textId="77777777" w:rsidR="008C3B93" w:rsidRPr="00CD442E" w:rsidRDefault="008C3B93" w:rsidP="008C3B93">
                  <w:pPr>
                    <w:adjustRightInd w:val="0"/>
                    <w:snapToGrid w:val="0"/>
                    <w:jc w:val="center"/>
                    <w:rPr>
                      <w:szCs w:val="21"/>
                    </w:rPr>
                  </w:pPr>
                  <w:r w:rsidRPr="00CD442E">
                    <w:rPr>
                      <w:rFonts w:hint="eastAsia"/>
                      <w:szCs w:val="21"/>
                    </w:rPr>
                    <w:t>万</w:t>
                  </w:r>
                  <w:r w:rsidRPr="00CD442E">
                    <w:rPr>
                      <w:rFonts w:hint="eastAsia"/>
                      <w:szCs w:val="21"/>
                    </w:rPr>
                    <w:t>kWh/a</w:t>
                  </w:r>
                </w:p>
              </w:tc>
              <w:tc>
                <w:tcPr>
                  <w:tcW w:w="1527" w:type="dxa"/>
                </w:tcPr>
                <w:p w14:paraId="6A067CDA" w14:textId="77777777" w:rsidR="008C3B93" w:rsidRPr="00CD442E" w:rsidRDefault="008C3B93" w:rsidP="008C3B93">
                  <w:pPr>
                    <w:adjustRightInd w:val="0"/>
                    <w:snapToGrid w:val="0"/>
                    <w:jc w:val="center"/>
                    <w:rPr>
                      <w:szCs w:val="21"/>
                    </w:rPr>
                  </w:pPr>
                  <w:r w:rsidRPr="00CD442E">
                    <w:rPr>
                      <w:szCs w:val="21"/>
                    </w:rPr>
                    <w:t>24</w:t>
                  </w:r>
                </w:p>
              </w:tc>
              <w:tc>
                <w:tcPr>
                  <w:tcW w:w="1527" w:type="dxa"/>
                </w:tcPr>
                <w:p w14:paraId="15F09635" w14:textId="77777777" w:rsidR="008C3B93" w:rsidRPr="00CD442E" w:rsidRDefault="008C3B93" w:rsidP="008C3B93">
                  <w:pPr>
                    <w:adjustRightInd w:val="0"/>
                    <w:snapToGrid w:val="0"/>
                    <w:jc w:val="center"/>
                    <w:rPr>
                      <w:szCs w:val="21"/>
                    </w:rPr>
                  </w:pPr>
                  <w:r w:rsidRPr="00CD442E">
                    <w:rPr>
                      <w:rFonts w:hint="eastAsia"/>
                      <w:szCs w:val="21"/>
                    </w:rPr>
                    <w:t>/</w:t>
                  </w:r>
                </w:p>
              </w:tc>
            </w:tr>
          </w:tbl>
          <w:p w14:paraId="467B9C65" w14:textId="77777777" w:rsidR="00EE13FA" w:rsidRPr="00CD442E" w:rsidRDefault="003736B6" w:rsidP="00DA1924">
            <w:pPr>
              <w:pStyle w:val="ad"/>
              <w:snapToGrid w:val="0"/>
              <w:spacing w:line="360" w:lineRule="auto"/>
              <w:ind w:firstLine="482"/>
              <w:rPr>
                <w:b/>
                <w:bCs/>
                <w:sz w:val="24"/>
                <w:szCs w:val="28"/>
              </w:rPr>
            </w:pPr>
            <w:r w:rsidRPr="00CD442E">
              <w:rPr>
                <w:rFonts w:hint="eastAsia"/>
                <w:b/>
                <w:bCs/>
                <w:sz w:val="24"/>
                <w:szCs w:val="28"/>
              </w:rPr>
              <w:t>主要原辅材料理化性质：</w:t>
            </w:r>
          </w:p>
          <w:p w14:paraId="0F2BB6C5" w14:textId="77777777" w:rsidR="003736B6" w:rsidRPr="00CD442E" w:rsidRDefault="003736B6" w:rsidP="00DA1924">
            <w:pPr>
              <w:pStyle w:val="ad"/>
              <w:snapToGrid w:val="0"/>
              <w:spacing w:line="360" w:lineRule="auto"/>
              <w:ind w:firstLine="482"/>
              <w:rPr>
                <w:sz w:val="24"/>
                <w:szCs w:val="28"/>
              </w:rPr>
            </w:pPr>
            <w:r w:rsidRPr="00CD442E">
              <w:rPr>
                <w:rFonts w:hint="eastAsia"/>
                <w:b/>
                <w:bCs/>
                <w:sz w:val="24"/>
                <w:szCs w:val="28"/>
              </w:rPr>
              <w:t>洗洁精：</w:t>
            </w:r>
            <w:r w:rsidRPr="00CD442E">
              <w:rPr>
                <w:rFonts w:hint="eastAsia"/>
                <w:sz w:val="24"/>
                <w:szCs w:val="28"/>
              </w:rPr>
              <w:t>日常生活清洁用品，主要成分是烷基磺酸钠、脂肪醇醚硫酸钠、泡沫剂、增溶剂、香精、水、色素和防腐剂等，快速去污、除菌。</w:t>
            </w:r>
          </w:p>
          <w:p w14:paraId="1B0F6282" w14:textId="77777777" w:rsidR="003736B6" w:rsidRPr="00CD442E" w:rsidRDefault="003736B6" w:rsidP="00DA1924">
            <w:pPr>
              <w:pStyle w:val="ad"/>
              <w:snapToGrid w:val="0"/>
              <w:spacing w:line="360" w:lineRule="auto"/>
              <w:ind w:firstLine="482"/>
              <w:rPr>
                <w:b/>
                <w:bCs/>
                <w:sz w:val="24"/>
                <w:szCs w:val="28"/>
              </w:rPr>
            </w:pPr>
            <w:r w:rsidRPr="00CD442E">
              <w:rPr>
                <w:rFonts w:hint="eastAsia"/>
                <w:b/>
                <w:bCs/>
                <w:sz w:val="24"/>
                <w:szCs w:val="28"/>
              </w:rPr>
              <w:t>去污剂：</w:t>
            </w:r>
            <w:r w:rsidR="00E10C4E" w:rsidRPr="00CD442E">
              <w:rPr>
                <w:rFonts w:hint="eastAsia"/>
                <w:sz w:val="24"/>
                <w:szCs w:val="28"/>
              </w:rPr>
              <w:t>日常生活清洁用品，</w:t>
            </w:r>
            <w:r w:rsidR="00C75F88" w:rsidRPr="00CD442E">
              <w:rPr>
                <w:rFonts w:hint="eastAsia"/>
                <w:sz w:val="24"/>
                <w:szCs w:val="28"/>
              </w:rPr>
              <w:t>由多种表面活性剂、助剂组成</w:t>
            </w:r>
            <w:r w:rsidR="008C3B93" w:rsidRPr="00CD442E">
              <w:rPr>
                <w:rFonts w:hint="eastAsia"/>
                <w:sz w:val="24"/>
                <w:szCs w:val="28"/>
              </w:rPr>
              <w:t>，</w:t>
            </w:r>
            <w:r w:rsidR="00E10C4E" w:rsidRPr="00CD442E">
              <w:rPr>
                <w:rFonts w:hint="eastAsia"/>
                <w:sz w:val="24"/>
                <w:szCs w:val="28"/>
              </w:rPr>
              <w:t>快速清洁。</w:t>
            </w:r>
          </w:p>
          <w:p w14:paraId="3842DEE2" w14:textId="77777777" w:rsidR="003736B6" w:rsidRPr="00CD442E" w:rsidRDefault="003736B6" w:rsidP="00DA1924">
            <w:pPr>
              <w:pStyle w:val="ad"/>
              <w:snapToGrid w:val="0"/>
              <w:spacing w:line="360" w:lineRule="auto"/>
              <w:ind w:firstLine="482"/>
              <w:rPr>
                <w:sz w:val="24"/>
                <w:szCs w:val="28"/>
              </w:rPr>
            </w:pPr>
            <w:r w:rsidRPr="00CD442E">
              <w:rPr>
                <w:rFonts w:hint="eastAsia"/>
                <w:b/>
                <w:bCs/>
                <w:sz w:val="24"/>
                <w:szCs w:val="28"/>
              </w:rPr>
              <w:t>消毒剂：</w:t>
            </w:r>
            <w:r w:rsidR="00C75F88" w:rsidRPr="00CD442E">
              <w:rPr>
                <w:rFonts w:hint="eastAsia"/>
                <w:sz w:val="24"/>
                <w:szCs w:val="28"/>
              </w:rPr>
              <w:t>主要成分为次氯酸钠，有效</w:t>
            </w:r>
            <w:r w:rsidR="00A80D36" w:rsidRPr="00CD442E">
              <w:rPr>
                <w:rFonts w:hint="eastAsia"/>
                <w:sz w:val="24"/>
                <w:szCs w:val="28"/>
              </w:rPr>
              <w:t>氯为</w:t>
            </w:r>
            <w:r w:rsidR="00A80D36" w:rsidRPr="00CD442E">
              <w:rPr>
                <w:rFonts w:hint="eastAsia"/>
                <w:sz w:val="24"/>
                <w:szCs w:val="28"/>
              </w:rPr>
              <w:t>12.2%</w:t>
            </w:r>
            <w:r w:rsidR="00A80D36" w:rsidRPr="00CD442E">
              <w:rPr>
                <w:rFonts w:hint="eastAsia"/>
                <w:sz w:val="24"/>
                <w:szCs w:val="28"/>
              </w:rPr>
              <w:t>，能有效消毒。</w:t>
            </w:r>
          </w:p>
          <w:p w14:paraId="786D4CC7" w14:textId="77777777" w:rsidR="00DA1924" w:rsidRPr="00CD442E" w:rsidRDefault="00DA1924" w:rsidP="00DA1924">
            <w:pPr>
              <w:pStyle w:val="ad"/>
              <w:snapToGrid w:val="0"/>
              <w:spacing w:line="360" w:lineRule="auto"/>
              <w:ind w:firstLine="482"/>
              <w:rPr>
                <w:b/>
                <w:bCs/>
                <w:sz w:val="24"/>
                <w:szCs w:val="28"/>
              </w:rPr>
            </w:pPr>
            <w:r w:rsidRPr="00CD442E">
              <w:rPr>
                <w:rFonts w:hint="eastAsia"/>
                <w:b/>
                <w:bCs/>
                <w:sz w:val="24"/>
                <w:szCs w:val="28"/>
              </w:rPr>
              <w:t>1.2.4</w:t>
            </w:r>
            <w:r w:rsidRPr="00CD442E">
              <w:rPr>
                <w:rFonts w:hint="eastAsia"/>
                <w:b/>
                <w:bCs/>
                <w:sz w:val="24"/>
                <w:szCs w:val="28"/>
              </w:rPr>
              <w:t>劳动定员及生产班制</w:t>
            </w:r>
          </w:p>
          <w:p w14:paraId="142775D7" w14:textId="77777777" w:rsidR="00DA1924" w:rsidRPr="00CD442E" w:rsidRDefault="00DA1924" w:rsidP="00DA1924">
            <w:pPr>
              <w:pStyle w:val="ad"/>
              <w:adjustRightInd w:val="0"/>
              <w:snapToGrid w:val="0"/>
              <w:spacing w:line="360" w:lineRule="auto"/>
              <w:ind w:firstLine="480"/>
              <w:rPr>
                <w:sz w:val="24"/>
              </w:rPr>
            </w:pPr>
            <w:r w:rsidRPr="00CD442E">
              <w:rPr>
                <w:rFonts w:hint="eastAsia"/>
                <w:sz w:val="24"/>
              </w:rPr>
              <w:t>本项目劳动定员</w:t>
            </w:r>
            <w:r w:rsidR="00F56CB9" w:rsidRPr="00CD442E">
              <w:rPr>
                <w:rFonts w:hint="eastAsia"/>
                <w:sz w:val="24"/>
              </w:rPr>
              <w:t>35</w:t>
            </w:r>
            <w:r w:rsidR="00B47EB0" w:rsidRPr="00CD442E">
              <w:rPr>
                <w:rFonts w:hint="eastAsia"/>
                <w:sz w:val="24"/>
              </w:rPr>
              <w:t>人</w:t>
            </w:r>
            <w:r w:rsidRPr="00CD442E">
              <w:rPr>
                <w:rFonts w:hint="eastAsia"/>
                <w:sz w:val="24"/>
              </w:rPr>
              <w:t>，实行</w:t>
            </w:r>
            <w:r w:rsidR="00B47EB0" w:rsidRPr="00CD442E">
              <w:rPr>
                <w:rFonts w:hint="eastAsia"/>
                <w:sz w:val="24"/>
              </w:rPr>
              <w:t>一</w:t>
            </w:r>
            <w:r w:rsidRPr="00CD442E">
              <w:rPr>
                <w:rFonts w:hint="eastAsia"/>
                <w:sz w:val="24"/>
              </w:rPr>
              <w:t>班制，工作时间</w:t>
            </w:r>
            <w:r w:rsidR="00B47EB0" w:rsidRPr="00CD442E">
              <w:rPr>
                <w:rFonts w:hint="eastAsia"/>
                <w:sz w:val="24"/>
              </w:rPr>
              <w:t>8</w:t>
            </w:r>
            <w:r w:rsidRPr="00CD442E">
              <w:rPr>
                <w:rFonts w:hint="eastAsia"/>
                <w:sz w:val="24"/>
              </w:rPr>
              <w:t>h/d</w:t>
            </w:r>
            <w:r w:rsidRPr="00CD442E">
              <w:rPr>
                <w:rFonts w:hint="eastAsia"/>
                <w:sz w:val="24"/>
              </w:rPr>
              <w:t>，年工作日为</w:t>
            </w:r>
            <w:r w:rsidRPr="00CD442E">
              <w:rPr>
                <w:rFonts w:hint="eastAsia"/>
                <w:sz w:val="24"/>
              </w:rPr>
              <w:t>365</w:t>
            </w:r>
            <w:r w:rsidRPr="00CD442E">
              <w:rPr>
                <w:rFonts w:hint="eastAsia"/>
                <w:sz w:val="24"/>
              </w:rPr>
              <w:t>天，不设食堂、宿舍。</w:t>
            </w:r>
          </w:p>
          <w:p w14:paraId="48E08336" w14:textId="77777777" w:rsidR="00E10C4E" w:rsidRPr="00CD442E" w:rsidRDefault="00E10C4E" w:rsidP="00DA1924">
            <w:pPr>
              <w:pStyle w:val="ad"/>
              <w:adjustRightInd w:val="0"/>
              <w:snapToGrid w:val="0"/>
              <w:spacing w:line="360" w:lineRule="auto"/>
              <w:ind w:firstLine="480"/>
              <w:rPr>
                <w:sz w:val="24"/>
              </w:rPr>
            </w:pPr>
          </w:p>
          <w:p w14:paraId="68167ABE" w14:textId="77777777" w:rsidR="00EF20BD" w:rsidRPr="00CD442E" w:rsidRDefault="00EF20BD" w:rsidP="00DA1924">
            <w:pPr>
              <w:pStyle w:val="ad"/>
              <w:adjustRightInd w:val="0"/>
              <w:snapToGrid w:val="0"/>
              <w:spacing w:line="360" w:lineRule="auto"/>
              <w:ind w:firstLine="480"/>
              <w:rPr>
                <w:sz w:val="24"/>
              </w:rPr>
            </w:pPr>
          </w:p>
          <w:p w14:paraId="416FB9D8" w14:textId="77777777" w:rsidR="00EF20BD" w:rsidRPr="00CD442E" w:rsidRDefault="00EF20BD" w:rsidP="00EF20BD">
            <w:pPr>
              <w:pStyle w:val="ad"/>
              <w:adjustRightInd w:val="0"/>
              <w:snapToGrid w:val="0"/>
              <w:ind w:firstLine="480"/>
              <w:rPr>
                <w:sz w:val="24"/>
              </w:rPr>
            </w:pPr>
          </w:p>
          <w:p w14:paraId="76395FBE" w14:textId="77777777" w:rsidR="00DA1924" w:rsidRPr="00CD442E" w:rsidRDefault="00DA1924" w:rsidP="00DA1924">
            <w:pPr>
              <w:adjustRightInd w:val="0"/>
              <w:snapToGrid w:val="0"/>
              <w:spacing w:line="353" w:lineRule="auto"/>
              <w:rPr>
                <w:b/>
                <w:spacing w:val="-2"/>
                <w:sz w:val="28"/>
                <w:szCs w:val="28"/>
              </w:rPr>
            </w:pPr>
            <w:r w:rsidRPr="00CD442E">
              <w:rPr>
                <w:rFonts w:hint="eastAsia"/>
                <w:b/>
                <w:spacing w:val="-2"/>
                <w:sz w:val="28"/>
                <w:szCs w:val="28"/>
              </w:rPr>
              <w:lastRenderedPageBreak/>
              <w:t>1.3</w:t>
            </w:r>
            <w:r w:rsidRPr="00CD442E">
              <w:rPr>
                <w:rFonts w:hint="eastAsia"/>
                <w:b/>
                <w:spacing w:val="-2"/>
                <w:sz w:val="28"/>
                <w:szCs w:val="28"/>
              </w:rPr>
              <w:t>与本项目有关的原有污染情况及主要环境问题</w:t>
            </w:r>
          </w:p>
          <w:p w14:paraId="121AF8C8" w14:textId="77777777" w:rsidR="00DA1924" w:rsidRPr="00CD442E" w:rsidRDefault="00B47EB0" w:rsidP="00DA1924">
            <w:pPr>
              <w:adjustRightInd w:val="0"/>
              <w:snapToGrid w:val="0"/>
              <w:spacing w:line="360" w:lineRule="auto"/>
              <w:ind w:firstLineChars="200" w:firstLine="480"/>
              <w:rPr>
                <w:sz w:val="24"/>
              </w:rPr>
            </w:pPr>
            <w:r w:rsidRPr="00CD442E">
              <w:rPr>
                <w:rFonts w:hint="eastAsia"/>
                <w:sz w:val="24"/>
              </w:rPr>
              <w:t>本项目选址于</w:t>
            </w:r>
            <w:r w:rsidR="003958E2" w:rsidRPr="00CD442E">
              <w:rPr>
                <w:rFonts w:hint="eastAsia"/>
                <w:sz w:val="24"/>
              </w:rPr>
              <w:t>嘉兴</w:t>
            </w:r>
            <w:proofErr w:type="gramStart"/>
            <w:r w:rsidR="003958E2" w:rsidRPr="00CD442E">
              <w:rPr>
                <w:rFonts w:hint="eastAsia"/>
                <w:sz w:val="24"/>
              </w:rPr>
              <w:t>市秀洲区</w:t>
            </w:r>
            <w:proofErr w:type="gramEnd"/>
            <w:r w:rsidR="003958E2" w:rsidRPr="00CD442E">
              <w:rPr>
                <w:rFonts w:hint="eastAsia"/>
                <w:sz w:val="24"/>
              </w:rPr>
              <w:t>王江</w:t>
            </w:r>
            <w:proofErr w:type="gramStart"/>
            <w:r w:rsidR="003958E2" w:rsidRPr="00CD442E">
              <w:rPr>
                <w:rFonts w:hint="eastAsia"/>
                <w:sz w:val="24"/>
              </w:rPr>
              <w:t>泾</w:t>
            </w:r>
            <w:proofErr w:type="gramEnd"/>
            <w:r w:rsidR="003958E2" w:rsidRPr="00CD442E">
              <w:rPr>
                <w:rFonts w:hint="eastAsia"/>
                <w:sz w:val="24"/>
              </w:rPr>
              <w:t>镇富兴路与科技路交叉口</w:t>
            </w:r>
            <w:r w:rsidR="003958E2" w:rsidRPr="00CD442E">
              <w:rPr>
                <w:rFonts w:hint="eastAsia"/>
                <w:sz w:val="24"/>
              </w:rPr>
              <w:t>3</w:t>
            </w:r>
            <w:r w:rsidR="003958E2" w:rsidRPr="00CD442E">
              <w:rPr>
                <w:rFonts w:hint="eastAsia"/>
                <w:sz w:val="24"/>
              </w:rPr>
              <w:t>号，租用嘉兴</w:t>
            </w:r>
            <w:r w:rsidR="006A2610" w:rsidRPr="00CD442E">
              <w:rPr>
                <w:rFonts w:hint="eastAsia"/>
                <w:sz w:val="24"/>
              </w:rPr>
              <w:t>市红润化纤有限公司的厂房作为清洗场所。项目为新建项目，选址区域</w:t>
            </w:r>
            <w:r w:rsidR="006A2610" w:rsidRPr="00CD442E">
              <w:rPr>
                <w:rFonts w:hint="eastAsia"/>
                <w:sz w:val="24"/>
              </w:rPr>
              <w:t>2015</w:t>
            </w:r>
            <w:r w:rsidR="006A2610" w:rsidRPr="00CD442E">
              <w:rPr>
                <w:rFonts w:hint="eastAsia"/>
                <w:sz w:val="24"/>
              </w:rPr>
              <w:t>年</w:t>
            </w:r>
            <w:r w:rsidR="006A2610" w:rsidRPr="00CD442E">
              <w:rPr>
                <w:rFonts w:hint="eastAsia"/>
                <w:sz w:val="24"/>
              </w:rPr>
              <w:t>10</w:t>
            </w:r>
            <w:r w:rsidR="006A2610" w:rsidRPr="00CD442E">
              <w:rPr>
                <w:rFonts w:hint="eastAsia"/>
                <w:sz w:val="24"/>
              </w:rPr>
              <w:t>月</w:t>
            </w:r>
            <w:r w:rsidR="003958E2" w:rsidRPr="00CD442E">
              <w:rPr>
                <w:rFonts w:hint="eastAsia"/>
                <w:sz w:val="24"/>
              </w:rPr>
              <w:t>租给嘉兴</w:t>
            </w:r>
            <w:proofErr w:type="gramStart"/>
            <w:r w:rsidR="003958E2" w:rsidRPr="00CD442E">
              <w:rPr>
                <w:rFonts w:hint="eastAsia"/>
                <w:sz w:val="24"/>
              </w:rPr>
              <w:t>市秀洲区</w:t>
            </w:r>
            <w:proofErr w:type="gramEnd"/>
            <w:r w:rsidR="003958E2" w:rsidRPr="00CD442E">
              <w:rPr>
                <w:rFonts w:hint="eastAsia"/>
                <w:sz w:val="24"/>
              </w:rPr>
              <w:t>王江</w:t>
            </w:r>
            <w:proofErr w:type="gramStart"/>
            <w:r w:rsidR="003958E2" w:rsidRPr="00CD442E">
              <w:rPr>
                <w:rFonts w:hint="eastAsia"/>
                <w:sz w:val="24"/>
              </w:rPr>
              <w:t>泾环霞</w:t>
            </w:r>
            <w:proofErr w:type="gramEnd"/>
            <w:r w:rsidR="003958E2" w:rsidRPr="00CD442E">
              <w:rPr>
                <w:rFonts w:hint="eastAsia"/>
                <w:sz w:val="24"/>
              </w:rPr>
              <w:t>餐具消毒中心进行餐具清洗，</w:t>
            </w:r>
            <w:r w:rsidR="006A2610" w:rsidRPr="00CD442E">
              <w:rPr>
                <w:rFonts w:hint="eastAsia"/>
                <w:sz w:val="24"/>
              </w:rPr>
              <w:t>在此之前作为纺织厂仓库存放棉纱，</w:t>
            </w:r>
            <w:r w:rsidR="003958E2" w:rsidRPr="00CD442E">
              <w:rPr>
                <w:rFonts w:hint="eastAsia"/>
                <w:sz w:val="24"/>
              </w:rPr>
              <w:t>因此，不存在与本项目有关的污染问题。</w:t>
            </w:r>
          </w:p>
          <w:p w14:paraId="2FC6D4C4" w14:textId="77777777" w:rsidR="00DA1924" w:rsidRPr="00CD442E" w:rsidRDefault="00DA1924" w:rsidP="00DA1924">
            <w:pPr>
              <w:adjustRightInd w:val="0"/>
              <w:snapToGrid w:val="0"/>
              <w:spacing w:line="360" w:lineRule="auto"/>
              <w:ind w:firstLineChars="200" w:firstLine="480"/>
              <w:rPr>
                <w:sz w:val="24"/>
              </w:rPr>
            </w:pPr>
          </w:p>
          <w:p w14:paraId="79DD414F" w14:textId="77777777" w:rsidR="00DA1924" w:rsidRPr="00CD442E" w:rsidRDefault="00DA1924" w:rsidP="00DA1924">
            <w:pPr>
              <w:adjustRightInd w:val="0"/>
              <w:snapToGrid w:val="0"/>
              <w:spacing w:line="360" w:lineRule="auto"/>
              <w:ind w:firstLineChars="200" w:firstLine="480"/>
              <w:rPr>
                <w:sz w:val="24"/>
              </w:rPr>
            </w:pPr>
          </w:p>
          <w:p w14:paraId="381F794C" w14:textId="77777777" w:rsidR="008038D0" w:rsidRPr="00CD442E" w:rsidRDefault="008038D0" w:rsidP="003958E2">
            <w:pPr>
              <w:adjustRightInd w:val="0"/>
              <w:snapToGrid w:val="0"/>
              <w:rPr>
                <w:kern w:val="0"/>
                <w:sz w:val="24"/>
              </w:rPr>
            </w:pPr>
          </w:p>
          <w:p w14:paraId="2A7D2D5B" w14:textId="77777777" w:rsidR="00E10C4E" w:rsidRPr="00CD442E" w:rsidRDefault="00E10C4E" w:rsidP="003958E2">
            <w:pPr>
              <w:adjustRightInd w:val="0"/>
              <w:snapToGrid w:val="0"/>
              <w:rPr>
                <w:kern w:val="0"/>
                <w:sz w:val="24"/>
              </w:rPr>
            </w:pPr>
          </w:p>
          <w:p w14:paraId="1F41C03F" w14:textId="77777777" w:rsidR="00E10C4E" w:rsidRPr="00CD442E" w:rsidRDefault="00E10C4E" w:rsidP="003958E2">
            <w:pPr>
              <w:adjustRightInd w:val="0"/>
              <w:snapToGrid w:val="0"/>
              <w:rPr>
                <w:kern w:val="0"/>
                <w:sz w:val="24"/>
              </w:rPr>
            </w:pPr>
          </w:p>
          <w:p w14:paraId="3878EF9A" w14:textId="77777777" w:rsidR="00E10C4E" w:rsidRPr="00CD442E" w:rsidRDefault="00E10C4E" w:rsidP="003958E2">
            <w:pPr>
              <w:adjustRightInd w:val="0"/>
              <w:snapToGrid w:val="0"/>
              <w:rPr>
                <w:kern w:val="0"/>
                <w:sz w:val="24"/>
              </w:rPr>
            </w:pPr>
          </w:p>
          <w:p w14:paraId="128CC210" w14:textId="77777777" w:rsidR="00E10C4E" w:rsidRPr="00CD442E" w:rsidRDefault="00E10C4E" w:rsidP="003958E2">
            <w:pPr>
              <w:adjustRightInd w:val="0"/>
              <w:snapToGrid w:val="0"/>
              <w:rPr>
                <w:kern w:val="0"/>
                <w:sz w:val="24"/>
              </w:rPr>
            </w:pPr>
          </w:p>
          <w:p w14:paraId="3CFD8E7E" w14:textId="77777777" w:rsidR="00E10C4E" w:rsidRPr="00CD442E" w:rsidRDefault="00E10C4E" w:rsidP="003958E2">
            <w:pPr>
              <w:adjustRightInd w:val="0"/>
              <w:snapToGrid w:val="0"/>
              <w:rPr>
                <w:kern w:val="0"/>
                <w:sz w:val="24"/>
              </w:rPr>
            </w:pPr>
          </w:p>
          <w:p w14:paraId="665057D4" w14:textId="77777777" w:rsidR="00E10C4E" w:rsidRPr="00CD442E" w:rsidRDefault="00E10C4E" w:rsidP="003958E2">
            <w:pPr>
              <w:adjustRightInd w:val="0"/>
              <w:snapToGrid w:val="0"/>
              <w:rPr>
                <w:kern w:val="0"/>
                <w:sz w:val="24"/>
              </w:rPr>
            </w:pPr>
          </w:p>
          <w:p w14:paraId="33465AF9" w14:textId="77777777" w:rsidR="00E10C4E" w:rsidRPr="00CD442E" w:rsidRDefault="00E10C4E" w:rsidP="003958E2">
            <w:pPr>
              <w:adjustRightInd w:val="0"/>
              <w:snapToGrid w:val="0"/>
              <w:rPr>
                <w:kern w:val="0"/>
                <w:sz w:val="24"/>
              </w:rPr>
            </w:pPr>
          </w:p>
          <w:p w14:paraId="2D1CDF12" w14:textId="77777777" w:rsidR="00E10C4E" w:rsidRPr="00CD442E" w:rsidRDefault="00E10C4E" w:rsidP="003958E2">
            <w:pPr>
              <w:adjustRightInd w:val="0"/>
              <w:snapToGrid w:val="0"/>
              <w:rPr>
                <w:kern w:val="0"/>
                <w:sz w:val="24"/>
              </w:rPr>
            </w:pPr>
          </w:p>
          <w:p w14:paraId="47A67C7F" w14:textId="77777777" w:rsidR="00E10C4E" w:rsidRPr="00CD442E" w:rsidRDefault="00E10C4E" w:rsidP="003958E2">
            <w:pPr>
              <w:adjustRightInd w:val="0"/>
              <w:snapToGrid w:val="0"/>
              <w:rPr>
                <w:kern w:val="0"/>
                <w:sz w:val="24"/>
              </w:rPr>
            </w:pPr>
          </w:p>
          <w:p w14:paraId="5902EE80" w14:textId="77777777" w:rsidR="00E10C4E" w:rsidRPr="00CD442E" w:rsidRDefault="00E10C4E" w:rsidP="003958E2">
            <w:pPr>
              <w:adjustRightInd w:val="0"/>
              <w:snapToGrid w:val="0"/>
              <w:rPr>
                <w:kern w:val="0"/>
                <w:sz w:val="24"/>
              </w:rPr>
            </w:pPr>
          </w:p>
          <w:p w14:paraId="60848096" w14:textId="77777777" w:rsidR="00E10C4E" w:rsidRPr="00CD442E" w:rsidRDefault="00E10C4E" w:rsidP="003958E2">
            <w:pPr>
              <w:adjustRightInd w:val="0"/>
              <w:snapToGrid w:val="0"/>
              <w:rPr>
                <w:kern w:val="0"/>
                <w:sz w:val="24"/>
              </w:rPr>
            </w:pPr>
          </w:p>
          <w:p w14:paraId="5645DD66" w14:textId="77777777" w:rsidR="00E10C4E" w:rsidRPr="00CD442E" w:rsidRDefault="00E10C4E" w:rsidP="003958E2">
            <w:pPr>
              <w:adjustRightInd w:val="0"/>
              <w:snapToGrid w:val="0"/>
              <w:rPr>
                <w:kern w:val="0"/>
                <w:sz w:val="24"/>
              </w:rPr>
            </w:pPr>
          </w:p>
          <w:p w14:paraId="514B62E7" w14:textId="77777777" w:rsidR="00E10C4E" w:rsidRPr="00CD442E" w:rsidRDefault="00E10C4E" w:rsidP="003958E2">
            <w:pPr>
              <w:adjustRightInd w:val="0"/>
              <w:snapToGrid w:val="0"/>
              <w:rPr>
                <w:kern w:val="0"/>
                <w:sz w:val="24"/>
              </w:rPr>
            </w:pPr>
          </w:p>
          <w:p w14:paraId="541E1162" w14:textId="77777777" w:rsidR="00E10C4E" w:rsidRPr="00CD442E" w:rsidRDefault="00E10C4E" w:rsidP="003958E2">
            <w:pPr>
              <w:adjustRightInd w:val="0"/>
              <w:snapToGrid w:val="0"/>
              <w:rPr>
                <w:kern w:val="0"/>
                <w:sz w:val="24"/>
              </w:rPr>
            </w:pPr>
          </w:p>
          <w:p w14:paraId="208DB1CC" w14:textId="77777777" w:rsidR="00E10C4E" w:rsidRPr="00CD442E" w:rsidRDefault="00E10C4E" w:rsidP="003958E2">
            <w:pPr>
              <w:adjustRightInd w:val="0"/>
              <w:snapToGrid w:val="0"/>
              <w:rPr>
                <w:kern w:val="0"/>
                <w:sz w:val="24"/>
              </w:rPr>
            </w:pPr>
          </w:p>
          <w:p w14:paraId="76EAA6BD" w14:textId="77777777" w:rsidR="00E10C4E" w:rsidRPr="00CD442E" w:rsidRDefault="00E10C4E" w:rsidP="003958E2">
            <w:pPr>
              <w:adjustRightInd w:val="0"/>
              <w:snapToGrid w:val="0"/>
              <w:rPr>
                <w:kern w:val="0"/>
                <w:sz w:val="24"/>
              </w:rPr>
            </w:pPr>
          </w:p>
          <w:p w14:paraId="230B9361" w14:textId="77777777" w:rsidR="00E10C4E" w:rsidRPr="00CD442E" w:rsidRDefault="00E10C4E" w:rsidP="003958E2">
            <w:pPr>
              <w:adjustRightInd w:val="0"/>
              <w:snapToGrid w:val="0"/>
              <w:rPr>
                <w:kern w:val="0"/>
                <w:sz w:val="24"/>
              </w:rPr>
            </w:pPr>
          </w:p>
          <w:p w14:paraId="0E21A750" w14:textId="77777777" w:rsidR="00E10C4E" w:rsidRPr="00CD442E" w:rsidRDefault="00E10C4E" w:rsidP="003958E2">
            <w:pPr>
              <w:adjustRightInd w:val="0"/>
              <w:snapToGrid w:val="0"/>
              <w:rPr>
                <w:kern w:val="0"/>
                <w:sz w:val="24"/>
              </w:rPr>
            </w:pPr>
          </w:p>
          <w:p w14:paraId="3C1C6EF2" w14:textId="77777777" w:rsidR="00E10C4E" w:rsidRPr="00CD442E" w:rsidRDefault="00E10C4E" w:rsidP="003958E2">
            <w:pPr>
              <w:adjustRightInd w:val="0"/>
              <w:snapToGrid w:val="0"/>
              <w:rPr>
                <w:kern w:val="0"/>
                <w:sz w:val="24"/>
              </w:rPr>
            </w:pPr>
          </w:p>
          <w:p w14:paraId="29D90D50" w14:textId="77777777" w:rsidR="00E10C4E" w:rsidRPr="00CD442E" w:rsidRDefault="00E10C4E" w:rsidP="003958E2">
            <w:pPr>
              <w:adjustRightInd w:val="0"/>
              <w:snapToGrid w:val="0"/>
              <w:rPr>
                <w:kern w:val="0"/>
                <w:sz w:val="24"/>
              </w:rPr>
            </w:pPr>
          </w:p>
          <w:p w14:paraId="06E06FE9" w14:textId="77777777" w:rsidR="00E10C4E" w:rsidRPr="00CD442E" w:rsidRDefault="00E10C4E" w:rsidP="003958E2">
            <w:pPr>
              <w:adjustRightInd w:val="0"/>
              <w:snapToGrid w:val="0"/>
              <w:rPr>
                <w:kern w:val="0"/>
                <w:sz w:val="24"/>
              </w:rPr>
            </w:pPr>
          </w:p>
          <w:p w14:paraId="6B31F9CF" w14:textId="77777777" w:rsidR="00E10C4E" w:rsidRPr="00CD442E" w:rsidRDefault="00E10C4E" w:rsidP="003958E2">
            <w:pPr>
              <w:adjustRightInd w:val="0"/>
              <w:snapToGrid w:val="0"/>
              <w:rPr>
                <w:kern w:val="0"/>
                <w:sz w:val="24"/>
              </w:rPr>
            </w:pPr>
          </w:p>
          <w:p w14:paraId="774974EE" w14:textId="77777777" w:rsidR="00E10C4E" w:rsidRPr="00CD442E" w:rsidRDefault="00E10C4E" w:rsidP="003958E2">
            <w:pPr>
              <w:adjustRightInd w:val="0"/>
              <w:snapToGrid w:val="0"/>
              <w:rPr>
                <w:kern w:val="0"/>
                <w:sz w:val="24"/>
              </w:rPr>
            </w:pPr>
          </w:p>
          <w:p w14:paraId="5817BCAE" w14:textId="77777777" w:rsidR="00E10C4E" w:rsidRPr="00CD442E" w:rsidRDefault="00E10C4E" w:rsidP="003958E2">
            <w:pPr>
              <w:adjustRightInd w:val="0"/>
              <w:snapToGrid w:val="0"/>
              <w:rPr>
                <w:kern w:val="0"/>
                <w:sz w:val="24"/>
              </w:rPr>
            </w:pPr>
          </w:p>
          <w:p w14:paraId="21AE408C" w14:textId="77777777" w:rsidR="00E10C4E" w:rsidRPr="00CD442E" w:rsidRDefault="00E10C4E" w:rsidP="003958E2">
            <w:pPr>
              <w:adjustRightInd w:val="0"/>
              <w:snapToGrid w:val="0"/>
              <w:rPr>
                <w:kern w:val="0"/>
                <w:sz w:val="24"/>
              </w:rPr>
            </w:pPr>
          </w:p>
          <w:p w14:paraId="34EEEC77" w14:textId="77777777" w:rsidR="00E10C4E" w:rsidRPr="00CD442E" w:rsidRDefault="00E10C4E" w:rsidP="003958E2">
            <w:pPr>
              <w:adjustRightInd w:val="0"/>
              <w:snapToGrid w:val="0"/>
              <w:rPr>
                <w:kern w:val="0"/>
                <w:sz w:val="24"/>
              </w:rPr>
            </w:pPr>
          </w:p>
          <w:p w14:paraId="4CF24E26" w14:textId="77777777" w:rsidR="00E10C4E" w:rsidRPr="00CD442E" w:rsidRDefault="00E10C4E" w:rsidP="003958E2">
            <w:pPr>
              <w:adjustRightInd w:val="0"/>
              <w:snapToGrid w:val="0"/>
              <w:rPr>
                <w:kern w:val="0"/>
                <w:sz w:val="24"/>
              </w:rPr>
            </w:pPr>
          </w:p>
          <w:p w14:paraId="06ACD522" w14:textId="77777777" w:rsidR="00E10C4E" w:rsidRPr="00CD442E" w:rsidRDefault="00E10C4E" w:rsidP="003958E2">
            <w:pPr>
              <w:adjustRightInd w:val="0"/>
              <w:snapToGrid w:val="0"/>
              <w:rPr>
                <w:kern w:val="0"/>
                <w:sz w:val="24"/>
              </w:rPr>
            </w:pPr>
          </w:p>
          <w:p w14:paraId="2F793E36" w14:textId="77777777" w:rsidR="00E10C4E" w:rsidRPr="00CD442E" w:rsidRDefault="00E10C4E" w:rsidP="003958E2">
            <w:pPr>
              <w:adjustRightInd w:val="0"/>
              <w:snapToGrid w:val="0"/>
              <w:rPr>
                <w:kern w:val="0"/>
                <w:sz w:val="24"/>
              </w:rPr>
            </w:pPr>
          </w:p>
          <w:p w14:paraId="595474AF" w14:textId="77777777" w:rsidR="00E10C4E" w:rsidRPr="00CD442E" w:rsidRDefault="00E10C4E" w:rsidP="003958E2">
            <w:pPr>
              <w:adjustRightInd w:val="0"/>
              <w:snapToGrid w:val="0"/>
              <w:rPr>
                <w:kern w:val="0"/>
                <w:sz w:val="24"/>
              </w:rPr>
            </w:pPr>
          </w:p>
          <w:p w14:paraId="180D39F7" w14:textId="77777777" w:rsidR="00E10C4E" w:rsidRPr="00CD442E" w:rsidRDefault="00E10C4E" w:rsidP="003958E2">
            <w:pPr>
              <w:adjustRightInd w:val="0"/>
              <w:snapToGrid w:val="0"/>
              <w:rPr>
                <w:kern w:val="0"/>
                <w:sz w:val="24"/>
              </w:rPr>
            </w:pPr>
          </w:p>
          <w:p w14:paraId="4E756AC8" w14:textId="77777777" w:rsidR="00E10C4E" w:rsidRPr="00CD442E" w:rsidRDefault="00E10C4E" w:rsidP="003958E2">
            <w:pPr>
              <w:adjustRightInd w:val="0"/>
              <w:snapToGrid w:val="0"/>
              <w:rPr>
                <w:kern w:val="0"/>
                <w:sz w:val="24"/>
              </w:rPr>
            </w:pPr>
          </w:p>
          <w:p w14:paraId="098E6163" w14:textId="77777777" w:rsidR="00E10C4E" w:rsidRPr="00CD442E" w:rsidRDefault="00E10C4E" w:rsidP="003958E2">
            <w:pPr>
              <w:adjustRightInd w:val="0"/>
              <w:snapToGrid w:val="0"/>
              <w:rPr>
                <w:kern w:val="0"/>
                <w:sz w:val="24"/>
              </w:rPr>
            </w:pPr>
          </w:p>
          <w:p w14:paraId="363AC791" w14:textId="77777777" w:rsidR="00E10C4E" w:rsidRPr="00CD442E" w:rsidRDefault="00E10C4E" w:rsidP="003958E2">
            <w:pPr>
              <w:adjustRightInd w:val="0"/>
              <w:snapToGrid w:val="0"/>
              <w:rPr>
                <w:kern w:val="0"/>
                <w:sz w:val="24"/>
              </w:rPr>
            </w:pPr>
          </w:p>
          <w:p w14:paraId="0806CCC9" w14:textId="77777777" w:rsidR="00E10C4E" w:rsidRPr="00CD442E" w:rsidRDefault="00E10C4E" w:rsidP="003958E2">
            <w:pPr>
              <w:adjustRightInd w:val="0"/>
              <w:snapToGrid w:val="0"/>
              <w:rPr>
                <w:kern w:val="0"/>
                <w:sz w:val="24"/>
              </w:rPr>
            </w:pPr>
          </w:p>
          <w:p w14:paraId="07EAFCF6" w14:textId="77777777" w:rsidR="00E10C4E" w:rsidRPr="00CD442E" w:rsidRDefault="00E10C4E" w:rsidP="003958E2">
            <w:pPr>
              <w:adjustRightInd w:val="0"/>
              <w:snapToGrid w:val="0"/>
              <w:rPr>
                <w:kern w:val="0"/>
                <w:sz w:val="24"/>
              </w:rPr>
            </w:pPr>
          </w:p>
        </w:tc>
      </w:tr>
    </w:tbl>
    <w:p w14:paraId="0E34667D" w14:textId="77777777" w:rsidR="008038D0" w:rsidRPr="00CD442E" w:rsidRDefault="008038D0">
      <w:pPr>
        <w:spacing w:line="360" w:lineRule="auto"/>
        <w:outlineLvl w:val="0"/>
        <w:rPr>
          <w:b/>
          <w:bCs/>
          <w:sz w:val="32"/>
          <w:szCs w:val="32"/>
        </w:rPr>
        <w:sectPr w:rsidR="008038D0" w:rsidRPr="00CD442E">
          <w:headerReference w:type="default" r:id="rId11"/>
          <w:footerReference w:type="default" r:id="rId12"/>
          <w:pgSz w:w="11906" w:h="16838"/>
          <w:pgMar w:top="1588" w:right="1588" w:bottom="1588" w:left="1588" w:header="1134" w:footer="1134" w:gutter="0"/>
          <w:pgNumType w:start="1"/>
          <w:cols w:space="720"/>
          <w:docGrid w:linePitch="312"/>
        </w:sectPr>
      </w:pPr>
      <w:bookmarkStart w:id="7" w:name="_Toc294082154"/>
      <w:bookmarkStart w:id="8" w:name="_Toc303260175"/>
      <w:bookmarkStart w:id="9" w:name="_Toc313019362"/>
      <w:bookmarkStart w:id="10" w:name="_Toc313019461"/>
      <w:bookmarkEnd w:id="0"/>
      <w:bookmarkEnd w:id="1"/>
      <w:bookmarkEnd w:id="2"/>
      <w:bookmarkEnd w:id="3"/>
      <w:bookmarkEnd w:id="4"/>
      <w:bookmarkEnd w:id="5"/>
    </w:p>
    <w:p w14:paraId="0B4C9338" w14:textId="77777777" w:rsidR="008038D0" w:rsidRPr="00CD442E" w:rsidRDefault="008038D0">
      <w:pPr>
        <w:spacing w:line="360" w:lineRule="auto"/>
        <w:outlineLvl w:val="0"/>
        <w:rPr>
          <w:b/>
          <w:bCs/>
          <w:sz w:val="32"/>
          <w:szCs w:val="32"/>
        </w:rPr>
      </w:pPr>
      <w:bookmarkStart w:id="11" w:name="_Toc9867874"/>
      <w:r w:rsidRPr="00CD442E">
        <w:rPr>
          <w:b/>
          <w:bCs/>
          <w:sz w:val="32"/>
          <w:szCs w:val="32"/>
        </w:rPr>
        <w:lastRenderedPageBreak/>
        <w:t>2</w:t>
      </w:r>
      <w:r w:rsidRPr="00CD442E">
        <w:rPr>
          <w:b/>
          <w:bCs/>
          <w:sz w:val="32"/>
          <w:szCs w:val="32"/>
        </w:rPr>
        <w:t>、建设项目所在地自然环境简况</w:t>
      </w:r>
      <w:bookmarkEnd w:id="11"/>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46"/>
      </w:tblGrid>
      <w:tr w:rsidR="00CD442E" w:rsidRPr="00CD442E" w14:paraId="21E0A069" w14:textId="77777777">
        <w:trPr>
          <w:trHeight w:val="20"/>
          <w:jc w:val="center"/>
        </w:trPr>
        <w:tc>
          <w:tcPr>
            <w:tcW w:w="8946" w:type="dxa"/>
          </w:tcPr>
          <w:p w14:paraId="13B87B9A" w14:textId="77777777" w:rsidR="008038D0" w:rsidRPr="00CD442E" w:rsidRDefault="008038D0" w:rsidP="003958E2">
            <w:pPr>
              <w:adjustRightInd w:val="0"/>
              <w:snapToGrid w:val="0"/>
              <w:spacing w:line="360" w:lineRule="auto"/>
              <w:outlineLvl w:val="1"/>
              <w:rPr>
                <w:b/>
                <w:sz w:val="28"/>
                <w:szCs w:val="28"/>
              </w:rPr>
            </w:pPr>
            <w:r w:rsidRPr="00CD442E">
              <w:rPr>
                <w:b/>
                <w:sz w:val="28"/>
                <w:szCs w:val="28"/>
              </w:rPr>
              <w:t>2.1</w:t>
            </w:r>
            <w:r w:rsidRPr="00CD442E">
              <w:rPr>
                <w:b/>
                <w:sz w:val="28"/>
                <w:szCs w:val="28"/>
              </w:rPr>
              <w:t>自然环境简况</w:t>
            </w:r>
          </w:p>
          <w:p w14:paraId="276A7586" w14:textId="77777777" w:rsidR="008038D0" w:rsidRPr="00CD442E" w:rsidRDefault="008038D0" w:rsidP="003958E2">
            <w:pPr>
              <w:adjustRightInd w:val="0"/>
              <w:snapToGrid w:val="0"/>
              <w:spacing w:line="360" w:lineRule="auto"/>
              <w:outlineLvl w:val="1"/>
              <w:rPr>
                <w:sz w:val="24"/>
              </w:rPr>
            </w:pPr>
            <w:r w:rsidRPr="00CD442E">
              <w:rPr>
                <w:b/>
                <w:sz w:val="24"/>
              </w:rPr>
              <w:t>2.1.1</w:t>
            </w:r>
            <w:r w:rsidRPr="00CD442E">
              <w:rPr>
                <w:b/>
                <w:sz w:val="24"/>
              </w:rPr>
              <w:t>地理位置</w:t>
            </w:r>
          </w:p>
          <w:p w14:paraId="3A2B6075" w14:textId="77777777" w:rsidR="008038D0" w:rsidRPr="00CD442E" w:rsidRDefault="003958E2" w:rsidP="003958E2">
            <w:pPr>
              <w:widowControl/>
              <w:adjustRightInd w:val="0"/>
              <w:snapToGrid w:val="0"/>
              <w:spacing w:line="360" w:lineRule="auto"/>
              <w:ind w:firstLineChars="200" w:firstLine="480"/>
              <w:rPr>
                <w:rFonts w:eastAsiaTheme="minorEastAsia"/>
                <w:sz w:val="24"/>
              </w:rPr>
            </w:pPr>
            <w:r w:rsidRPr="00CD442E">
              <w:rPr>
                <w:rFonts w:eastAsiaTheme="minorEastAsia"/>
                <w:sz w:val="24"/>
              </w:rPr>
              <w:t>嘉兴市位于经济发达的长江三角洲南翼，</w:t>
            </w:r>
            <w:r w:rsidRPr="00CD442E">
              <w:rPr>
                <w:rFonts w:eastAsiaTheme="minorEastAsia"/>
                <w:sz w:val="24"/>
              </w:rPr>
              <w:t>320</w:t>
            </w:r>
            <w:r w:rsidRPr="00CD442E">
              <w:rPr>
                <w:rFonts w:eastAsiaTheme="minorEastAsia"/>
                <w:sz w:val="24"/>
              </w:rPr>
              <w:t>国道、沪杭铁路、沪杭高速公路和</w:t>
            </w:r>
            <w:proofErr w:type="gramStart"/>
            <w:r w:rsidRPr="00CD442E">
              <w:rPr>
                <w:rFonts w:eastAsiaTheme="minorEastAsia"/>
                <w:sz w:val="24"/>
              </w:rPr>
              <w:t>乍嘉</w:t>
            </w:r>
            <w:proofErr w:type="gramEnd"/>
            <w:r w:rsidRPr="00CD442E">
              <w:rPr>
                <w:rFonts w:eastAsiaTheme="minorEastAsia"/>
                <w:sz w:val="24"/>
              </w:rPr>
              <w:t>苏高速公路等交通干道均在嘉兴境内穿过，距杭州、上海</w:t>
            </w:r>
            <w:r w:rsidRPr="00CD442E">
              <w:rPr>
                <w:rFonts w:eastAsiaTheme="minorEastAsia"/>
                <w:sz w:val="24"/>
              </w:rPr>
              <w:t xml:space="preserve"> 100km </w:t>
            </w:r>
            <w:r w:rsidRPr="00CD442E">
              <w:rPr>
                <w:rFonts w:eastAsiaTheme="minorEastAsia"/>
                <w:sz w:val="24"/>
              </w:rPr>
              <w:t>左右，水陆空交通便利。南湖区地处浙江北部杭嘉湖平原，东邻上海，西靠杭州，北依苏州，南濒杭州湾，相距均不足</w:t>
            </w:r>
            <w:r w:rsidRPr="00CD442E">
              <w:rPr>
                <w:rFonts w:eastAsiaTheme="minorEastAsia"/>
                <w:sz w:val="24"/>
              </w:rPr>
              <w:t>100km</w:t>
            </w:r>
            <w:r w:rsidRPr="00CD442E">
              <w:rPr>
                <w:rFonts w:eastAsiaTheme="minorEastAsia"/>
                <w:sz w:val="24"/>
              </w:rPr>
              <w:t>。一小时车程范围内，有上海虹桥、浦东、杭州萧山三大国际机场和上海港、北仑港、乍浦港三大港口；沪杭高速、乍（浦）嘉（兴）苏（州）高速和连接上海至宁波的杭州湾跨海大通道以及沪杭铁路复线、</w:t>
            </w:r>
            <w:r w:rsidRPr="00CD442E">
              <w:rPr>
                <w:rFonts w:eastAsiaTheme="minorEastAsia"/>
                <w:sz w:val="24"/>
              </w:rPr>
              <w:t xml:space="preserve">320 </w:t>
            </w:r>
            <w:r w:rsidRPr="00CD442E">
              <w:rPr>
                <w:rFonts w:eastAsiaTheme="minorEastAsia"/>
                <w:sz w:val="24"/>
              </w:rPr>
              <w:t>国道、京杭大运河均贯穿全境</w:t>
            </w:r>
            <w:r w:rsidR="00525D01" w:rsidRPr="00CD442E">
              <w:rPr>
                <w:rFonts w:eastAsiaTheme="minorEastAsia"/>
                <w:sz w:val="24"/>
              </w:rPr>
              <w:t>。</w:t>
            </w:r>
          </w:p>
          <w:p w14:paraId="2D204CFC" w14:textId="77777777" w:rsidR="008038D0" w:rsidRPr="00CD442E" w:rsidRDefault="008038D0" w:rsidP="003958E2">
            <w:pPr>
              <w:adjustRightInd w:val="0"/>
              <w:snapToGrid w:val="0"/>
              <w:spacing w:line="360" w:lineRule="auto"/>
              <w:outlineLvl w:val="1"/>
              <w:rPr>
                <w:b/>
                <w:sz w:val="24"/>
              </w:rPr>
            </w:pPr>
            <w:r w:rsidRPr="00CD442E">
              <w:rPr>
                <w:b/>
                <w:sz w:val="24"/>
              </w:rPr>
              <w:t>2.1.2</w:t>
            </w:r>
            <w:r w:rsidRPr="00CD442E">
              <w:rPr>
                <w:b/>
                <w:sz w:val="24"/>
              </w:rPr>
              <w:t>周围环境状况</w:t>
            </w:r>
          </w:p>
          <w:p w14:paraId="4B362947" w14:textId="77777777" w:rsidR="00525D01" w:rsidRPr="00CD442E" w:rsidRDefault="008038D0" w:rsidP="00811F03">
            <w:pPr>
              <w:adjustRightInd w:val="0"/>
              <w:snapToGrid w:val="0"/>
              <w:spacing w:line="360" w:lineRule="auto"/>
              <w:ind w:firstLineChars="200" w:firstLine="480"/>
              <w:outlineLvl w:val="1"/>
              <w:rPr>
                <w:sz w:val="24"/>
              </w:rPr>
            </w:pPr>
            <w:r w:rsidRPr="00CD442E">
              <w:rPr>
                <w:sz w:val="24"/>
              </w:rPr>
              <w:t>本项目位于</w:t>
            </w:r>
            <w:r w:rsidR="003958E2" w:rsidRPr="00CD442E">
              <w:rPr>
                <w:rFonts w:hint="eastAsia"/>
                <w:sz w:val="24"/>
              </w:rPr>
              <w:t>嘉兴</w:t>
            </w:r>
            <w:proofErr w:type="gramStart"/>
            <w:r w:rsidR="003958E2" w:rsidRPr="00CD442E">
              <w:rPr>
                <w:rFonts w:hint="eastAsia"/>
                <w:sz w:val="24"/>
              </w:rPr>
              <w:t>市秀洲区</w:t>
            </w:r>
            <w:proofErr w:type="gramEnd"/>
            <w:r w:rsidR="003958E2" w:rsidRPr="00CD442E">
              <w:rPr>
                <w:rFonts w:hint="eastAsia"/>
                <w:sz w:val="24"/>
              </w:rPr>
              <w:t>王江</w:t>
            </w:r>
            <w:proofErr w:type="gramStart"/>
            <w:r w:rsidR="003958E2" w:rsidRPr="00CD442E">
              <w:rPr>
                <w:rFonts w:hint="eastAsia"/>
                <w:sz w:val="24"/>
              </w:rPr>
              <w:t>泾</w:t>
            </w:r>
            <w:proofErr w:type="gramEnd"/>
            <w:r w:rsidR="003958E2" w:rsidRPr="00CD442E">
              <w:rPr>
                <w:rFonts w:hint="eastAsia"/>
                <w:sz w:val="24"/>
              </w:rPr>
              <w:t>镇富兴路与科技路交叉口</w:t>
            </w:r>
            <w:r w:rsidR="003958E2" w:rsidRPr="00CD442E">
              <w:rPr>
                <w:rFonts w:hint="eastAsia"/>
                <w:sz w:val="24"/>
              </w:rPr>
              <w:t>3</w:t>
            </w:r>
            <w:r w:rsidR="003958E2" w:rsidRPr="00CD442E">
              <w:rPr>
                <w:rFonts w:hint="eastAsia"/>
                <w:sz w:val="24"/>
              </w:rPr>
              <w:t>号</w:t>
            </w:r>
            <w:r w:rsidR="00525D01" w:rsidRPr="00CD442E">
              <w:rPr>
                <w:rFonts w:hint="eastAsia"/>
                <w:sz w:val="24"/>
              </w:rPr>
              <w:t>。</w:t>
            </w:r>
            <w:r w:rsidR="003958E2" w:rsidRPr="00CD442E">
              <w:rPr>
                <w:rFonts w:hint="eastAsia"/>
                <w:sz w:val="24"/>
              </w:rPr>
              <w:t>消毒中心</w:t>
            </w:r>
            <w:r w:rsidR="00525D01" w:rsidRPr="00CD442E">
              <w:rPr>
                <w:rFonts w:hint="eastAsia"/>
                <w:sz w:val="24"/>
              </w:rPr>
              <w:t>周围环境：东侧为</w:t>
            </w:r>
            <w:r w:rsidR="00811F03" w:rsidRPr="00CD442E">
              <w:rPr>
                <w:rFonts w:hint="eastAsia"/>
                <w:sz w:val="24"/>
              </w:rPr>
              <w:t>嘉兴</w:t>
            </w:r>
            <w:proofErr w:type="gramStart"/>
            <w:r w:rsidR="00811F03" w:rsidRPr="00CD442E">
              <w:rPr>
                <w:rFonts w:hint="eastAsia"/>
                <w:sz w:val="24"/>
              </w:rPr>
              <w:t>市欣鼎</w:t>
            </w:r>
            <w:proofErr w:type="gramEnd"/>
            <w:r w:rsidR="00811F03" w:rsidRPr="00CD442E">
              <w:rPr>
                <w:rFonts w:hint="eastAsia"/>
                <w:sz w:val="24"/>
              </w:rPr>
              <w:t>纺织有限公司</w:t>
            </w:r>
            <w:r w:rsidR="00E83849" w:rsidRPr="00CD442E">
              <w:rPr>
                <w:rFonts w:hint="eastAsia"/>
                <w:sz w:val="24"/>
              </w:rPr>
              <w:t>；南侧为</w:t>
            </w:r>
            <w:r w:rsidR="00811F03" w:rsidRPr="00CD442E">
              <w:rPr>
                <w:rFonts w:hint="eastAsia"/>
                <w:sz w:val="24"/>
              </w:rPr>
              <w:t>嘉兴市如裕纺织有限公司仓库</w:t>
            </w:r>
            <w:r w:rsidR="00E83849" w:rsidRPr="00CD442E">
              <w:rPr>
                <w:rFonts w:hint="eastAsia"/>
                <w:sz w:val="24"/>
              </w:rPr>
              <w:t>；西侧</w:t>
            </w:r>
            <w:proofErr w:type="gramStart"/>
            <w:r w:rsidR="00E83849" w:rsidRPr="00CD442E">
              <w:rPr>
                <w:rFonts w:hint="eastAsia"/>
                <w:sz w:val="24"/>
              </w:rPr>
              <w:t>为</w:t>
            </w:r>
            <w:r w:rsidR="00811F03" w:rsidRPr="00CD442E">
              <w:rPr>
                <w:rFonts w:hint="eastAsia"/>
                <w:sz w:val="24"/>
              </w:rPr>
              <w:t>嘉捷物流</w:t>
            </w:r>
            <w:proofErr w:type="gramEnd"/>
            <w:r w:rsidR="00811F03" w:rsidRPr="00CD442E">
              <w:rPr>
                <w:rFonts w:hint="eastAsia"/>
                <w:sz w:val="24"/>
              </w:rPr>
              <w:t>货运站</w:t>
            </w:r>
            <w:r w:rsidR="00E83849" w:rsidRPr="00CD442E">
              <w:rPr>
                <w:rFonts w:hint="eastAsia"/>
                <w:sz w:val="24"/>
              </w:rPr>
              <w:t>；北侧为</w:t>
            </w:r>
            <w:r w:rsidR="005F5F94" w:rsidRPr="00CD442E">
              <w:rPr>
                <w:rFonts w:hint="eastAsia"/>
                <w:sz w:val="24"/>
              </w:rPr>
              <w:t>过道，过道以北为</w:t>
            </w:r>
            <w:r w:rsidR="00811F03" w:rsidRPr="00CD442E">
              <w:rPr>
                <w:rFonts w:hint="eastAsia"/>
                <w:sz w:val="24"/>
              </w:rPr>
              <w:t>嘉兴市宝冠纺织有限公司</w:t>
            </w:r>
            <w:r w:rsidR="009F762E" w:rsidRPr="00CD442E">
              <w:rPr>
                <w:rFonts w:hint="eastAsia"/>
                <w:sz w:val="24"/>
              </w:rPr>
              <w:t>。本项目周围环境概况</w:t>
            </w:r>
            <w:r w:rsidR="007B7217" w:rsidRPr="00CD442E">
              <w:rPr>
                <w:rFonts w:hint="eastAsia"/>
                <w:sz w:val="24"/>
              </w:rPr>
              <w:t>及周边环境概况</w:t>
            </w:r>
            <w:r w:rsidR="009F762E" w:rsidRPr="00CD442E">
              <w:rPr>
                <w:rFonts w:hint="eastAsia"/>
                <w:sz w:val="24"/>
              </w:rPr>
              <w:t>见图</w:t>
            </w:r>
            <w:r w:rsidR="009F762E" w:rsidRPr="00CD442E">
              <w:rPr>
                <w:rFonts w:hint="eastAsia"/>
                <w:sz w:val="24"/>
              </w:rPr>
              <w:t>2-1</w:t>
            </w:r>
            <w:r w:rsidR="009F762E" w:rsidRPr="00CD442E">
              <w:rPr>
                <w:rFonts w:hint="eastAsia"/>
                <w:sz w:val="24"/>
              </w:rPr>
              <w:t>，具体位置及周边环境照片见附图</w:t>
            </w:r>
            <w:r w:rsidR="0000693F" w:rsidRPr="00CD442E">
              <w:rPr>
                <w:rFonts w:hint="eastAsia"/>
                <w:sz w:val="24"/>
              </w:rPr>
              <w:t>6</w:t>
            </w:r>
            <w:r w:rsidR="008B15EE" w:rsidRPr="00CD442E">
              <w:rPr>
                <w:rFonts w:hint="eastAsia"/>
                <w:sz w:val="24"/>
              </w:rPr>
              <w:t>、附图</w:t>
            </w:r>
            <w:r w:rsidR="0000693F" w:rsidRPr="00CD442E">
              <w:rPr>
                <w:rFonts w:hint="eastAsia"/>
                <w:sz w:val="24"/>
              </w:rPr>
              <w:t>7</w:t>
            </w:r>
            <w:r w:rsidR="008B15EE" w:rsidRPr="00CD442E">
              <w:rPr>
                <w:rFonts w:hint="eastAsia"/>
                <w:sz w:val="24"/>
              </w:rPr>
              <w:t>。</w:t>
            </w:r>
          </w:p>
          <w:p w14:paraId="77DA5870" w14:textId="77777777" w:rsidR="00DD173A" w:rsidRPr="00CD442E" w:rsidRDefault="005F5F94" w:rsidP="00DD173A">
            <w:pPr>
              <w:jc w:val="center"/>
              <w:rPr>
                <w:rFonts w:ascii="宋体" w:hAnsi="宋体" w:cs="宋体"/>
                <w:kern w:val="0"/>
                <w:sz w:val="24"/>
              </w:rPr>
            </w:pPr>
            <w:r w:rsidRPr="00CD442E">
              <w:rPr>
                <w:b/>
                <w:noProof/>
                <w:sz w:val="28"/>
                <w:szCs w:val="28"/>
              </w:rPr>
              <mc:AlternateContent>
                <mc:Choice Requires="wps">
                  <w:drawing>
                    <wp:anchor distT="0" distB="0" distL="114300" distR="114300" simplePos="0" relativeHeight="251681280" behindDoc="0" locked="0" layoutInCell="1" allowOverlap="1" wp14:anchorId="294FBBF6" wp14:editId="72EAA322">
                      <wp:simplePos x="0" y="0"/>
                      <wp:positionH relativeFrom="column">
                        <wp:posOffset>3328670</wp:posOffset>
                      </wp:positionH>
                      <wp:positionV relativeFrom="paragraph">
                        <wp:posOffset>1835150</wp:posOffset>
                      </wp:positionV>
                      <wp:extent cx="280035" cy="255905"/>
                      <wp:effectExtent l="0" t="0" r="0" b="0"/>
                      <wp:wrapNone/>
                      <wp:docPr id="448"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255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DB6ED" w14:textId="77777777" w:rsidR="0058137C" w:rsidRPr="00E473C4" w:rsidRDefault="0058137C">
                                  <w:pPr>
                                    <w:rPr>
                                      <w:b/>
                                      <w:color w:val="FFFF00"/>
                                    </w:rPr>
                                  </w:pPr>
                                  <w:r>
                                    <w:rPr>
                                      <w:rFonts w:hint="eastAsia"/>
                                      <w:b/>
                                      <w:color w:val="FFFF00"/>
                                    </w:rPr>
                                    <w:t>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262.1pt;margin-top:144.5pt;width:22.05pt;height:20.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" stroked="f">
                      <v:fill opacity="0"/>
                      <v:textbox>
                        <w:txbxContent>
                          <w:p w14:paraId="456DB6ED" w14:textId="77777777" w:rsidR="0058137C" w:rsidRPr="00E473C4" w:rsidRDefault="0058137C">
                            <w:pPr>
                              <w:rPr>
                                <w:b/>
                                <w:color w:val="FFFF00"/>
                              </w:rPr>
                            </w:pPr>
                            <w:r>
                              <w:rPr>
                                <w:rFonts w:hint="eastAsia"/>
                                <w:b/>
                                <w:color w:val="FFFF00"/>
                              </w:rPr>
                              <w:t>道</w:t>
                            </w:r>
                          </w:p>
                        </w:txbxContent>
                      </v:textbox>
                    </v:rect>
                  </w:pict>
                </mc:Fallback>
              </mc:AlternateContent>
            </w:r>
            <w:r w:rsidRPr="00CD442E">
              <w:rPr>
                <w:b/>
                <w:noProof/>
                <w:sz w:val="28"/>
                <w:szCs w:val="28"/>
              </w:rPr>
              <mc:AlternateContent>
                <mc:Choice Requires="wps">
                  <w:drawing>
                    <wp:anchor distT="0" distB="0" distL="114300" distR="114300" simplePos="0" relativeHeight="251679232" behindDoc="0" locked="0" layoutInCell="1" allowOverlap="1" wp14:anchorId="2E81363B" wp14:editId="2E0A380C">
                      <wp:simplePos x="0" y="0"/>
                      <wp:positionH relativeFrom="column">
                        <wp:posOffset>2092325</wp:posOffset>
                      </wp:positionH>
                      <wp:positionV relativeFrom="paragraph">
                        <wp:posOffset>2142490</wp:posOffset>
                      </wp:positionV>
                      <wp:extent cx="280035" cy="255905"/>
                      <wp:effectExtent l="0" t="0" r="0" b="0"/>
                      <wp:wrapNone/>
                      <wp:docPr id="9"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255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6C276" w14:textId="77777777" w:rsidR="0058137C" w:rsidRPr="00E473C4" w:rsidRDefault="0058137C">
                                  <w:pPr>
                                    <w:rPr>
                                      <w:b/>
                                      <w:color w:val="FFFF00"/>
                                    </w:rPr>
                                  </w:pPr>
                                  <w:r>
                                    <w:rPr>
                                      <w:rFonts w:hint="eastAsia"/>
                                      <w:b/>
                                      <w:color w:val="FFFF00"/>
                                    </w:rPr>
                                    <w:t>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164.75pt;margin-top:168.7pt;width:22.05pt;height:20.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" stroked="f">
                      <v:fill opacity="0"/>
                      <v:textbox>
                        <w:txbxContent>
                          <w:p w14:paraId="7526C276" w14:textId="77777777" w:rsidR="0058137C" w:rsidRPr="00E473C4" w:rsidRDefault="0058137C">
                            <w:pPr>
                              <w:rPr>
                                <w:b/>
                                <w:color w:val="FFFF00"/>
                              </w:rPr>
                            </w:pPr>
                            <w:r>
                              <w:rPr>
                                <w:rFonts w:hint="eastAsia"/>
                                <w:b/>
                                <w:color w:val="FFFF00"/>
                              </w:rPr>
                              <w:t>过</w:t>
                            </w:r>
                          </w:p>
                        </w:txbxContent>
                      </v:textbox>
                    </v:rect>
                  </w:pict>
                </mc:Fallback>
              </mc:AlternateContent>
            </w:r>
            <w:r w:rsidR="009673FA" w:rsidRPr="00CD442E">
              <w:rPr>
                <w:rFonts w:ascii="宋体" w:hAnsi="宋体" w:cs="宋体"/>
                <w:noProof/>
                <w:kern w:val="0"/>
                <w:sz w:val="24"/>
              </w:rPr>
              <mc:AlternateContent>
                <mc:Choice Requires="wps">
                  <w:drawing>
                    <wp:anchor distT="0" distB="0" distL="114300" distR="114300" simplePos="0" relativeHeight="251667968" behindDoc="0" locked="0" layoutInCell="1" allowOverlap="1" wp14:anchorId="5914EA31" wp14:editId="12693EBB">
                      <wp:simplePos x="0" y="0"/>
                      <wp:positionH relativeFrom="column">
                        <wp:posOffset>3868420</wp:posOffset>
                      </wp:positionH>
                      <wp:positionV relativeFrom="paragraph">
                        <wp:posOffset>2019300</wp:posOffset>
                      </wp:positionV>
                      <wp:extent cx="1266825" cy="444122"/>
                      <wp:effectExtent l="0" t="0" r="0" b="0"/>
                      <wp:wrapNone/>
                      <wp:docPr id="90"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4412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AC76BC" w14:textId="77777777" w:rsidR="0058137C" w:rsidRDefault="0058137C" w:rsidP="007E409C">
                                  <w:pPr>
                                    <w:jc w:val="center"/>
                                    <w:rPr>
                                      <w:b/>
                                      <w:color w:val="FFFF00"/>
                                    </w:rPr>
                                  </w:pPr>
                                  <w:r>
                                    <w:rPr>
                                      <w:rFonts w:hint="eastAsia"/>
                                      <w:b/>
                                      <w:color w:val="FFFF00"/>
                                    </w:rPr>
                                    <w:t>嘉兴市如裕纺织</w:t>
                                  </w:r>
                                </w:p>
                                <w:p w14:paraId="6B53F152" w14:textId="77777777" w:rsidR="0058137C" w:rsidRPr="00E473C4" w:rsidRDefault="0058137C" w:rsidP="007E409C">
                                  <w:pPr>
                                    <w:jc w:val="center"/>
                                    <w:rPr>
                                      <w:b/>
                                      <w:color w:val="FFFF00"/>
                                    </w:rPr>
                                  </w:pPr>
                                  <w:r>
                                    <w:rPr>
                                      <w:rFonts w:hint="eastAsia"/>
                                      <w:b/>
                                      <w:color w:val="FFFF00"/>
                                    </w:rPr>
                                    <w:t>有限公司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8" style="position:absolute;left:0;text-align:left;margin-left:304.6pt;margin-top:159pt;width:99.75pt;height:34.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" stroked="f">
                      <v:fill opacity="0"/>
                      <v:textbox>
                        <w:txbxContent>
                          <w:p w14:paraId="58AC76BC" w14:textId="77777777" w:rsidR="0058137C" w:rsidRDefault="0058137C" w:rsidP="007E409C">
                            <w:pPr>
                              <w:jc w:val="center"/>
                              <w:rPr>
                                <w:b/>
                                <w:color w:val="FFFF00"/>
                              </w:rPr>
                            </w:pPr>
                            <w:r>
                              <w:rPr>
                                <w:rFonts w:hint="eastAsia"/>
                                <w:b/>
                                <w:color w:val="FFFF00"/>
                              </w:rPr>
                              <w:t>嘉兴市如裕纺织</w:t>
                            </w:r>
                          </w:p>
                          <w:p w14:paraId="6B53F152" w14:textId="77777777" w:rsidR="0058137C" w:rsidRPr="00E473C4" w:rsidRDefault="0058137C" w:rsidP="007E409C">
                            <w:pPr>
                              <w:jc w:val="center"/>
                              <w:rPr>
                                <w:b/>
                                <w:color w:val="FFFF00"/>
                              </w:rPr>
                            </w:pPr>
                            <w:r>
                              <w:rPr>
                                <w:rFonts w:hint="eastAsia"/>
                                <w:b/>
                                <w:color w:val="FFFF00"/>
                              </w:rPr>
                              <w:t>有限公司</w:t>
                            </w:r>
                          </w:p>
                        </w:txbxContent>
                      </v:textbox>
                    </v:rect>
                  </w:pict>
                </mc:Fallback>
              </mc:AlternateContent>
            </w:r>
            <w:r w:rsidR="009673FA" w:rsidRPr="00CD442E">
              <w:rPr>
                <w:rFonts w:ascii="宋体" w:hAnsi="宋体" w:cs="宋体"/>
                <w:noProof/>
                <w:kern w:val="0"/>
                <w:sz w:val="24"/>
              </w:rPr>
              <mc:AlternateContent>
                <mc:Choice Requires="wps">
                  <w:drawing>
                    <wp:anchor distT="0" distB="0" distL="114300" distR="114300" simplePos="0" relativeHeight="251666944" behindDoc="0" locked="0" layoutInCell="1" allowOverlap="1" wp14:anchorId="6A98591C" wp14:editId="719F6474">
                      <wp:simplePos x="0" y="0"/>
                      <wp:positionH relativeFrom="column">
                        <wp:posOffset>3706495</wp:posOffset>
                      </wp:positionH>
                      <wp:positionV relativeFrom="paragraph">
                        <wp:posOffset>1105535</wp:posOffset>
                      </wp:positionV>
                      <wp:extent cx="1266825" cy="444122"/>
                      <wp:effectExtent l="0" t="0" r="0" b="0"/>
                      <wp:wrapNone/>
                      <wp:docPr id="89"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4412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A65043" w14:textId="77777777" w:rsidR="0058137C" w:rsidRPr="00E473C4" w:rsidRDefault="0058137C" w:rsidP="007E409C">
                                  <w:pPr>
                                    <w:jc w:val="center"/>
                                    <w:rPr>
                                      <w:b/>
                                      <w:color w:val="FFFF00"/>
                                    </w:rPr>
                                  </w:pPr>
                                  <w:r>
                                    <w:rPr>
                                      <w:rFonts w:hint="eastAsia"/>
                                      <w:b/>
                                      <w:color w:val="FFFF00"/>
                                    </w:rPr>
                                    <w:t>嘉兴市金桥纺织品有限公司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91.85pt;margin-top:87.05pt;width:99.75pt;height:34.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" stroked="f">
                      <v:fill opacity="0"/>
                      <v:textbox>
                        <w:txbxContent>
                          <w:p w14:paraId="3FA65043" w14:textId="77777777" w:rsidR="0058137C" w:rsidRPr="00E473C4" w:rsidRDefault="0058137C" w:rsidP="007E409C">
                            <w:pPr>
                              <w:jc w:val="center"/>
                              <w:rPr>
                                <w:b/>
                                <w:color w:val="FFFF00"/>
                              </w:rPr>
                            </w:pPr>
                            <w:r>
                              <w:rPr>
                                <w:rFonts w:hint="eastAsia"/>
                                <w:b/>
                                <w:color w:val="FFFF00"/>
                              </w:rPr>
                              <w:t>嘉兴市金桥纺织品有限公司</w:t>
                            </w:r>
                          </w:p>
                        </w:txbxContent>
                      </v:textbox>
                    </v:rect>
                  </w:pict>
                </mc:Fallback>
              </mc:AlternateContent>
            </w:r>
            <w:r w:rsidR="007E409C" w:rsidRPr="00CD442E">
              <w:rPr>
                <w:b/>
                <w:noProof/>
                <w:sz w:val="28"/>
                <w:szCs w:val="28"/>
              </w:rPr>
              <mc:AlternateContent>
                <mc:Choice Requires="wps">
                  <w:drawing>
                    <wp:anchor distT="0" distB="0" distL="114300" distR="114300" simplePos="0" relativeHeight="251650560" behindDoc="0" locked="0" layoutInCell="1" allowOverlap="1" wp14:anchorId="0ADDBBD1" wp14:editId="777AF632">
                      <wp:simplePos x="0" y="0"/>
                      <wp:positionH relativeFrom="column">
                        <wp:posOffset>2923667</wp:posOffset>
                      </wp:positionH>
                      <wp:positionV relativeFrom="paragraph">
                        <wp:posOffset>1992884</wp:posOffset>
                      </wp:positionV>
                      <wp:extent cx="1120775" cy="491490"/>
                      <wp:effectExtent l="0" t="0" r="0" b="0"/>
                      <wp:wrapNone/>
                      <wp:docPr id="283"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775" cy="4914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9C88FF" w14:textId="77777777" w:rsidR="0058137C" w:rsidRPr="000F705C" w:rsidRDefault="0058137C" w:rsidP="007B7217">
                                  <w:pPr>
                                    <w:jc w:val="center"/>
                                    <w:rPr>
                                      <w:b/>
                                      <w:color w:val="FFFF00"/>
                                      <w:szCs w:val="21"/>
                                    </w:rPr>
                                  </w:pPr>
                                  <w:r>
                                    <w:rPr>
                                      <w:rFonts w:hint="eastAsia"/>
                                      <w:b/>
                                      <w:color w:val="FFFF00"/>
                                      <w:szCs w:val="21"/>
                                    </w:rPr>
                                    <w:t>嘉兴</w:t>
                                  </w:r>
                                  <w:proofErr w:type="gramStart"/>
                                  <w:r>
                                    <w:rPr>
                                      <w:rFonts w:hint="eastAsia"/>
                                      <w:b/>
                                      <w:color w:val="FFFF00"/>
                                      <w:szCs w:val="21"/>
                                    </w:rPr>
                                    <w:t>市欣鼎</w:t>
                                  </w:r>
                                  <w:proofErr w:type="gramEnd"/>
                                  <w:r>
                                    <w:rPr>
                                      <w:rFonts w:hint="eastAsia"/>
                                      <w:b/>
                                      <w:color w:val="FFFF00"/>
                                      <w:szCs w:val="21"/>
                                    </w:rPr>
                                    <w:t>纺织有限公司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30" style="position:absolute;left:0;text-align:left;margin-left:230.2pt;margin-top:156.9pt;width:88.25pt;height:38.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" stroked="f">
                      <v:fill opacity="0"/>
                      <v:textbox>
                        <w:txbxContent>
                          <w:p w14:paraId="499C88FF" w14:textId="77777777" w:rsidR="0058137C" w:rsidRPr="000F705C" w:rsidRDefault="0058137C" w:rsidP="007B7217">
                            <w:pPr>
                              <w:jc w:val="center"/>
                              <w:rPr>
                                <w:b/>
                                <w:color w:val="FFFF00"/>
                                <w:szCs w:val="21"/>
                              </w:rPr>
                            </w:pPr>
                            <w:r>
                              <w:rPr>
                                <w:rFonts w:hint="eastAsia"/>
                                <w:b/>
                                <w:color w:val="FFFF00"/>
                                <w:szCs w:val="21"/>
                              </w:rPr>
                              <w:t>嘉兴</w:t>
                            </w:r>
                            <w:proofErr w:type="gramStart"/>
                            <w:r>
                              <w:rPr>
                                <w:rFonts w:hint="eastAsia"/>
                                <w:b/>
                                <w:color w:val="FFFF00"/>
                                <w:szCs w:val="21"/>
                              </w:rPr>
                              <w:t>市欣鼎</w:t>
                            </w:r>
                            <w:proofErr w:type="gramEnd"/>
                            <w:r>
                              <w:rPr>
                                <w:rFonts w:hint="eastAsia"/>
                                <w:b/>
                                <w:color w:val="FFFF00"/>
                                <w:szCs w:val="21"/>
                              </w:rPr>
                              <w:t>纺织有限公司</w:t>
                            </w:r>
                          </w:p>
                        </w:txbxContent>
                      </v:textbox>
                    </v:rect>
                  </w:pict>
                </mc:Fallback>
              </mc:AlternateContent>
            </w:r>
            <w:r w:rsidR="007E409C" w:rsidRPr="00CD442E">
              <w:rPr>
                <w:rFonts w:ascii="宋体" w:hAnsi="宋体" w:cs="宋体"/>
                <w:noProof/>
                <w:kern w:val="0"/>
                <w:sz w:val="24"/>
              </w:rPr>
              <mc:AlternateContent>
                <mc:Choice Requires="wps">
                  <w:drawing>
                    <wp:anchor distT="0" distB="0" distL="114300" distR="114300" simplePos="0" relativeHeight="251646464" behindDoc="0" locked="0" layoutInCell="1" allowOverlap="1" wp14:anchorId="4343E1FC" wp14:editId="1E416A46">
                      <wp:simplePos x="0" y="0"/>
                      <wp:positionH relativeFrom="column">
                        <wp:posOffset>2252472</wp:posOffset>
                      </wp:positionH>
                      <wp:positionV relativeFrom="paragraph">
                        <wp:posOffset>1547492</wp:posOffset>
                      </wp:positionV>
                      <wp:extent cx="1164336" cy="444122"/>
                      <wp:effectExtent l="0" t="0" r="0" b="0"/>
                      <wp:wrapNone/>
                      <wp:docPr id="8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336" cy="44412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158995" w14:textId="77777777" w:rsidR="0058137C" w:rsidRPr="00E473C4" w:rsidRDefault="0058137C" w:rsidP="007E409C">
                                  <w:pPr>
                                    <w:jc w:val="center"/>
                                    <w:rPr>
                                      <w:b/>
                                      <w:color w:val="FFFF00"/>
                                    </w:rPr>
                                  </w:pPr>
                                  <w:r>
                                    <w:rPr>
                                      <w:rFonts w:hint="eastAsia"/>
                                      <w:b/>
                                      <w:color w:val="FFFF00"/>
                                    </w:rPr>
                                    <w:t>嘉兴市宝冠纺织有限公司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177.35pt;margin-top:121.85pt;width:91.7pt;height:34.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" stroked="f">
                      <v:fill opacity="0"/>
                      <v:textbox>
                        <w:txbxContent>
                          <w:p w14:paraId="66158995" w14:textId="77777777" w:rsidR="0058137C" w:rsidRPr="00E473C4" w:rsidRDefault="0058137C" w:rsidP="007E409C">
                            <w:pPr>
                              <w:jc w:val="center"/>
                              <w:rPr>
                                <w:b/>
                                <w:color w:val="FFFF00"/>
                              </w:rPr>
                            </w:pPr>
                            <w:r>
                              <w:rPr>
                                <w:rFonts w:hint="eastAsia"/>
                                <w:b/>
                                <w:color w:val="FFFF00"/>
                              </w:rPr>
                              <w:t>嘉兴市宝冠纺织有限公司</w:t>
                            </w:r>
                          </w:p>
                        </w:txbxContent>
                      </v:textbox>
                    </v:rect>
                  </w:pict>
                </mc:Fallback>
              </mc:AlternateContent>
            </w:r>
            <w:r w:rsidR="007E409C" w:rsidRPr="00CD442E">
              <w:rPr>
                <w:b/>
                <w:noProof/>
                <w:sz w:val="28"/>
                <w:szCs w:val="28"/>
              </w:rPr>
              <mc:AlternateContent>
                <mc:Choice Requires="wps">
                  <w:drawing>
                    <wp:anchor distT="0" distB="0" distL="114300" distR="114300" simplePos="0" relativeHeight="251648512" behindDoc="0" locked="0" layoutInCell="1" allowOverlap="1" wp14:anchorId="4E96BE38" wp14:editId="080C4C6E">
                      <wp:simplePos x="0" y="0"/>
                      <wp:positionH relativeFrom="column">
                        <wp:posOffset>2317750</wp:posOffset>
                      </wp:positionH>
                      <wp:positionV relativeFrom="paragraph">
                        <wp:posOffset>2438273</wp:posOffset>
                      </wp:positionV>
                      <wp:extent cx="1120775" cy="491490"/>
                      <wp:effectExtent l="0" t="0" r="0" b="0"/>
                      <wp:wrapNone/>
                      <wp:docPr id="81"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775" cy="4914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D4329" w14:textId="77777777" w:rsidR="0058137C" w:rsidRPr="000F705C" w:rsidRDefault="0058137C" w:rsidP="007B7217">
                                  <w:pPr>
                                    <w:jc w:val="center"/>
                                    <w:rPr>
                                      <w:b/>
                                      <w:color w:val="FFFF00"/>
                                      <w:szCs w:val="21"/>
                                    </w:rPr>
                                  </w:pPr>
                                  <w:r>
                                    <w:rPr>
                                      <w:rFonts w:hint="eastAsia"/>
                                      <w:b/>
                                      <w:color w:val="FFFF00"/>
                                      <w:szCs w:val="21"/>
                                    </w:rPr>
                                    <w:t>嘉兴市如裕纺织有限公司仓库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32" style="position:absolute;left:0;text-align:left;margin-left:182.5pt;margin-top:192pt;width:88.25pt;height:38.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" stroked="f">
                      <v:fill opacity="0"/>
                      <v:textbox>
                        <w:txbxContent>
                          <w:p w14:paraId="797D4329" w14:textId="77777777" w:rsidR="0058137C" w:rsidRPr="000F705C" w:rsidRDefault="0058137C" w:rsidP="007B7217">
                            <w:pPr>
                              <w:jc w:val="center"/>
                              <w:rPr>
                                <w:b/>
                                <w:color w:val="FFFF00"/>
                                <w:szCs w:val="21"/>
                              </w:rPr>
                            </w:pPr>
                            <w:r>
                              <w:rPr>
                                <w:rFonts w:hint="eastAsia"/>
                                <w:b/>
                                <w:color w:val="FFFF00"/>
                                <w:szCs w:val="21"/>
                              </w:rPr>
                              <w:t>嘉兴市如裕纺织有限公司仓库</w:t>
                            </w:r>
                          </w:p>
                        </w:txbxContent>
                      </v:textbox>
                    </v:rect>
                  </w:pict>
                </mc:Fallback>
              </mc:AlternateContent>
            </w:r>
            <w:r w:rsidR="007E409C" w:rsidRPr="00CD442E">
              <w:rPr>
                <w:b/>
                <w:noProof/>
                <w:sz w:val="28"/>
                <w:szCs w:val="28"/>
              </w:rPr>
              <mc:AlternateContent>
                <mc:Choice Requires="wps">
                  <w:drawing>
                    <wp:anchor distT="0" distB="0" distL="114300" distR="114300" simplePos="0" relativeHeight="251661824" behindDoc="0" locked="0" layoutInCell="1" allowOverlap="1" wp14:anchorId="5ADCC285" wp14:editId="621F48BF">
                      <wp:simplePos x="0" y="0"/>
                      <wp:positionH relativeFrom="column">
                        <wp:posOffset>1517110</wp:posOffset>
                      </wp:positionH>
                      <wp:positionV relativeFrom="paragraph">
                        <wp:posOffset>1687219</wp:posOffset>
                      </wp:positionV>
                      <wp:extent cx="540385" cy="255905"/>
                      <wp:effectExtent l="0" t="0" r="0" b="0"/>
                      <wp:wrapNone/>
                      <wp:docPr id="8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255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812DF" w14:textId="77777777" w:rsidR="0058137C" w:rsidRPr="00E473C4" w:rsidRDefault="0058137C">
                                  <w:pPr>
                                    <w:rPr>
                                      <w:b/>
                                      <w:color w:val="FF0000"/>
                                    </w:rPr>
                                  </w:pPr>
                                  <w:r w:rsidRPr="00E473C4">
                                    <w:rPr>
                                      <w:rFonts w:hint="eastAsia"/>
                                      <w:b/>
                                      <w:color w:val="FF0000"/>
                                    </w:rPr>
                                    <w:t>130m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33" style="position:absolute;left:0;text-align:left;margin-left:119.45pt;margin-top:132.85pt;width:42.55pt;height:20.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" stroked="f">
                      <v:fill opacity="0"/>
                      <v:textbox>
                        <w:txbxContent>
                          <w:p w14:paraId="216812DF" w14:textId="77777777" w:rsidR="0058137C" w:rsidRPr="00E473C4" w:rsidRDefault="0058137C">
                            <w:pPr>
                              <w:rPr>
                                <w:b/>
                                <w:color w:val="FF0000"/>
                              </w:rPr>
                            </w:pPr>
                            <w:r w:rsidRPr="00E473C4">
                              <w:rPr>
                                <w:rFonts w:hint="eastAsia"/>
                                <w:b/>
                                <w:color w:val="FF0000"/>
                              </w:rPr>
                              <w:t>130m</w:t>
                            </w:r>
                          </w:p>
                        </w:txbxContent>
                      </v:textbox>
                    </v:rect>
                  </w:pict>
                </mc:Fallback>
              </mc:AlternateContent>
            </w:r>
            <w:r w:rsidR="007E409C" w:rsidRPr="00CD442E">
              <w:rPr>
                <w:b/>
                <w:noProof/>
                <w:sz w:val="28"/>
                <w:szCs w:val="28"/>
              </w:rPr>
              <mc:AlternateContent>
                <mc:Choice Requires="wps">
                  <w:drawing>
                    <wp:anchor distT="0" distB="0" distL="114300" distR="114300" simplePos="0" relativeHeight="251652608" behindDoc="0" locked="0" layoutInCell="1" allowOverlap="1" wp14:anchorId="6536BED2" wp14:editId="00436CAA">
                      <wp:simplePos x="0" y="0"/>
                      <wp:positionH relativeFrom="column">
                        <wp:posOffset>1603699</wp:posOffset>
                      </wp:positionH>
                      <wp:positionV relativeFrom="paragraph">
                        <wp:posOffset>1025848</wp:posOffset>
                      </wp:positionV>
                      <wp:extent cx="561974" cy="1366425"/>
                      <wp:effectExtent l="38100" t="38100" r="67310" b="62865"/>
                      <wp:wrapNone/>
                      <wp:docPr id="69"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1974" cy="1366425"/>
                              </a:xfrm>
                              <a:prstGeom prst="straightConnector1">
                                <a:avLst/>
                              </a:prstGeom>
                              <a:noFill/>
                              <a:ln w="1270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0CB97D" id="_x0000_t32" coordsize="21600,21600" o:spt="32" o:oned="t" path="m,l21600,21600e" filled="f">
                      <v:path arrowok="t" fillok="f" o:connecttype="none"/>
                      <o:lock v:ext="edit" shapetype="t"/>
                    </v:shapetype>
                    <v:shape id="AutoShape 129" o:spid="_x0000_s1026" type="#_x0000_t32" style="position:absolute;left:0;text-align:left;margin-left:126.3pt;margin-top:80.8pt;width:44.25pt;height:107.6pt;flip:x 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" strokecolor="red" strokeweight="1pt">
                      <v:stroke startarrow="block" endarrow="block"/>
                    </v:shape>
                  </w:pict>
                </mc:Fallback>
              </mc:AlternateContent>
            </w:r>
            <w:r w:rsidR="007E409C" w:rsidRPr="00CD442E">
              <w:rPr>
                <w:b/>
                <w:noProof/>
                <w:sz w:val="28"/>
                <w:szCs w:val="28"/>
              </w:rPr>
              <mc:AlternateContent>
                <mc:Choice Requires="wps">
                  <w:drawing>
                    <wp:anchor distT="0" distB="0" distL="114300" distR="114300" simplePos="0" relativeHeight="251663872" behindDoc="0" locked="0" layoutInCell="1" allowOverlap="1" wp14:anchorId="35AC583A" wp14:editId="2FC171D4">
                      <wp:simplePos x="0" y="0"/>
                      <wp:positionH relativeFrom="column">
                        <wp:posOffset>849630</wp:posOffset>
                      </wp:positionH>
                      <wp:positionV relativeFrom="paragraph">
                        <wp:posOffset>2926715</wp:posOffset>
                      </wp:positionV>
                      <wp:extent cx="1557655" cy="285750"/>
                      <wp:effectExtent l="0" t="552450" r="99695" b="19050"/>
                      <wp:wrapNone/>
                      <wp:docPr id="83"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655" cy="285750"/>
                              </a:xfrm>
                              <a:prstGeom prst="wedgeRectCallout">
                                <a:avLst>
                                  <a:gd name="adj1" fmla="val 52445"/>
                                  <a:gd name="adj2" fmla="val -233884"/>
                                </a:avLst>
                              </a:prstGeom>
                              <a:noFill/>
                              <a:ln w="15875">
                                <a:solidFill>
                                  <a:srgbClr val="FF0000"/>
                                </a:solidFill>
                                <a:miter lim="800000"/>
                                <a:headEnd/>
                                <a:tailEnd/>
                              </a:ln>
                              <a:extLst>
                                <a:ext uri="{909E8E84-426E-40DD-AFC4-6F175D3DCCD1}">
                                  <a14:hiddenFill xmlns:a14="http://schemas.microsoft.com/office/drawing/2010/main">
                                    <a:gradFill rotWithShape="0">
                                      <a:gsLst>
                                        <a:gs pos="0">
                                          <a:srgbClr val="FFFFFF"/>
                                        </a:gs>
                                        <a:gs pos="100000">
                                          <a:srgbClr val="FFFFFF"/>
                                        </a:gs>
                                      </a:gsLst>
                                      <a:lin ang="0"/>
                                    </a:gradFill>
                                  </a14:hiddenFill>
                                </a:ext>
                              </a:extLst>
                            </wps:spPr>
                            <wps:txbx>
                              <w:txbxContent>
                                <w:p w14:paraId="53629D6A" w14:textId="77777777" w:rsidR="0058137C" w:rsidRPr="000F705C" w:rsidRDefault="0058137C" w:rsidP="000F705C">
                                  <w:pPr>
                                    <w:ind w:firstLineChars="100" w:firstLine="211"/>
                                    <w:rPr>
                                      <w:b/>
                                      <w:color w:val="FF0000"/>
                                    </w:rPr>
                                  </w:pPr>
                                  <w:proofErr w:type="gramStart"/>
                                  <w:r>
                                    <w:rPr>
                                      <w:rFonts w:hint="eastAsia"/>
                                      <w:b/>
                                      <w:color w:val="FF0000"/>
                                    </w:rPr>
                                    <w:t>净康餐具</w:t>
                                  </w:r>
                                  <w:proofErr w:type="gramEnd"/>
                                  <w:r>
                                    <w:rPr>
                                      <w:rFonts w:hint="eastAsia"/>
                                      <w:b/>
                                      <w:color w:val="FF0000"/>
                                    </w:rPr>
                                    <w:t>消毒中心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7" o:spid="_x0000_s1034" type="#_x0000_t61" style="position:absolute;left:0;text-align:left;margin-left:66.9pt;margin-top:230.45pt;width:122.65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" adj="22128,-39719" filled="f" strokecolor="red" strokeweight="1.25pt">
                      <v:fill angle="90" focus="100%" type="gradient">
                        <o:fill v:ext="view" type="gradientUnscaled"/>
                      </v:fill>
                      <v:textbox>
                        <w:txbxContent>
                          <w:p w14:paraId="53629D6A" w14:textId="77777777" w:rsidR="0058137C" w:rsidRPr="000F705C" w:rsidRDefault="0058137C" w:rsidP="000F705C">
                            <w:pPr>
                              <w:ind w:firstLineChars="100" w:firstLine="211"/>
                              <w:rPr>
                                <w:b/>
                                <w:color w:val="FF0000"/>
                              </w:rPr>
                            </w:pPr>
                            <w:proofErr w:type="gramStart"/>
                            <w:r>
                              <w:rPr>
                                <w:rFonts w:hint="eastAsia"/>
                                <w:b/>
                                <w:color w:val="FF0000"/>
                              </w:rPr>
                              <w:t>净康餐具</w:t>
                            </w:r>
                            <w:proofErr w:type="gramEnd"/>
                            <w:r>
                              <w:rPr>
                                <w:rFonts w:hint="eastAsia"/>
                                <w:b/>
                                <w:color w:val="FF0000"/>
                              </w:rPr>
                              <w:t>消毒中心</w:t>
                            </w:r>
                          </w:p>
                        </w:txbxContent>
                      </v:textbox>
                    </v:shape>
                  </w:pict>
                </mc:Fallback>
              </mc:AlternateContent>
            </w:r>
            <w:r w:rsidR="007E409C" w:rsidRPr="00CD442E">
              <w:rPr>
                <w:b/>
                <w:noProof/>
                <w:sz w:val="28"/>
                <w:szCs w:val="28"/>
              </w:rPr>
              <mc:AlternateContent>
                <mc:Choice Requires="wps">
                  <w:drawing>
                    <wp:anchor distT="0" distB="0" distL="114300" distR="114300" simplePos="0" relativeHeight="251664896" behindDoc="0" locked="0" layoutInCell="1" allowOverlap="1" wp14:anchorId="2B38A231" wp14:editId="36B2F2EA">
                      <wp:simplePos x="0" y="0"/>
                      <wp:positionH relativeFrom="column">
                        <wp:posOffset>2369185</wp:posOffset>
                      </wp:positionH>
                      <wp:positionV relativeFrom="paragraph">
                        <wp:posOffset>2313940</wp:posOffset>
                      </wp:positionV>
                      <wp:extent cx="160655" cy="152400"/>
                      <wp:effectExtent l="19050" t="38100" r="29845" b="38100"/>
                      <wp:wrapNone/>
                      <wp:docPr id="82"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52400"/>
                              </a:xfrm>
                              <a:prstGeom prst="star5">
                                <a:avLst/>
                              </a:prstGeom>
                              <a:gradFill rotWithShape="0">
                                <a:gsLst>
                                  <a:gs pos="0">
                                    <a:srgbClr val="FF0000"/>
                                  </a:gs>
                                  <a:gs pos="100000">
                                    <a:srgbClr val="FF0000">
                                      <a:gamma/>
                                      <a:shade val="46275"/>
                                      <a:invGamma/>
                                    </a:srgbClr>
                                  </a:gs>
                                </a:gsLst>
                                <a:lin ang="5400000" scaled="1"/>
                              </a:gradFill>
                              <a:ln w="1270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6946B6" id="AutoShape 158" o:spid="_x0000_s1026" style="position:absolute;left:0;text-align:left;margin-left:186.55pt;margin-top:182.2pt;width:12.65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065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" path="m,58211r61365,1l80328,,99290,58212r61365,-1l111009,94188r18964,58212l80328,116422,30682,152400,49646,94188,,58211xe" fillcolor="red" strokecolor="red" strokeweight="1pt">
                      <v:fill color2="#760000" focus="100%" type="gradient"/>
                      <v:stroke joinstyle="miter"/>
                      <v:path o:connecttype="custom" o:connectlocs="0,58211;61365,58212;80328,0;99290,58212;160655,58211;111009,94188;129973,152400;80328,116422;30682,152400;49646,94188;0,58211" o:connectangles="0,0,0,0,0,0,0,0,0,0,0"/>
                    </v:shape>
                  </w:pict>
                </mc:Fallback>
              </mc:AlternateContent>
            </w:r>
            <w:r w:rsidR="00811F03" w:rsidRPr="00CD442E">
              <w:rPr>
                <w:b/>
                <w:noProof/>
                <w:sz w:val="28"/>
                <w:szCs w:val="28"/>
              </w:rPr>
              <mc:AlternateContent>
                <mc:Choice Requires="wps">
                  <w:drawing>
                    <wp:anchor distT="0" distB="0" distL="114300" distR="114300" simplePos="0" relativeHeight="251645440" behindDoc="0" locked="0" layoutInCell="1" allowOverlap="1" wp14:anchorId="0A1DCEEE" wp14:editId="349844B9">
                      <wp:simplePos x="0" y="0"/>
                      <wp:positionH relativeFrom="column">
                        <wp:posOffset>2172334</wp:posOffset>
                      </wp:positionH>
                      <wp:positionV relativeFrom="paragraph">
                        <wp:posOffset>2268831</wp:posOffset>
                      </wp:positionV>
                      <wp:extent cx="790217" cy="176082"/>
                      <wp:effectExtent l="38100" t="133350" r="10160" b="128905"/>
                      <wp:wrapNone/>
                      <wp:docPr id="79"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538925">
                                <a:off x="0" y="0"/>
                                <a:ext cx="790217" cy="176082"/>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F5E120" id="Rectangle 121" o:spid="_x0000_s1026" style="position:absolute;left:0;text-align:left;margin-left:171.05pt;margin-top:178.65pt;width:62.2pt;height:13.85pt;rotation:-1158977fd;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" filled="f" strokecolor="red" strokeweight="1pt">
                      <v:fill opacity="0"/>
                    </v:rect>
                  </w:pict>
                </mc:Fallback>
              </mc:AlternateContent>
            </w:r>
            <w:r w:rsidR="00811F03" w:rsidRPr="00CD442E">
              <w:rPr>
                <w:b/>
                <w:noProof/>
                <w:sz w:val="28"/>
                <w:szCs w:val="28"/>
              </w:rPr>
              <mc:AlternateContent>
                <mc:Choice Requires="wps">
                  <w:drawing>
                    <wp:anchor distT="0" distB="0" distL="114300" distR="114300" simplePos="0" relativeHeight="251651584" behindDoc="0" locked="0" layoutInCell="1" allowOverlap="1" wp14:anchorId="509132E4" wp14:editId="6D5A2BD1">
                      <wp:simplePos x="0" y="0"/>
                      <wp:positionH relativeFrom="column">
                        <wp:posOffset>687070</wp:posOffset>
                      </wp:positionH>
                      <wp:positionV relativeFrom="paragraph">
                        <wp:posOffset>2363470</wp:posOffset>
                      </wp:positionV>
                      <wp:extent cx="1162050" cy="255905"/>
                      <wp:effectExtent l="0" t="0" r="0" b="0"/>
                      <wp:wrapNone/>
                      <wp:docPr id="287"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255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AE8326" w14:textId="77777777" w:rsidR="0058137C" w:rsidRPr="00E473C4" w:rsidRDefault="0058137C">
                                  <w:pPr>
                                    <w:rPr>
                                      <w:b/>
                                      <w:color w:val="FFFF00"/>
                                    </w:rPr>
                                  </w:pPr>
                                  <w:proofErr w:type="gramStart"/>
                                  <w:r>
                                    <w:rPr>
                                      <w:rFonts w:hint="eastAsia"/>
                                      <w:b/>
                                      <w:color w:val="FFFF00"/>
                                    </w:rPr>
                                    <w:t>嘉捷物流</w:t>
                                  </w:r>
                                  <w:proofErr w:type="gramEnd"/>
                                  <w:r>
                                    <w:rPr>
                                      <w:rFonts w:hint="eastAsia"/>
                                      <w:b/>
                                      <w:color w:val="FFFF00"/>
                                    </w:rPr>
                                    <w:t>货运站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35" style="position:absolute;left:0;text-align:left;margin-left:54.1pt;margin-top:186.1pt;width:91.5pt;height:20.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" stroked="f">
                      <v:fill opacity="0"/>
                      <v:textbox>
                        <w:txbxContent>
                          <w:p w14:paraId="23AE8326" w14:textId="77777777" w:rsidR="0058137C" w:rsidRPr="00E473C4" w:rsidRDefault="0058137C">
                            <w:pPr>
                              <w:rPr>
                                <w:b/>
                                <w:color w:val="FFFF00"/>
                              </w:rPr>
                            </w:pPr>
                            <w:proofErr w:type="gramStart"/>
                            <w:r>
                              <w:rPr>
                                <w:rFonts w:hint="eastAsia"/>
                                <w:b/>
                                <w:color w:val="FFFF00"/>
                              </w:rPr>
                              <w:t>嘉捷物流</w:t>
                            </w:r>
                            <w:proofErr w:type="gramEnd"/>
                            <w:r>
                              <w:rPr>
                                <w:rFonts w:hint="eastAsia"/>
                                <w:b/>
                                <w:color w:val="FFFF00"/>
                              </w:rPr>
                              <w:t>货运站</w:t>
                            </w:r>
                          </w:p>
                        </w:txbxContent>
                      </v:textbox>
                    </v:rect>
                  </w:pict>
                </mc:Fallback>
              </mc:AlternateContent>
            </w:r>
            <w:r w:rsidR="00811F03" w:rsidRPr="00CD442E">
              <w:rPr>
                <w:b/>
                <w:noProof/>
                <w:sz w:val="28"/>
                <w:szCs w:val="28"/>
              </w:rPr>
              <mc:AlternateContent>
                <mc:Choice Requires="wps">
                  <w:drawing>
                    <wp:anchor distT="0" distB="0" distL="114300" distR="114300" simplePos="0" relativeHeight="251655680" behindDoc="0" locked="0" layoutInCell="1" allowOverlap="1" wp14:anchorId="374FECB5" wp14:editId="1038B84B">
                      <wp:simplePos x="0" y="0"/>
                      <wp:positionH relativeFrom="column">
                        <wp:posOffset>4013835</wp:posOffset>
                      </wp:positionH>
                      <wp:positionV relativeFrom="paragraph">
                        <wp:posOffset>342265</wp:posOffset>
                      </wp:positionV>
                      <wp:extent cx="280035" cy="255905"/>
                      <wp:effectExtent l="0" t="0" r="0" b="0"/>
                      <wp:wrapNone/>
                      <wp:docPr id="7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255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B909B" w14:textId="77777777" w:rsidR="0058137C" w:rsidRPr="00E473C4" w:rsidRDefault="0058137C">
                                  <w:pPr>
                                    <w:rPr>
                                      <w:b/>
                                      <w:color w:val="FFFF00"/>
                                    </w:rPr>
                                  </w:pPr>
                                  <w:r>
                                    <w:rPr>
                                      <w:rFonts w:hint="eastAsia"/>
                                      <w:b/>
                                      <w:color w:val="FFFF00"/>
                                    </w:rPr>
                                    <w:t>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36" style="position:absolute;left:0;text-align:left;margin-left:316.05pt;margin-top:26.95pt;width:22.05pt;height:2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" stroked="f">
                      <v:fill opacity="0"/>
                      <v:textbox>
                        <w:txbxContent>
                          <w:p w14:paraId="484B909B" w14:textId="77777777" w:rsidR="0058137C" w:rsidRPr="00E473C4" w:rsidRDefault="0058137C">
                            <w:pPr>
                              <w:rPr>
                                <w:b/>
                                <w:color w:val="FFFF00"/>
                              </w:rPr>
                            </w:pPr>
                            <w:r>
                              <w:rPr>
                                <w:rFonts w:hint="eastAsia"/>
                                <w:b/>
                                <w:color w:val="FFFF00"/>
                              </w:rPr>
                              <w:t>路</w:t>
                            </w:r>
                          </w:p>
                        </w:txbxContent>
                      </v:textbox>
                    </v:rect>
                  </w:pict>
                </mc:Fallback>
              </mc:AlternateContent>
            </w:r>
            <w:r w:rsidR="00811F03" w:rsidRPr="00CD442E">
              <w:rPr>
                <w:b/>
                <w:noProof/>
                <w:sz w:val="28"/>
                <w:szCs w:val="28"/>
              </w:rPr>
              <mc:AlternateContent>
                <mc:Choice Requires="wps">
                  <w:drawing>
                    <wp:anchor distT="0" distB="0" distL="114300" distR="114300" simplePos="0" relativeHeight="251647488" behindDoc="0" locked="0" layoutInCell="1" allowOverlap="1" wp14:anchorId="6B02D53C" wp14:editId="66BB3D48">
                      <wp:simplePos x="0" y="0"/>
                      <wp:positionH relativeFrom="column">
                        <wp:posOffset>2001520</wp:posOffset>
                      </wp:positionH>
                      <wp:positionV relativeFrom="paragraph">
                        <wp:posOffset>334010</wp:posOffset>
                      </wp:positionV>
                      <wp:extent cx="899160" cy="255905"/>
                      <wp:effectExtent l="0" t="0" r="0" b="0"/>
                      <wp:wrapNone/>
                      <wp:docPr id="8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160" cy="255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7C0F75" w14:textId="77777777" w:rsidR="0058137C" w:rsidRPr="007E409C" w:rsidRDefault="0058137C">
                                  <w:pPr>
                                    <w:rPr>
                                      <w:b/>
                                      <w:color w:val="FF0000"/>
                                    </w:rPr>
                                  </w:pPr>
                                  <w:r w:rsidRPr="007E409C">
                                    <w:rPr>
                                      <w:rFonts w:hint="eastAsia"/>
                                      <w:b/>
                                      <w:color w:val="FF0000"/>
                                    </w:rPr>
                                    <w:t>新桥村农户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7" style="position:absolute;left:0;text-align:left;margin-left:157.6pt;margin-top:26.3pt;width:70.8pt;height:20.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" stroked="f">
                      <v:fill opacity="0"/>
                      <v:textbox>
                        <w:txbxContent>
                          <w:p w14:paraId="4F7C0F75" w14:textId="77777777" w:rsidR="0058137C" w:rsidRPr="007E409C" w:rsidRDefault="0058137C">
                            <w:pPr>
                              <w:rPr>
                                <w:b/>
                                <w:color w:val="FF0000"/>
                              </w:rPr>
                            </w:pPr>
                            <w:r w:rsidRPr="007E409C">
                              <w:rPr>
                                <w:rFonts w:hint="eastAsia"/>
                                <w:b/>
                                <w:color w:val="FF0000"/>
                              </w:rPr>
                              <w:t>新桥村农户</w:t>
                            </w:r>
                          </w:p>
                        </w:txbxContent>
                      </v:textbox>
                    </v:rect>
                  </w:pict>
                </mc:Fallback>
              </mc:AlternateContent>
            </w:r>
            <w:r w:rsidR="00811F03" w:rsidRPr="00CD442E">
              <w:rPr>
                <w:b/>
                <w:noProof/>
                <w:sz w:val="28"/>
                <w:szCs w:val="28"/>
              </w:rPr>
              <mc:AlternateContent>
                <mc:Choice Requires="wps">
                  <w:drawing>
                    <wp:anchor distT="0" distB="0" distL="114300" distR="114300" simplePos="0" relativeHeight="251654656" behindDoc="0" locked="0" layoutInCell="1" allowOverlap="1" wp14:anchorId="382ACEF2" wp14:editId="5D51E0F2">
                      <wp:simplePos x="0" y="0"/>
                      <wp:positionH relativeFrom="column">
                        <wp:posOffset>2255055</wp:posOffset>
                      </wp:positionH>
                      <wp:positionV relativeFrom="paragraph">
                        <wp:posOffset>842645</wp:posOffset>
                      </wp:positionV>
                      <wp:extent cx="280035" cy="255905"/>
                      <wp:effectExtent l="0" t="0" r="0" b="0"/>
                      <wp:wrapNone/>
                      <wp:docPr id="7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255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D4CEA" w14:textId="77777777" w:rsidR="0058137C" w:rsidRPr="00E473C4" w:rsidRDefault="0058137C">
                                  <w:pPr>
                                    <w:rPr>
                                      <w:b/>
                                      <w:color w:val="FFFF00"/>
                                    </w:rPr>
                                  </w:pPr>
                                  <w:r>
                                    <w:rPr>
                                      <w:rFonts w:hint="eastAsia"/>
                                      <w:b/>
                                      <w:color w:val="FFFF00"/>
                                    </w:rPr>
                                    <w:t>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177.55pt;margin-top:66.35pt;width:22.05pt;height:20.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" stroked="f">
                      <v:fill opacity="0"/>
                      <v:textbox>
                        <w:txbxContent>
                          <w:p w14:paraId="2A0D4CEA" w14:textId="77777777" w:rsidR="0058137C" w:rsidRPr="00E473C4" w:rsidRDefault="0058137C">
                            <w:pPr>
                              <w:rPr>
                                <w:b/>
                                <w:color w:val="FFFF00"/>
                              </w:rPr>
                            </w:pPr>
                            <w:r>
                              <w:rPr>
                                <w:rFonts w:hint="eastAsia"/>
                                <w:b/>
                                <w:color w:val="FFFF00"/>
                              </w:rPr>
                              <w:t>塘</w:t>
                            </w:r>
                          </w:p>
                        </w:txbxContent>
                      </v:textbox>
                    </v:rect>
                  </w:pict>
                </mc:Fallback>
              </mc:AlternateContent>
            </w:r>
            <w:r w:rsidR="00811F03" w:rsidRPr="00CD442E">
              <w:rPr>
                <w:b/>
                <w:noProof/>
                <w:sz w:val="28"/>
                <w:szCs w:val="28"/>
              </w:rPr>
              <mc:AlternateContent>
                <mc:Choice Requires="wps">
                  <w:drawing>
                    <wp:anchor distT="0" distB="0" distL="114300" distR="114300" simplePos="0" relativeHeight="251653632" behindDoc="0" locked="0" layoutInCell="1" allowOverlap="1" wp14:anchorId="292F853F" wp14:editId="1F1799DB">
                      <wp:simplePos x="0" y="0"/>
                      <wp:positionH relativeFrom="column">
                        <wp:posOffset>773430</wp:posOffset>
                      </wp:positionH>
                      <wp:positionV relativeFrom="paragraph">
                        <wp:posOffset>1276985</wp:posOffset>
                      </wp:positionV>
                      <wp:extent cx="280035" cy="255905"/>
                      <wp:effectExtent l="0" t="0" r="0" b="0"/>
                      <wp:wrapNone/>
                      <wp:docPr id="7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255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7C863" w14:textId="77777777" w:rsidR="0058137C" w:rsidRPr="00E473C4" w:rsidRDefault="0058137C">
                                  <w:pPr>
                                    <w:rPr>
                                      <w:b/>
                                      <w:color w:val="FFFF00"/>
                                    </w:rPr>
                                  </w:pPr>
                                  <w:r>
                                    <w:rPr>
                                      <w:rFonts w:hint="eastAsia"/>
                                      <w:b/>
                                      <w:color w:val="FFFF00"/>
                                    </w:rPr>
                                    <w:t>古</w:t>
                                  </w:r>
                                  <w:r>
                                    <w:rPr>
                                      <w:rFonts w:hint="eastAsia"/>
                                      <w:b/>
                                      <w:color w:val="FFFF0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39" style="position:absolute;left:0;text-align:left;margin-left:60.9pt;margin-top:100.55pt;width:22.05pt;height:20.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" stroked="f">
                      <v:fill opacity="0"/>
                      <v:textbox>
                        <w:txbxContent>
                          <w:p w14:paraId="2187C863" w14:textId="77777777" w:rsidR="0058137C" w:rsidRPr="00E473C4" w:rsidRDefault="0058137C">
                            <w:pPr>
                              <w:rPr>
                                <w:b/>
                                <w:color w:val="FFFF00"/>
                              </w:rPr>
                            </w:pPr>
                            <w:r>
                              <w:rPr>
                                <w:rFonts w:hint="eastAsia"/>
                                <w:b/>
                                <w:color w:val="FFFF00"/>
                              </w:rPr>
                              <w:t>古</w:t>
                            </w:r>
                            <w:r>
                              <w:rPr>
                                <w:rFonts w:hint="eastAsia"/>
                                <w:b/>
                                <w:color w:val="FFFF00"/>
                              </w:rPr>
                              <w:t>3</w:t>
                            </w:r>
                          </w:p>
                        </w:txbxContent>
                      </v:textbox>
                    </v:rect>
                  </w:pict>
                </mc:Fallback>
              </mc:AlternateContent>
            </w:r>
            <w:r w:rsidR="00811F03" w:rsidRPr="00CD442E">
              <w:rPr>
                <w:noProof/>
              </w:rPr>
              <w:drawing>
                <wp:anchor distT="0" distB="0" distL="114300" distR="114300" simplePos="0" relativeHeight="251644416" behindDoc="0" locked="0" layoutInCell="1" allowOverlap="1" wp14:anchorId="67762379" wp14:editId="3A3BCCA6">
                  <wp:simplePos x="0" y="0"/>
                  <wp:positionH relativeFrom="column">
                    <wp:posOffset>32385</wp:posOffset>
                  </wp:positionH>
                  <wp:positionV relativeFrom="paragraph">
                    <wp:posOffset>635</wp:posOffset>
                  </wp:positionV>
                  <wp:extent cx="653415" cy="739775"/>
                  <wp:effectExtent l="0" t="0" r="0" b="3175"/>
                  <wp:wrapNone/>
                  <wp:docPr id="11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3" cstate="email">
                            <a:extLst>
                              <a:ext uri="{28A0092B-C50C-407E-A947-70E740481C1C}">
                                <a14:useLocalDpi xmlns:a14="http://schemas.microsoft.com/office/drawing/2010/main" val="0"/>
                              </a:ext>
                            </a:extLst>
                          </a:blip>
                          <a:srcRect/>
                          <a:stretch>
                            <a:fillRect/>
                          </a:stretch>
                        </pic:blipFill>
                        <pic:spPr bwMode="auto">
                          <a:xfrm>
                            <a:off x="0" y="0"/>
                            <a:ext cx="653415" cy="73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11F03" w:rsidRPr="00CD442E">
              <w:rPr>
                <w:noProof/>
              </w:rPr>
              <w:drawing>
                <wp:inline distT="0" distB="0" distL="0" distR="0" wp14:anchorId="2326C12A" wp14:editId="4E818B95">
                  <wp:extent cx="5486400" cy="358521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email">
                            <a:extLst>
                              <a:ext uri="{28A0092B-C50C-407E-A947-70E740481C1C}">
                                <a14:useLocalDpi xmlns:a14="http://schemas.microsoft.com/office/drawing/2010/main" val="0"/>
                              </a:ext>
                            </a:extLst>
                          </a:blip>
                          <a:stretch>
                            <a:fillRect/>
                          </a:stretch>
                        </pic:blipFill>
                        <pic:spPr>
                          <a:xfrm>
                            <a:off x="0" y="0"/>
                            <a:ext cx="5486400" cy="3585210"/>
                          </a:xfrm>
                          <a:prstGeom prst="rect">
                            <a:avLst/>
                          </a:prstGeom>
                        </pic:spPr>
                      </pic:pic>
                    </a:graphicData>
                  </a:graphic>
                </wp:inline>
              </w:drawing>
            </w:r>
          </w:p>
          <w:p w14:paraId="0E7FC41D" w14:textId="77777777" w:rsidR="007B7217" w:rsidRPr="00CD442E" w:rsidRDefault="007B7217" w:rsidP="007B7217">
            <w:pPr>
              <w:adjustRightInd w:val="0"/>
              <w:snapToGrid w:val="0"/>
              <w:jc w:val="center"/>
              <w:outlineLvl w:val="1"/>
              <w:rPr>
                <w:b/>
              </w:rPr>
            </w:pPr>
            <w:r w:rsidRPr="00CD442E">
              <w:rPr>
                <w:rFonts w:hint="eastAsia"/>
                <w:b/>
              </w:rPr>
              <w:t>图</w:t>
            </w:r>
            <w:r w:rsidRPr="00CD442E">
              <w:rPr>
                <w:rFonts w:hint="eastAsia"/>
                <w:b/>
              </w:rPr>
              <w:t xml:space="preserve">2-1 </w:t>
            </w:r>
            <w:r w:rsidRPr="00CD442E">
              <w:rPr>
                <w:rFonts w:hint="eastAsia"/>
                <w:b/>
              </w:rPr>
              <w:t>本项目</w:t>
            </w:r>
            <w:r w:rsidRPr="00CD442E">
              <w:rPr>
                <w:b/>
              </w:rPr>
              <w:t>周围环境概况及周边环境</w:t>
            </w:r>
            <w:r w:rsidRPr="00CD442E">
              <w:rPr>
                <w:rFonts w:hint="eastAsia"/>
                <w:b/>
              </w:rPr>
              <w:t>概况</w:t>
            </w:r>
          </w:p>
          <w:p w14:paraId="56935716" w14:textId="77777777" w:rsidR="00811F03" w:rsidRPr="00CD442E" w:rsidRDefault="00811F03">
            <w:pPr>
              <w:adjustRightInd w:val="0"/>
              <w:snapToGrid w:val="0"/>
              <w:spacing w:line="440" w:lineRule="exact"/>
              <w:outlineLvl w:val="1"/>
              <w:rPr>
                <w:b/>
                <w:sz w:val="24"/>
              </w:rPr>
            </w:pPr>
          </w:p>
          <w:p w14:paraId="6D80DCED" w14:textId="77777777" w:rsidR="008038D0" w:rsidRPr="00CD442E" w:rsidRDefault="008038D0" w:rsidP="00045B0D">
            <w:pPr>
              <w:adjustRightInd w:val="0"/>
              <w:snapToGrid w:val="0"/>
              <w:spacing w:line="360" w:lineRule="auto"/>
              <w:outlineLvl w:val="1"/>
              <w:rPr>
                <w:b/>
                <w:sz w:val="24"/>
              </w:rPr>
            </w:pPr>
            <w:r w:rsidRPr="00CD442E">
              <w:rPr>
                <w:b/>
                <w:sz w:val="24"/>
              </w:rPr>
              <w:lastRenderedPageBreak/>
              <w:t>2.1.3</w:t>
            </w:r>
            <w:r w:rsidRPr="00CD442E">
              <w:rPr>
                <w:b/>
                <w:sz w:val="24"/>
              </w:rPr>
              <w:t>地形地貌</w:t>
            </w:r>
          </w:p>
          <w:p w14:paraId="03A86C8F" w14:textId="77777777" w:rsidR="008038D0" w:rsidRPr="00CD442E" w:rsidRDefault="009673FA" w:rsidP="00045B0D">
            <w:pPr>
              <w:adjustRightInd w:val="0"/>
              <w:snapToGrid w:val="0"/>
              <w:spacing w:line="360" w:lineRule="auto"/>
              <w:ind w:firstLineChars="200" w:firstLine="480"/>
              <w:outlineLvl w:val="1"/>
              <w:rPr>
                <w:sz w:val="24"/>
              </w:rPr>
            </w:pPr>
            <w:r w:rsidRPr="00CD442E">
              <w:rPr>
                <w:rFonts w:eastAsiaTheme="minorEastAsia"/>
                <w:sz w:val="24"/>
              </w:rPr>
              <w:t>嘉兴市的地质构造属华夏古陆的北缘，是长江三角洲冲积平原的一部分，地面平均标高在</w:t>
            </w:r>
            <w:r w:rsidRPr="00CD442E">
              <w:rPr>
                <w:rFonts w:eastAsiaTheme="minorEastAsia"/>
                <w:sz w:val="24"/>
              </w:rPr>
              <w:t>2.1m</w:t>
            </w:r>
            <w:r w:rsidRPr="00CD442E">
              <w:rPr>
                <w:rFonts w:eastAsiaTheme="minorEastAsia"/>
                <w:sz w:val="24"/>
              </w:rPr>
              <w:t>左右（黄海高程，下同），地势略显南高北低，由西南向东北倾斜，坡度极缓，由河湖浅海沉积构成</w:t>
            </w:r>
            <w:r w:rsidR="005160D1" w:rsidRPr="00CD442E">
              <w:rPr>
                <w:rFonts w:hint="eastAsia"/>
                <w:sz w:val="24"/>
              </w:rPr>
              <w:t>。</w:t>
            </w:r>
          </w:p>
          <w:p w14:paraId="6F59522F" w14:textId="77777777" w:rsidR="008038D0" w:rsidRPr="00CD442E" w:rsidRDefault="008038D0" w:rsidP="00045B0D">
            <w:pPr>
              <w:adjustRightInd w:val="0"/>
              <w:snapToGrid w:val="0"/>
              <w:spacing w:line="360" w:lineRule="auto"/>
              <w:outlineLvl w:val="1"/>
              <w:rPr>
                <w:b/>
                <w:sz w:val="24"/>
              </w:rPr>
            </w:pPr>
            <w:r w:rsidRPr="00CD442E">
              <w:rPr>
                <w:b/>
                <w:sz w:val="24"/>
              </w:rPr>
              <w:t>2.1.4</w:t>
            </w:r>
            <w:r w:rsidRPr="00CD442E">
              <w:rPr>
                <w:b/>
                <w:sz w:val="24"/>
              </w:rPr>
              <w:t>气候特征</w:t>
            </w:r>
          </w:p>
          <w:p w14:paraId="50B2C3AB" w14:textId="77777777" w:rsidR="005160D1" w:rsidRPr="00CD442E" w:rsidRDefault="009673FA" w:rsidP="00045B0D">
            <w:pPr>
              <w:adjustRightInd w:val="0"/>
              <w:snapToGrid w:val="0"/>
              <w:spacing w:line="360" w:lineRule="auto"/>
              <w:ind w:firstLineChars="200" w:firstLine="480"/>
              <w:outlineLvl w:val="1"/>
              <w:rPr>
                <w:sz w:val="24"/>
              </w:rPr>
            </w:pPr>
            <w:r w:rsidRPr="00CD442E">
              <w:rPr>
                <w:sz w:val="24"/>
              </w:rPr>
              <w:t>嘉兴市位于我国东部沿海，处于欧亚大陆与西北太平洋的过渡地带，该地带属典型的亚热带季风气候区</w:t>
            </w:r>
            <w:r w:rsidR="005160D1" w:rsidRPr="00CD442E">
              <w:rPr>
                <w:rFonts w:hint="eastAsia"/>
                <w:sz w:val="24"/>
              </w:rPr>
              <w:t>。</w:t>
            </w:r>
          </w:p>
          <w:p w14:paraId="750954DA" w14:textId="77777777" w:rsidR="008038D0" w:rsidRPr="00CD442E" w:rsidRDefault="008038D0" w:rsidP="000C2843">
            <w:pPr>
              <w:adjustRightInd w:val="0"/>
              <w:snapToGrid w:val="0"/>
              <w:spacing w:line="360" w:lineRule="auto"/>
              <w:outlineLvl w:val="1"/>
              <w:rPr>
                <w:rFonts w:eastAsiaTheme="minorEastAsia"/>
                <w:b/>
                <w:sz w:val="24"/>
              </w:rPr>
            </w:pPr>
            <w:r w:rsidRPr="00CD442E">
              <w:rPr>
                <w:rFonts w:eastAsiaTheme="minorEastAsia"/>
                <w:b/>
                <w:sz w:val="24"/>
              </w:rPr>
              <w:t>2.1.5</w:t>
            </w:r>
            <w:r w:rsidRPr="00CD442E">
              <w:rPr>
                <w:rFonts w:eastAsiaTheme="minorEastAsia"/>
                <w:b/>
                <w:sz w:val="24"/>
              </w:rPr>
              <w:t>水文特征</w:t>
            </w:r>
          </w:p>
          <w:p w14:paraId="02093851" w14:textId="77777777" w:rsidR="008038D0" w:rsidRPr="00CD442E" w:rsidRDefault="000C2843" w:rsidP="000C2843">
            <w:pPr>
              <w:pStyle w:val="af2"/>
              <w:adjustRightInd w:val="0"/>
              <w:snapToGrid w:val="0"/>
              <w:spacing w:line="360" w:lineRule="auto"/>
              <w:ind w:firstLineChars="200" w:firstLine="480"/>
              <w:rPr>
                <w:rFonts w:ascii="Times New Roman" w:eastAsiaTheme="minorEastAsia" w:hAnsi="Times New Roman"/>
                <w:kern w:val="2"/>
                <w:sz w:val="24"/>
                <w:szCs w:val="24"/>
              </w:rPr>
            </w:pPr>
            <w:r w:rsidRPr="00CD442E">
              <w:rPr>
                <w:rFonts w:ascii="Times New Roman" w:eastAsiaTheme="minorEastAsia" w:hAnsi="Times New Roman"/>
                <w:sz w:val="24"/>
                <w:szCs w:val="24"/>
              </w:rPr>
              <w:t>嘉兴市地下水潜水埋深较浅，属全新统地层。以杭州湾</w:t>
            </w:r>
            <w:r w:rsidRPr="00CD442E">
              <w:rPr>
                <w:rFonts w:ascii="Times New Roman" w:eastAsiaTheme="minorEastAsia" w:hAnsi="Times New Roman"/>
                <w:sz w:val="24"/>
                <w:szCs w:val="24"/>
              </w:rPr>
              <w:t>—</w:t>
            </w:r>
            <w:r w:rsidRPr="00CD442E">
              <w:rPr>
                <w:rFonts w:ascii="Times New Roman" w:eastAsiaTheme="minorEastAsia" w:hAnsi="Times New Roman"/>
                <w:sz w:val="24"/>
                <w:szCs w:val="24"/>
              </w:rPr>
              <w:t>平湖塘</w:t>
            </w:r>
            <w:r w:rsidRPr="00CD442E">
              <w:rPr>
                <w:rFonts w:ascii="Times New Roman" w:eastAsiaTheme="minorEastAsia" w:hAnsi="Times New Roman"/>
                <w:sz w:val="24"/>
                <w:szCs w:val="24"/>
              </w:rPr>
              <w:t>—</w:t>
            </w:r>
            <w:proofErr w:type="gramStart"/>
            <w:r w:rsidRPr="00CD442E">
              <w:rPr>
                <w:rFonts w:ascii="Times New Roman" w:eastAsiaTheme="minorEastAsia" w:hAnsi="Times New Roman"/>
                <w:sz w:val="24"/>
                <w:szCs w:val="24"/>
              </w:rPr>
              <w:t>黄姑塘为</w:t>
            </w:r>
            <w:proofErr w:type="gramEnd"/>
            <w:r w:rsidRPr="00CD442E">
              <w:rPr>
                <w:rFonts w:ascii="Times New Roman" w:eastAsiaTheme="minorEastAsia" w:hAnsi="Times New Roman"/>
                <w:sz w:val="24"/>
                <w:szCs w:val="24"/>
              </w:rPr>
              <w:t>界限，分南北两区，一般为</w:t>
            </w:r>
            <w:r w:rsidRPr="00CD442E">
              <w:rPr>
                <w:rFonts w:ascii="Times New Roman" w:eastAsiaTheme="minorEastAsia" w:hAnsi="Times New Roman"/>
                <w:sz w:val="24"/>
                <w:szCs w:val="24"/>
              </w:rPr>
              <w:t>0.5~1.5m</w:t>
            </w:r>
            <w:r w:rsidRPr="00CD442E">
              <w:rPr>
                <w:rFonts w:ascii="Times New Roman" w:eastAsiaTheme="minorEastAsia" w:hAnsi="Times New Roman"/>
                <w:sz w:val="24"/>
                <w:szCs w:val="24"/>
              </w:rPr>
              <w:t>。湖沼相淤积层孔隙潜水，主要分布在杭州塘及平湖塘以北地区，岩性表部以粘土、亚粘土为主，下部以亚粘土为主，局部为泥炭，有机质含量高；渗透水性、含水性均较弱。民井出水量一般小于</w:t>
            </w:r>
            <w:r w:rsidRPr="00CD442E">
              <w:rPr>
                <w:rFonts w:ascii="Times New Roman" w:eastAsiaTheme="minorEastAsia" w:hAnsi="Times New Roman"/>
                <w:sz w:val="24"/>
                <w:szCs w:val="24"/>
              </w:rPr>
              <w:t>10m</w:t>
            </w:r>
            <w:r w:rsidRPr="00CD442E">
              <w:rPr>
                <w:rFonts w:ascii="Times New Roman" w:eastAsiaTheme="minorEastAsia" w:hAnsi="Times New Roman"/>
                <w:sz w:val="24"/>
                <w:szCs w:val="24"/>
                <w:vertAlign w:val="superscript"/>
              </w:rPr>
              <w:t>3</w:t>
            </w:r>
            <w:r w:rsidRPr="00CD442E">
              <w:rPr>
                <w:rFonts w:ascii="Times New Roman" w:eastAsiaTheme="minorEastAsia" w:hAnsi="Times New Roman"/>
                <w:sz w:val="24"/>
                <w:szCs w:val="24"/>
              </w:rPr>
              <w:t>/d</w:t>
            </w:r>
            <w:r w:rsidRPr="00CD442E">
              <w:rPr>
                <w:rFonts w:ascii="Times New Roman" w:eastAsiaTheme="minorEastAsia" w:hAnsi="Times New Roman"/>
                <w:sz w:val="24"/>
                <w:szCs w:val="24"/>
              </w:rPr>
              <w:t>。嘉兴市第四纪地层厚约</w:t>
            </w:r>
            <w:r w:rsidRPr="00CD442E">
              <w:rPr>
                <w:rFonts w:ascii="Times New Roman" w:eastAsiaTheme="minorEastAsia" w:hAnsi="Times New Roman"/>
                <w:sz w:val="24"/>
                <w:szCs w:val="24"/>
              </w:rPr>
              <w:t>220m</w:t>
            </w:r>
            <w:r w:rsidRPr="00CD442E">
              <w:rPr>
                <w:rFonts w:ascii="Times New Roman" w:eastAsiaTheme="minorEastAsia" w:hAnsi="Times New Roman"/>
                <w:sz w:val="24"/>
                <w:szCs w:val="24"/>
              </w:rPr>
              <w:t>，有三个泵压承压含水层，埋深在</w:t>
            </w:r>
            <w:r w:rsidRPr="00CD442E">
              <w:rPr>
                <w:rFonts w:ascii="Times New Roman" w:eastAsiaTheme="minorEastAsia" w:hAnsi="Times New Roman"/>
                <w:sz w:val="24"/>
                <w:szCs w:val="24"/>
              </w:rPr>
              <w:t>50m</w:t>
            </w:r>
            <w:r w:rsidRPr="00CD442E">
              <w:rPr>
                <w:rFonts w:ascii="Times New Roman" w:eastAsiaTheme="minorEastAsia" w:hAnsi="Times New Roman"/>
                <w:sz w:val="24"/>
                <w:szCs w:val="24"/>
              </w:rPr>
              <w:t>以下，第一含水层顶板埋深</w:t>
            </w:r>
            <w:r w:rsidRPr="00CD442E">
              <w:rPr>
                <w:rFonts w:ascii="Times New Roman" w:eastAsiaTheme="minorEastAsia" w:hAnsi="Times New Roman"/>
                <w:sz w:val="24"/>
                <w:szCs w:val="24"/>
              </w:rPr>
              <w:t>60m</w:t>
            </w:r>
            <w:r w:rsidRPr="00CD442E">
              <w:rPr>
                <w:rFonts w:ascii="Times New Roman" w:eastAsiaTheme="minorEastAsia" w:hAnsi="Times New Roman"/>
                <w:sz w:val="24"/>
                <w:szCs w:val="24"/>
              </w:rPr>
              <w:t>以下，厚度约</w:t>
            </w:r>
            <w:r w:rsidRPr="00CD442E">
              <w:rPr>
                <w:rFonts w:ascii="Times New Roman" w:eastAsiaTheme="minorEastAsia" w:hAnsi="Times New Roman"/>
                <w:sz w:val="24"/>
                <w:szCs w:val="24"/>
              </w:rPr>
              <w:t>5~10m</w:t>
            </w:r>
            <w:r w:rsidRPr="00CD442E">
              <w:rPr>
                <w:rFonts w:ascii="Times New Roman" w:eastAsiaTheme="minorEastAsia" w:hAnsi="Times New Roman"/>
                <w:sz w:val="24"/>
                <w:szCs w:val="24"/>
              </w:rPr>
              <w:t>，岩性以砂为主，局部含</w:t>
            </w:r>
            <w:proofErr w:type="gramStart"/>
            <w:r w:rsidRPr="00CD442E">
              <w:rPr>
                <w:rFonts w:ascii="Times New Roman" w:eastAsiaTheme="minorEastAsia" w:hAnsi="Times New Roman"/>
                <w:sz w:val="24"/>
                <w:szCs w:val="24"/>
              </w:rPr>
              <w:t>砾</w:t>
            </w:r>
            <w:proofErr w:type="gramEnd"/>
            <w:r w:rsidRPr="00CD442E">
              <w:rPr>
                <w:rFonts w:ascii="Times New Roman" w:eastAsiaTheme="minorEastAsia" w:hAnsi="Times New Roman"/>
                <w:sz w:val="24"/>
                <w:szCs w:val="24"/>
              </w:rPr>
              <w:t>，</w:t>
            </w:r>
            <w:proofErr w:type="gramStart"/>
            <w:r w:rsidRPr="00CD442E">
              <w:rPr>
                <w:rFonts w:ascii="Times New Roman" w:eastAsiaTheme="minorEastAsia" w:hAnsi="Times New Roman"/>
                <w:sz w:val="24"/>
                <w:szCs w:val="24"/>
              </w:rPr>
              <w:t>富水性贫至中等</w:t>
            </w:r>
            <w:proofErr w:type="gramEnd"/>
            <w:r w:rsidRPr="00CD442E">
              <w:rPr>
                <w:rFonts w:ascii="Times New Roman" w:eastAsiaTheme="minorEastAsia" w:hAnsi="Times New Roman"/>
                <w:sz w:val="24"/>
                <w:szCs w:val="24"/>
              </w:rPr>
              <w:t>，单井出水量</w:t>
            </w:r>
            <w:r w:rsidRPr="00CD442E">
              <w:rPr>
                <w:rFonts w:ascii="Times New Roman" w:eastAsiaTheme="minorEastAsia" w:hAnsi="Times New Roman"/>
                <w:sz w:val="24"/>
                <w:szCs w:val="24"/>
              </w:rPr>
              <w:t>100~1000m</w:t>
            </w:r>
            <w:r w:rsidRPr="00CD442E">
              <w:rPr>
                <w:rFonts w:ascii="Times New Roman" w:eastAsiaTheme="minorEastAsia" w:hAnsi="Times New Roman"/>
                <w:sz w:val="24"/>
                <w:szCs w:val="24"/>
                <w:vertAlign w:val="superscript"/>
              </w:rPr>
              <w:t>3</w:t>
            </w:r>
            <w:r w:rsidRPr="00CD442E">
              <w:rPr>
                <w:rFonts w:ascii="Times New Roman" w:eastAsiaTheme="minorEastAsia" w:hAnsi="Times New Roman"/>
                <w:sz w:val="24"/>
                <w:szCs w:val="24"/>
              </w:rPr>
              <w:t>/d</w:t>
            </w:r>
            <w:r w:rsidRPr="00CD442E">
              <w:rPr>
                <w:rFonts w:ascii="Times New Roman" w:eastAsiaTheme="minorEastAsia" w:hAnsi="Times New Roman"/>
                <w:sz w:val="24"/>
                <w:szCs w:val="24"/>
              </w:rPr>
              <w:t>；第二含水层顶板埋深</w:t>
            </w:r>
            <w:r w:rsidRPr="00CD442E">
              <w:rPr>
                <w:rFonts w:ascii="Times New Roman" w:eastAsiaTheme="minorEastAsia" w:hAnsi="Times New Roman"/>
                <w:sz w:val="24"/>
                <w:szCs w:val="24"/>
              </w:rPr>
              <w:t>90m</w:t>
            </w:r>
            <w:r w:rsidRPr="00CD442E">
              <w:rPr>
                <w:rFonts w:ascii="Times New Roman" w:eastAsiaTheme="minorEastAsia" w:hAnsi="Times New Roman"/>
                <w:sz w:val="24"/>
                <w:szCs w:val="24"/>
              </w:rPr>
              <w:t>以下，厚度约</w:t>
            </w:r>
            <w:r w:rsidRPr="00CD442E">
              <w:rPr>
                <w:rFonts w:ascii="Times New Roman" w:eastAsiaTheme="minorEastAsia" w:hAnsi="Times New Roman"/>
                <w:sz w:val="24"/>
                <w:szCs w:val="24"/>
              </w:rPr>
              <w:t>10~20m</w:t>
            </w:r>
            <w:r w:rsidRPr="00CD442E">
              <w:rPr>
                <w:rFonts w:ascii="Times New Roman" w:eastAsiaTheme="minorEastAsia" w:hAnsi="Times New Roman"/>
                <w:sz w:val="24"/>
                <w:szCs w:val="24"/>
              </w:rPr>
              <w:t>，岩性以砂砾为主，富水性中至富，单井出水量</w:t>
            </w:r>
            <w:r w:rsidRPr="00CD442E">
              <w:rPr>
                <w:rFonts w:ascii="Times New Roman" w:eastAsiaTheme="minorEastAsia" w:hAnsi="Times New Roman"/>
                <w:sz w:val="24"/>
                <w:szCs w:val="24"/>
              </w:rPr>
              <w:t>1000~5000m</w:t>
            </w:r>
            <w:r w:rsidRPr="00CD442E">
              <w:rPr>
                <w:rFonts w:ascii="Times New Roman" w:eastAsiaTheme="minorEastAsia" w:hAnsi="Times New Roman"/>
                <w:sz w:val="24"/>
                <w:szCs w:val="24"/>
                <w:vertAlign w:val="superscript"/>
              </w:rPr>
              <w:t>3</w:t>
            </w:r>
            <w:r w:rsidRPr="00CD442E">
              <w:rPr>
                <w:rFonts w:ascii="Times New Roman" w:eastAsiaTheme="minorEastAsia" w:hAnsi="Times New Roman"/>
                <w:sz w:val="24"/>
                <w:szCs w:val="24"/>
              </w:rPr>
              <w:t>/d</w:t>
            </w:r>
            <w:r w:rsidRPr="00CD442E">
              <w:rPr>
                <w:rFonts w:ascii="Times New Roman" w:eastAsiaTheme="minorEastAsia" w:hAnsi="Times New Roman"/>
                <w:sz w:val="24"/>
                <w:szCs w:val="24"/>
              </w:rPr>
              <w:t>；第三含水层顶板埋深</w:t>
            </w:r>
            <w:r w:rsidRPr="00CD442E">
              <w:rPr>
                <w:rFonts w:ascii="Times New Roman" w:eastAsiaTheme="minorEastAsia" w:hAnsi="Times New Roman"/>
                <w:sz w:val="24"/>
                <w:szCs w:val="24"/>
              </w:rPr>
              <w:t>110~130m</w:t>
            </w:r>
            <w:r w:rsidRPr="00CD442E">
              <w:rPr>
                <w:rFonts w:ascii="Times New Roman" w:eastAsiaTheme="minorEastAsia" w:hAnsi="Times New Roman"/>
                <w:sz w:val="24"/>
                <w:szCs w:val="24"/>
              </w:rPr>
              <w:t>左右，厚度约</w:t>
            </w:r>
            <w:r w:rsidRPr="00CD442E">
              <w:rPr>
                <w:rFonts w:ascii="Times New Roman" w:eastAsiaTheme="minorEastAsia" w:hAnsi="Times New Roman"/>
                <w:sz w:val="24"/>
                <w:szCs w:val="24"/>
              </w:rPr>
              <w:t>10~20m</w:t>
            </w:r>
            <w:r w:rsidRPr="00CD442E">
              <w:rPr>
                <w:rFonts w:ascii="Times New Roman" w:eastAsiaTheme="minorEastAsia" w:hAnsi="Times New Roman"/>
                <w:sz w:val="24"/>
                <w:szCs w:val="24"/>
              </w:rPr>
              <w:t>，岩性以砂砾为主，富水性中等，单井出水量一般为</w:t>
            </w:r>
            <w:r w:rsidRPr="00CD442E">
              <w:rPr>
                <w:rFonts w:ascii="Times New Roman" w:eastAsiaTheme="minorEastAsia" w:hAnsi="Times New Roman"/>
                <w:sz w:val="24"/>
                <w:szCs w:val="24"/>
              </w:rPr>
              <w:t>1000m</w:t>
            </w:r>
            <w:r w:rsidRPr="00CD442E">
              <w:rPr>
                <w:rFonts w:ascii="Times New Roman" w:eastAsiaTheme="minorEastAsia" w:hAnsi="Times New Roman"/>
                <w:sz w:val="24"/>
                <w:szCs w:val="24"/>
                <w:vertAlign w:val="superscript"/>
              </w:rPr>
              <w:t>3</w:t>
            </w:r>
            <w:r w:rsidRPr="00CD442E">
              <w:rPr>
                <w:rFonts w:ascii="Times New Roman" w:eastAsiaTheme="minorEastAsia" w:hAnsi="Times New Roman"/>
                <w:sz w:val="24"/>
                <w:szCs w:val="24"/>
              </w:rPr>
              <w:t>/d</w:t>
            </w:r>
            <w:r w:rsidRPr="00CD442E">
              <w:rPr>
                <w:rFonts w:ascii="Times New Roman" w:eastAsiaTheme="minorEastAsia" w:hAnsi="Times New Roman"/>
                <w:sz w:val="24"/>
                <w:szCs w:val="24"/>
              </w:rPr>
              <w:t>以上</w:t>
            </w:r>
            <w:r w:rsidR="009075E9" w:rsidRPr="00CD442E">
              <w:rPr>
                <w:rFonts w:ascii="Times New Roman" w:eastAsiaTheme="minorEastAsia" w:hAnsi="Times New Roman"/>
                <w:kern w:val="2"/>
                <w:sz w:val="24"/>
                <w:szCs w:val="24"/>
              </w:rPr>
              <w:t>。</w:t>
            </w:r>
          </w:p>
          <w:p w14:paraId="36C23E7D" w14:textId="77777777" w:rsidR="00045B0D" w:rsidRPr="00CD442E" w:rsidRDefault="00045B0D" w:rsidP="00045B0D">
            <w:pPr>
              <w:pStyle w:val="p18"/>
              <w:adjustRightInd w:val="0"/>
              <w:snapToGrid w:val="0"/>
              <w:ind w:firstLineChars="0" w:firstLine="0"/>
              <w:rPr>
                <w:rFonts w:ascii="Times New Roman" w:hAnsi="Times New Roman" w:cs="Times New Roman"/>
                <w:b/>
                <w:kern w:val="2"/>
              </w:rPr>
            </w:pPr>
            <w:r w:rsidRPr="00CD442E">
              <w:rPr>
                <w:rFonts w:ascii="Times New Roman" w:hAnsi="Times New Roman" w:cs="Times New Roman"/>
                <w:b/>
                <w:kern w:val="2"/>
              </w:rPr>
              <w:t>2.2</w:t>
            </w:r>
            <w:r w:rsidRPr="00CD442E">
              <w:rPr>
                <w:rFonts w:ascii="Times New Roman" w:hAnsi="Times New Roman" w:cs="Times New Roman"/>
                <w:b/>
                <w:kern w:val="2"/>
              </w:rPr>
              <w:t>项目所在区域环境功能区划</w:t>
            </w:r>
          </w:p>
          <w:p w14:paraId="54E40AB1" w14:textId="77777777" w:rsidR="00045B0D" w:rsidRPr="00CD442E" w:rsidRDefault="00045B0D" w:rsidP="00045B0D">
            <w:pPr>
              <w:adjustRightInd w:val="0"/>
              <w:snapToGrid w:val="0"/>
              <w:spacing w:line="360" w:lineRule="auto"/>
              <w:ind w:firstLineChars="200" w:firstLine="472"/>
              <w:rPr>
                <w:rFonts w:hAnsi="宋体"/>
                <w:spacing w:val="-2"/>
                <w:sz w:val="24"/>
              </w:rPr>
            </w:pPr>
            <w:r w:rsidRPr="00CD442E">
              <w:rPr>
                <w:rFonts w:hAnsi="宋体" w:hint="eastAsia"/>
                <w:spacing w:val="-2"/>
                <w:sz w:val="24"/>
              </w:rPr>
              <w:t>根据《嘉兴市区环境功能区划》，项目所在地属于王江</w:t>
            </w:r>
            <w:proofErr w:type="gramStart"/>
            <w:r w:rsidRPr="00CD442E">
              <w:rPr>
                <w:rFonts w:hAnsi="宋体" w:hint="eastAsia"/>
                <w:spacing w:val="-2"/>
                <w:sz w:val="24"/>
              </w:rPr>
              <w:t>泾</w:t>
            </w:r>
            <w:proofErr w:type="gramEnd"/>
            <w:r w:rsidRPr="00CD442E">
              <w:rPr>
                <w:rFonts w:hAnsi="宋体" w:hint="eastAsia"/>
                <w:spacing w:val="-2"/>
                <w:sz w:val="24"/>
              </w:rPr>
              <w:t>环境优化准入区（编号：</w:t>
            </w:r>
            <w:r w:rsidRPr="00CD442E">
              <w:rPr>
                <w:rFonts w:hAnsi="宋体" w:hint="eastAsia"/>
                <w:spacing w:val="-2"/>
                <w:sz w:val="24"/>
              </w:rPr>
              <w:t>0411-</w:t>
            </w:r>
            <w:r w:rsidRPr="00CD442E">
              <w:rPr>
                <w:rFonts w:ascii="宋体" w:hAnsi="宋体" w:hint="eastAsia"/>
                <w:spacing w:val="-2"/>
                <w:sz w:val="24"/>
              </w:rPr>
              <w:t>Ⅴ</w:t>
            </w:r>
            <w:r w:rsidRPr="00CD442E">
              <w:rPr>
                <w:rFonts w:hAnsi="宋体" w:hint="eastAsia"/>
                <w:spacing w:val="-2"/>
                <w:sz w:val="24"/>
              </w:rPr>
              <w:t>-0-8</w:t>
            </w:r>
            <w:r w:rsidRPr="00CD442E">
              <w:rPr>
                <w:rFonts w:hAnsi="宋体" w:hint="eastAsia"/>
                <w:spacing w:val="-2"/>
                <w:sz w:val="24"/>
              </w:rPr>
              <w:t>），属于环境优化准入区。具体环境功能</w:t>
            </w:r>
            <w:proofErr w:type="gramStart"/>
            <w:r w:rsidRPr="00CD442E">
              <w:rPr>
                <w:rFonts w:hAnsi="宋体" w:hint="eastAsia"/>
                <w:spacing w:val="-2"/>
                <w:sz w:val="24"/>
              </w:rPr>
              <w:t>区划见</w:t>
            </w:r>
            <w:proofErr w:type="gramEnd"/>
            <w:r w:rsidRPr="00CD442E">
              <w:rPr>
                <w:rFonts w:hAnsi="宋体" w:hint="eastAsia"/>
                <w:spacing w:val="-2"/>
                <w:sz w:val="24"/>
              </w:rPr>
              <w:t>附图</w:t>
            </w:r>
            <w:r w:rsidRPr="00CD442E">
              <w:rPr>
                <w:rFonts w:hAnsi="宋体" w:hint="eastAsia"/>
                <w:spacing w:val="-2"/>
                <w:sz w:val="24"/>
              </w:rPr>
              <w:t>4</w:t>
            </w:r>
            <w:r w:rsidRPr="00CD442E">
              <w:rPr>
                <w:rFonts w:hAnsi="宋体" w:hint="eastAsia"/>
                <w:spacing w:val="-2"/>
                <w:sz w:val="24"/>
              </w:rPr>
              <w:t>。该功能区具体情况介绍见表</w:t>
            </w:r>
            <w:r w:rsidRPr="00CD442E">
              <w:rPr>
                <w:rFonts w:hAnsi="宋体" w:hint="eastAsia"/>
                <w:spacing w:val="-2"/>
                <w:sz w:val="24"/>
              </w:rPr>
              <w:t>2-1</w:t>
            </w:r>
            <w:r w:rsidRPr="00CD442E">
              <w:rPr>
                <w:rFonts w:hAnsi="宋体" w:hint="eastAsia"/>
                <w:spacing w:val="-2"/>
                <w:sz w:val="24"/>
              </w:rPr>
              <w:t>，项目与功能区相符性见表</w:t>
            </w:r>
            <w:r w:rsidRPr="00CD442E">
              <w:rPr>
                <w:rFonts w:hAnsi="宋体" w:hint="eastAsia"/>
                <w:spacing w:val="-2"/>
                <w:sz w:val="24"/>
              </w:rPr>
              <w:t>2-2</w:t>
            </w:r>
            <w:r w:rsidRPr="00CD442E">
              <w:rPr>
                <w:rFonts w:hAnsi="宋体" w:hint="eastAsia"/>
                <w:spacing w:val="-2"/>
                <w:sz w:val="24"/>
              </w:rPr>
              <w:t>。</w:t>
            </w:r>
          </w:p>
          <w:p w14:paraId="4B7B0B81" w14:textId="77777777" w:rsidR="000C2843" w:rsidRPr="00CD442E" w:rsidRDefault="000C2843" w:rsidP="00045B0D">
            <w:pPr>
              <w:adjustRightInd w:val="0"/>
              <w:snapToGrid w:val="0"/>
              <w:spacing w:line="360" w:lineRule="auto"/>
              <w:ind w:firstLineChars="200" w:firstLine="472"/>
              <w:rPr>
                <w:rFonts w:hAnsi="宋体"/>
                <w:spacing w:val="-2"/>
                <w:sz w:val="24"/>
              </w:rPr>
            </w:pPr>
          </w:p>
          <w:p w14:paraId="4A754095" w14:textId="77777777" w:rsidR="000C2843" w:rsidRPr="00CD442E" w:rsidRDefault="000C2843" w:rsidP="00045B0D">
            <w:pPr>
              <w:adjustRightInd w:val="0"/>
              <w:snapToGrid w:val="0"/>
              <w:spacing w:line="360" w:lineRule="auto"/>
              <w:ind w:firstLineChars="200" w:firstLine="472"/>
              <w:rPr>
                <w:rFonts w:hAnsi="宋体"/>
                <w:spacing w:val="-2"/>
                <w:sz w:val="24"/>
              </w:rPr>
            </w:pPr>
          </w:p>
          <w:p w14:paraId="0F3B837A" w14:textId="77777777" w:rsidR="000C2843" w:rsidRPr="00CD442E" w:rsidRDefault="000C2843" w:rsidP="00045B0D">
            <w:pPr>
              <w:adjustRightInd w:val="0"/>
              <w:snapToGrid w:val="0"/>
              <w:spacing w:line="360" w:lineRule="auto"/>
              <w:ind w:firstLineChars="200" w:firstLine="472"/>
              <w:rPr>
                <w:rFonts w:hAnsi="宋体"/>
                <w:spacing w:val="-2"/>
                <w:sz w:val="24"/>
              </w:rPr>
            </w:pPr>
          </w:p>
          <w:p w14:paraId="792F8FA5" w14:textId="77777777" w:rsidR="000C2843" w:rsidRPr="00CD442E" w:rsidRDefault="000C2843" w:rsidP="00045B0D">
            <w:pPr>
              <w:adjustRightInd w:val="0"/>
              <w:snapToGrid w:val="0"/>
              <w:spacing w:line="360" w:lineRule="auto"/>
              <w:ind w:firstLineChars="200" w:firstLine="472"/>
              <w:rPr>
                <w:rFonts w:hAnsi="宋体"/>
                <w:spacing w:val="-2"/>
                <w:sz w:val="24"/>
              </w:rPr>
            </w:pPr>
          </w:p>
          <w:p w14:paraId="30A6B337" w14:textId="77777777" w:rsidR="000C2843" w:rsidRPr="00CD442E" w:rsidRDefault="000C2843" w:rsidP="00045B0D">
            <w:pPr>
              <w:adjustRightInd w:val="0"/>
              <w:snapToGrid w:val="0"/>
              <w:spacing w:line="360" w:lineRule="auto"/>
              <w:ind w:firstLineChars="200" w:firstLine="472"/>
              <w:rPr>
                <w:rFonts w:hAnsi="宋体"/>
                <w:spacing w:val="-2"/>
                <w:sz w:val="24"/>
              </w:rPr>
            </w:pPr>
          </w:p>
          <w:p w14:paraId="06360BA4" w14:textId="77777777" w:rsidR="000C2843" w:rsidRPr="00CD442E" w:rsidRDefault="000C2843" w:rsidP="00045B0D">
            <w:pPr>
              <w:adjustRightInd w:val="0"/>
              <w:snapToGrid w:val="0"/>
              <w:spacing w:line="360" w:lineRule="auto"/>
              <w:ind w:firstLineChars="200" w:firstLine="472"/>
              <w:rPr>
                <w:rFonts w:hAnsi="宋体"/>
                <w:spacing w:val="-2"/>
                <w:sz w:val="24"/>
              </w:rPr>
            </w:pPr>
          </w:p>
          <w:p w14:paraId="62695111" w14:textId="77777777" w:rsidR="000C2843" w:rsidRPr="00CD442E" w:rsidRDefault="000C2843" w:rsidP="00045B0D">
            <w:pPr>
              <w:adjustRightInd w:val="0"/>
              <w:snapToGrid w:val="0"/>
              <w:spacing w:line="360" w:lineRule="auto"/>
              <w:ind w:firstLineChars="200" w:firstLine="472"/>
              <w:rPr>
                <w:rFonts w:hAnsi="宋体"/>
                <w:spacing w:val="-2"/>
                <w:sz w:val="24"/>
              </w:rPr>
            </w:pPr>
          </w:p>
          <w:p w14:paraId="7D57E5BE" w14:textId="77777777" w:rsidR="000C2843" w:rsidRPr="00CD442E" w:rsidRDefault="000C2843" w:rsidP="00045B0D">
            <w:pPr>
              <w:adjustRightInd w:val="0"/>
              <w:snapToGrid w:val="0"/>
              <w:spacing w:line="360" w:lineRule="auto"/>
              <w:ind w:firstLineChars="200" w:firstLine="472"/>
              <w:rPr>
                <w:rFonts w:hAnsi="宋体"/>
                <w:spacing w:val="-2"/>
                <w:sz w:val="24"/>
              </w:rPr>
            </w:pPr>
          </w:p>
          <w:p w14:paraId="3015B1CB" w14:textId="77777777" w:rsidR="00045B0D" w:rsidRPr="00CD442E" w:rsidRDefault="00045B0D" w:rsidP="00045B0D">
            <w:pPr>
              <w:pStyle w:val="12"/>
              <w:adjustRightInd w:val="0"/>
              <w:snapToGrid w:val="0"/>
              <w:spacing w:line="240" w:lineRule="auto"/>
              <w:ind w:firstLine="0"/>
              <w:jc w:val="center"/>
              <w:rPr>
                <w:b/>
                <w:sz w:val="21"/>
                <w:szCs w:val="21"/>
              </w:rPr>
            </w:pPr>
            <w:r w:rsidRPr="00CD442E">
              <w:rPr>
                <w:b/>
                <w:sz w:val="21"/>
                <w:szCs w:val="21"/>
              </w:rPr>
              <w:lastRenderedPageBreak/>
              <w:t>表</w:t>
            </w:r>
            <w:r w:rsidRPr="00CD442E">
              <w:rPr>
                <w:rFonts w:hint="eastAsia"/>
                <w:b/>
                <w:sz w:val="21"/>
                <w:szCs w:val="21"/>
              </w:rPr>
              <w:t>2-</w:t>
            </w:r>
            <w:r w:rsidRPr="00CD442E">
              <w:rPr>
                <w:b/>
                <w:sz w:val="21"/>
                <w:szCs w:val="21"/>
              </w:rPr>
              <w:t>1</w:t>
            </w:r>
            <w:r w:rsidRPr="00CD442E">
              <w:rPr>
                <w:rFonts w:hint="eastAsia"/>
                <w:b/>
                <w:sz w:val="21"/>
                <w:szCs w:val="21"/>
              </w:rPr>
              <w:t xml:space="preserve">   </w:t>
            </w:r>
            <w:r w:rsidRPr="00CD442E">
              <w:rPr>
                <w:rFonts w:hint="eastAsia"/>
                <w:b/>
                <w:sz w:val="21"/>
                <w:szCs w:val="21"/>
              </w:rPr>
              <w:t>王江</w:t>
            </w:r>
            <w:proofErr w:type="gramStart"/>
            <w:r w:rsidRPr="00CD442E">
              <w:rPr>
                <w:rFonts w:hint="eastAsia"/>
                <w:b/>
                <w:sz w:val="21"/>
                <w:szCs w:val="21"/>
              </w:rPr>
              <w:t>泾</w:t>
            </w:r>
            <w:proofErr w:type="gramEnd"/>
            <w:r w:rsidRPr="00CD442E">
              <w:rPr>
                <w:rFonts w:hint="eastAsia"/>
                <w:b/>
                <w:sz w:val="21"/>
                <w:szCs w:val="21"/>
              </w:rPr>
              <w:t>环境优化准入区（编号：</w:t>
            </w:r>
            <w:r w:rsidRPr="00CD442E">
              <w:rPr>
                <w:rFonts w:hint="eastAsia"/>
                <w:b/>
                <w:sz w:val="21"/>
                <w:szCs w:val="21"/>
              </w:rPr>
              <w:t>0411-</w:t>
            </w:r>
            <w:r w:rsidRPr="00CD442E">
              <w:rPr>
                <w:rFonts w:ascii="宋体" w:hAnsi="宋体" w:hint="eastAsia"/>
                <w:b/>
                <w:sz w:val="21"/>
                <w:szCs w:val="21"/>
              </w:rPr>
              <w:t>Ⅴ</w:t>
            </w:r>
            <w:r w:rsidRPr="00CD442E">
              <w:rPr>
                <w:rFonts w:hint="eastAsia"/>
                <w:b/>
                <w:sz w:val="21"/>
                <w:szCs w:val="21"/>
              </w:rPr>
              <w:t>-0-8</w:t>
            </w:r>
            <w:r w:rsidRPr="00CD442E">
              <w:rPr>
                <w:rFonts w:hint="eastAsia"/>
                <w:b/>
                <w:sz w:val="21"/>
                <w:szCs w:val="21"/>
              </w:rPr>
              <w:t>）基本情况汇总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0"/>
              <w:gridCol w:w="1724"/>
              <w:gridCol w:w="2268"/>
              <w:gridCol w:w="3338"/>
            </w:tblGrid>
            <w:tr w:rsidR="00CD442E" w:rsidRPr="00CD442E" w14:paraId="48318A40" w14:textId="77777777" w:rsidTr="002F1E95">
              <w:trPr>
                <w:trHeight w:val="70"/>
                <w:jc w:val="center"/>
              </w:trPr>
              <w:tc>
                <w:tcPr>
                  <w:tcW w:w="1390" w:type="dxa"/>
                  <w:vAlign w:val="center"/>
                </w:tcPr>
                <w:p w14:paraId="4B5297AE" w14:textId="77777777" w:rsidR="00FF3ABF" w:rsidRPr="00CD442E" w:rsidRDefault="00FF3ABF" w:rsidP="00674C89">
                  <w:pPr>
                    <w:adjustRightInd w:val="0"/>
                    <w:snapToGrid w:val="0"/>
                    <w:jc w:val="center"/>
                    <w:rPr>
                      <w:rFonts w:eastAsiaTheme="minorEastAsia"/>
                      <w:b/>
                      <w:bCs/>
                      <w:szCs w:val="21"/>
                    </w:rPr>
                  </w:pPr>
                  <w:r w:rsidRPr="00CD442E">
                    <w:rPr>
                      <w:rFonts w:eastAsiaTheme="minorEastAsia"/>
                      <w:b/>
                      <w:bCs/>
                      <w:szCs w:val="21"/>
                    </w:rPr>
                    <w:t>名称及编号</w:t>
                  </w:r>
                </w:p>
              </w:tc>
              <w:tc>
                <w:tcPr>
                  <w:tcW w:w="1724" w:type="dxa"/>
                  <w:vAlign w:val="center"/>
                </w:tcPr>
                <w:p w14:paraId="3A91CD5F" w14:textId="77777777" w:rsidR="00FF3ABF" w:rsidRPr="00CD442E" w:rsidRDefault="00FF3ABF" w:rsidP="00674C89">
                  <w:pPr>
                    <w:adjustRightInd w:val="0"/>
                    <w:snapToGrid w:val="0"/>
                    <w:jc w:val="center"/>
                    <w:rPr>
                      <w:rFonts w:eastAsiaTheme="minorEastAsia"/>
                      <w:b/>
                      <w:bCs/>
                      <w:szCs w:val="21"/>
                    </w:rPr>
                  </w:pPr>
                  <w:r w:rsidRPr="00CD442E">
                    <w:rPr>
                      <w:rFonts w:eastAsiaTheme="minorEastAsia"/>
                      <w:b/>
                      <w:bCs/>
                      <w:szCs w:val="21"/>
                    </w:rPr>
                    <w:t>基本概况</w:t>
                  </w:r>
                </w:p>
              </w:tc>
              <w:tc>
                <w:tcPr>
                  <w:tcW w:w="2268" w:type="dxa"/>
                  <w:vAlign w:val="center"/>
                </w:tcPr>
                <w:p w14:paraId="06808337" w14:textId="77777777" w:rsidR="00FF3ABF" w:rsidRPr="00CD442E" w:rsidRDefault="00FF3ABF" w:rsidP="00674C89">
                  <w:pPr>
                    <w:adjustRightInd w:val="0"/>
                    <w:snapToGrid w:val="0"/>
                    <w:jc w:val="center"/>
                    <w:rPr>
                      <w:rFonts w:eastAsiaTheme="minorEastAsia"/>
                      <w:b/>
                      <w:bCs/>
                      <w:szCs w:val="21"/>
                    </w:rPr>
                  </w:pPr>
                  <w:r w:rsidRPr="00CD442E">
                    <w:rPr>
                      <w:rFonts w:eastAsiaTheme="minorEastAsia"/>
                      <w:b/>
                      <w:bCs/>
                      <w:szCs w:val="21"/>
                    </w:rPr>
                    <w:t>主导功能与环境目标</w:t>
                  </w:r>
                </w:p>
              </w:tc>
              <w:tc>
                <w:tcPr>
                  <w:tcW w:w="3338" w:type="dxa"/>
                  <w:vAlign w:val="center"/>
                </w:tcPr>
                <w:p w14:paraId="0B369652" w14:textId="77777777" w:rsidR="00FF3ABF" w:rsidRPr="00CD442E" w:rsidRDefault="00FF3ABF" w:rsidP="00674C89">
                  <w:pPr>
                    <w:adjustRightInd w:val="0"/>
                    <w:snapToGrid w:val="0"/>
                    <w:jc w:val="center"/>
                    <w:rPr>
                      <w:rFonts w:eastAsiaTheme="minorEastAsia"/>
                      <w:b/>
                      <w:bCs/>
                      <w:szCs w:val="21"/>
                    </w:rPr>
                  </w:pPr>
                  <w:r w:rsidRPr="00CD442E">
                    <w:rPr>
                      <w:rFonts w:eastAsiaTheme="minorEastAsia"/>
                      <w:b/>
                      <w:bCs/>
                      <w:szCs w:val="21"/>
                    </w:rPr>
                    <w:t>管控措施</w:t>
                  </w:r>
                </w:p>
              </w:tc>
            </w:tr>
            <w:tr w:rsidR="00CD442E" w:rsidRPr="00CD442E" w14:paraId="6B72DE47" w14:textId="77777777" w:rsidTr="002F1E95">
              <w:trPr>
                <w:trHeight w:val="71"/>
                <w:jc w:val="center"/>
              </w:trPr>
              <w:tc>
                <w:tcPr>
                  <w:tcW w:w="1390" w:type="dxa"/>
                  <w:vMerge w:val="restart"/>
                  <w:vAlign w:val="center"/>
                </w:tcPr>
                <w:p w14:paraId="2F919783" w14:textId="77777777" w:rsidR="000C2843" w:rsidRPr="00CD442E" w:rsidRDefault="000C2843" w:rsidP="00FF3ABF">
                  <w:pPr>
                    <w:adjustRightInd w:val="0"/>
                    <w:snapToGrid w:val="0"/>
                    <w:jc w:val="center"/>
                    <w:rPr>
                      <w:rFonts w:eastAsiaTheme="minorEastAsia"/>
                      <w:szCs w:val="21"/>
                    </w:rPr>
                  </w:pPr>
                  <w:r w:rsidRPr="00CD442E">
                    <w:rPr>
                      <w:rFonts w:eastAsiaTheme="minorEastAsia" w:hint="eastAsia"/>
                      <w:szCs w:val="21"/>
                    </w:rPr>
                    <w:t>王江</w:t>
                  </w:r>
                  <w:proofErr w:type="gramStart"/>
                  <w:r w:rsidRPr="00CD442E">
                    <w:rPr>
                      <w:rFonts w:eastAsiaTheme="minorEastAsia" w:hint="eastAsia"/>
                      <w:szCs w:val="21"/>
                    </w:rPr>
                    <w:t>泾</w:t>
                  </w:r>
                  <w:proofErr w:type="gramEnd"/>
                  <w:r w:rsidRPr="00CD442E">
                    <w:rPr>
                      <w:rFonts w:eastAsiaTheme="minorEastAsia"/>
                      <w:szCs w:val="21"/>
                    </w:rPr>
                    <w:t>环境优化准入区</w:t>
                  </w:r>
                </w:p>
                <w:p w14:paraId="7F6E4365" w14:textId="77777777" w:rsidR="000C2843" w:rsidRPr="00CD442E" w:rsidRDefault="000C2843" w:rsidP="00674C89">
                  <w:pPr>
                    <w:adjustRightInd w:val="0"/>
                    <w:snapToGrid w:val="0"/>
                    <w:jc w:val="center"/>
                    <w:rPr>
                      <w:rFonts w:eastAsiaTheme="minorEastAsia"/>
                      <w:szCs w:val="21"/>
                    </w:rPr>
                  </w:pPr>
                  <w:r w:rsidRPr="00CD442E">
                    <w:rPr>
                      <w:rFonts w:eastAsiaTheme="minorEastAsia"/>
                      <w:szCs w:val="21"/>
                    </w:rPr>
                    <w:t>0411-Ⅴ-0-</w:t>
                  </w:r>
                  <w:r w:rsidRPr="00CD442E">
                    <w:rPr>
                      <w:rFonts w:eastAsiaTheme="minorEastAsia" w:hint="eastAsia"/>
                      <w:szCs w:val="21"/>
                    </w:rPr>
                    <w:t>8</w:t>
                  </w:r>
                </w:p>
              </w:tc>
              <w:tc>
                <w:tcPr>
                  <w:tcW w:w="1724" w:type="dxa"/>
                  <w:vAlign w:val="center"/>
                </w:tcPr>
                <w:p w14:paraId="441C6C7B" w14:textId="77777777" w:rsidR="000C2843" w:rsidRPr="00CD442E" w:rsidRDefault="000C2843" w:rsidP="00674C89">
                  <w:pPr>
                    <w:adjustRightInd w:val="0"/>
                    <w:snapToGrid w:val="0"/>
                    <w:ind w:firstLineChars="200" w:firstLine="420"/>
                    <w:jc w:val="left"/>
                    <w:rPr>
                      <w:rFonts w:eastAsiaTheme="minorEastAsia"/>
                      <w:szCs w:val="21"/>
                    </w:rPr>
                  </w:pPr>
                  <w:r w:rsidRPr="00CD442E">
                    <w:rPr>
                      <w:rFonts w:eastAsiaTheme="minorEastAsia"/>
                      <w:szCs w:val="21"/>
                    </w:rPr>
                    <w:t>面积为</w:t>
                  </w:r>
                  <w:r w:rsidRPr="00CD442E">
                    <w:rPr>
                      <w:rFonts w:eastAsiaTheme="minorEastAsia" w:hint="eastAsia"/>
                      <w:szCs w:val="21"/>
                    </w:rPr>
                    <w:t>6.60</w:t>
                  </w:r>
                  <w:r w:rsidRPr="00CD442E">
                    <w:rPr>
                      <w:rFonts w:eastAsiaTheme="minorEastAsia"/>
                      <w:szCs w:val="21"/>
                    </w:rPr>
                    <w:t>平方公里；</w:t>
                  </w:r>
                </w:p>
                <w:p w14:paraId="117A8F04" w14:textId="77777777" w:rsidR="000C2843" w:rsidRPr="00CD442E" w:rsidRDefault="000C2843" w:rsidP="00674C89">
                  <w:pPr>
                    <w:adjustRightInd w:val="0"/>
                    <w:snapToGrid w:val="0"/>
                    <w:ind w:firstLineChars="200" w:firstLine="420"/>
                    <w:jc w:val="left"/>
                    <w:rPr>
                      <w:rFonts w:eastAsiaTheme="minorEastAsia"/>
                      <w:szCs w:val="21"/>
                    </w:rPr>
                  </w:pPr>
                  <w:r w:rsidRPr="00CD442E">
                    <w:rPr>
                      <w:rFonts w:eastAsiaTheme="minorEastAsia"/>
                      <w:szCs w:val="21"/>
                    </w:rPr>
                    <w:t>为</w:t>
                  </w:r>
                  <w:r w:rsidRPr="00CD442E">
                    <w:rPr>
                      <w:rFonts w:eastAsiaTheme="minorEastAsia" w:hint="eastAsia"/>
                      <w:kern w:val="0"/>
                      <w:szCs w:val="21"/>
                    </w:rPr>
                    <w:t>王江</w:t>
                  </w:r>
                  <w:proofErr w:type="gramStart"/>
                  <w:r w:rsidRPr="00CD442E">
                    <w:rPr>
                      <w:rFonts w:eastAsiaTheme="minorEastAsia" w:hint="eastAsia"/>
                      <w:kern w:val="0"/>
                      <w:szCs w:val="21"/>
                    </w:rPr>
                    <w:t>泾</w:t>
                  </w:r>
                  <w:proofErr w:type="gramEnd"/>
                  <w:r w:rsidRPr="00CD442E">
                    <w:rPr>
                      <w:rFonts w:eastAsiaTheme="minorEastAsia" w:hint="eastAsia"/>
                      <w:kern w:val="0"/>
                      <w:szCs w:val="21"/>
                    </w:rPr>
                    <w:t>镇工业集聚区，功能区东西两侧都为湿地，水资源丰富，北至虹桥路，南</w:t>
                  </w:r>
                  <w:proofErr w:type="gramStart"/>
                  <w:r w:rsidRPr="00CD442E">
                    <w:rPr>
                      <w:rFonts w:eastAsiaTheme="minorEastAsia" w:hint="eastAsia"/>
                      <w:kern w:val="0"/>
                      <w:szCs w:val="21"/>
                    </w:rPr>
                    <w:t>邻规划</w:t>
                  </w:r>
                  <w:proofErr w:type="gramEnd"/>
                  <w:r w:rsidRPr="00CD442E">
                    <w:rPr>
                      <w:rFonts w:eastAsiaTheme="minorEastAsia" w:hint="eastAsia"/>
                      <w:kern w:val="0"/>
                      <w:szCs w:val="21"/>
                    </w:rPr>
                    <w:t>道路</w:t>
                  </w:r>
                  <w:r w:rsidRPr="00CD442E">
                    <w:rPr>
                      <w:rFonts w:eastAsiaTheme="minorEastAsia" w:hint="eastAsia"/>
                      <w:kern w:val="0"/>
                      <w:szCs w:val="21"/>
                    </w:rPr>
                    <w:t>-S206</w:t>
                  </w:r>
                  <w:r w:rsidRPr="00CD442E">
                    <w:rPr>
                      <w:rFonts w:eastAsiaTheme="minorEastAsia" w:hint="eastAsia"/>
                      <w:kern w:val="0"/>
                      <w:szCs w:val="21"/>
                    </w:rPr>
                    <w:t>省道，西至新南洋路，东距京杭运河西岸</w:t>
                  </w:r>
                  <w:r w:rsidRPr="00CD442E">
                    <w:rPr>
                      <w:rFonts w:eastAsiaTheme="minorEastAsia" w:hint="eastAsia"/>
                      <w:kern w:val="0"/>
                      <w:szCs w:val="21"/>
                    </w:rPr>
                    <w:t>50</w:t>
                  </w:r>
                  <w:r w:rsidRPr="00CD442E">
                    <w:rPr>
                      <w:rFonts w:eastAsiaTheme="minorEastAsia" w:hint="eastAsia"/>
                      <w:kern w:val="0"/>
                      <w:szCs w:val="21"/>
                    </w:rPr>
                    <w:t>米处</w:t>
                  </w:r>
                  <w:r w:rsidRPr="00CD442E">
                    <w:rPr>
                      <w:rFonts w:eastAsiaTheme="minorEastAsia"/>
                      <w:szCs w:val="21"/>
                    </w:rPr>
                    <w:t>；</w:t>
                  </w:r>
                </w:p>
                <w:p w14:paraId="25CD483F" w14:textId="77777777" w:rsidR="000C2843" w:rsidRPr="00CD442E" w:rsidRDefault="000C2843" w:rsidP="00674C89">
                  <w:pPr>
                    <w:adjustRightInd w:val="0"/>
                    <w:snapToGrid w:val="0"/>
                    <w:ind w:firstLineChars="200" w:firstLine="420"/>
                    <w:jc w:val="left"/>
                    <w:rPr>
                      <w:rFonts w:eastAsiaTheme="minorEastAsia"/>
                      <w:szCs w:val="21"/>
                    </w:rPr>
                  </w:pPr>
                  <w:r w:rsidRPr="00CD442E">
                    <w:rPr>
                      <w:rFonts w:eastAsiaTheme="minorEastAsia"/>
                      <w:szCs w:val="21"/>
                    </w:rPr>
                    <w:t>环境功能综合评价指数：</w:t>
                  </w:r>
                  <w:r w:rsidRPr="00CD442E">
                    <w:rPr>
                      <w:rFonts w:eastAsiaTheme="minorEastAsia" w:hint="eastAsia"/>
                      <w:szCs w:val="21"/>
                    </w:rPr>
                    <w:t>较</w:t>
                  </w:r>
                  <w:r w:rsidRPr="00CD442E">
                    <w:rPr>
                      <w:rFonts w:eastAsiaTheme="minorEastAsia"/>
                      <w:szCs w:val="21"/>
                    </w:rPr>
                    <w:t>高。</w:t>
                  </w:r>
                </w:p>
              </w:tc>
              <w:tc>
                <w:tcPr>
                  <w:tcW w:w="2268" w:type="dxa"/>
                  <w:vAlign w:val="center"/>
                </w:tcPr>
                <w:p w14:paraId="4F5970C7" w14:textId="77777777" w:rsidR="000C2843" w:rsidRPr="00CD442E" w:rsidRDefault="000C2843" w:rsidP="00674C89">
                  <w:pPr>
                    <w:adjustRightInd w:val="0"/>
                    <w:snapToGrid w:val="0"/>
                    <w:rPr>
                      <w:rFonts w:eastAsiaTheme="minorEastAsia"/>
                      <w:b/>
                      <w:szCs w:val="21"/>
                    </w:rPr>
                  </w:pPr>
                  <w:r w:rsidRPr="00CD442E">
                    <w:rPr>
                      <w:rFonts w:eastAsiaTheme="minorEastAsia"/>
                      <w:b/>
                      <w:szCs w:val="21"/>
                    </w:rPr>
                    <w:t>1.</w:t>
                  </w:r>
                  <w:r w:rsidRPr="00CD442E">
                    <w:rPr>
                      <w:rFonts w:eastAsiaTheme="minorEastAsia"/>
                      <w:b/>
                      <w:szCs w:val="21"/>
                    </w:rPr>
                    <w:t>主导环境功能：</w:t>
                  </w:r>
                  <w:r w:rsidRPr="00CD442E">
                    <w:rPr>
                      <w:rFonts w:eastAsiaTheme="minorEastAsia"/>
                      <w:szCs w:val="21"/>
                    </w:rPr>
                    <w:t>提供健康、安全的生产和生活环境，保障人群健康安全。</w:t>
                  </w:r>
                </w:p>
                <w:p w14:paraId="35485E9B" w14:textId="77777777" w:rsidR="000C2843" w:rsidRPr="00CD442E" w:rsidRDefault="000C2843" w:rsidP="00674C89">
                  <w:pPr>
                    <w:adjustRightInd w:val="0"/>
                    <w:snapToGrid w:val="0"/>
                    <w:rPr>
                      <w:rFonts w:eastAsiaTheme="minorEastAsia"/>
                      <w:b/>
                      <w:szCs w:val="21"/>
                    </w:rPr>
                  </w:pPr>
                  <w:r w:rsidRPr="00CD442E">
                    <w:rPr>
                      <w:rFonts w:eastAsiaTheme="minorEastAsia"/>
                      <w:b/>
                      <w:szCs w:val="21"/>
                    </w:rPr>
                    <w:t>2.</w:t>
                  </w:r>
                  <w:r w:rsidRPr="00CD442E">
                    <w:rPr>
                      <w:rFonts w:eastAsiaTheme="minorEastAsia"/>
                      <w:b/>
                      <w:szCs w:val="21"/>
                    </w:rPr>
                    <w:t>环境质量目标：</w:t>
                  </w:r>
                  <w:r w:rsidRPr="00CD442E">
                    <w:rPr>
                      <w:rFonts w:eastAsiaTheme="minorEastAsia"/>
                      <w:szCs w:val="21"/>
                    </w:rPr>
                    <w:t>地表水环境质量达到</w:t>
                  </w:r>
                  <w:r w:rsidRPr="00CD442E">
                    <w:rPr>
                      <w:rFonts w:eastAsiaTheme="minorEastAsia"/>
                      <w:szCs w:val="21"/>
                    </w:rPr>
                    <w:t>Ⅲ</w:t>
                  </w:r>
                  <w:r w:rsidRPr="00CD442E">
                    <w:rPr>
                      <w:rFonts w:eastAsiaTheme="minorEastAsia"/>
                      <w:szCs w:val="21"/>
                    </w:rPr>
                    <w:t>类标准；环境空气质量达到二级标准；土壤环境质量达到相应评价标准；声环境质量居住区达到</w:t>
                  </w:r>
                  <w:r w:rsidRPr="00CD442E">
                    <w:rPr>
                      <w:rFonts w:eastAsiaTheme="minorEastAsia"/>
                      <w:szCs w:val="21"/>
                    </w:rPr>
                    <w:t>2</w:t>
                  </w:r>
                  <w:r w:rsidRPr="00CD442E">
                    <w:rPr>
                      <w:rFonts w:eastAsiaTheme="minorEastAsia"/>
                      <w:szCs w:val="21"/>
                    </w:rPr>
                    <w:t>类标准，工业功能区达到</w:t>
                  </w:r>
                  <w:r w:rsidRPr="00CD442E">
                    <w:rPr>
                      <w:rFonts w:eastAsiaTheme="minorEastAsia"/>
                      <w:szCs w:val="21"/>
                    </w:rPr>
                    <w:t>3</w:t>
                  </w:r>
                  <w:r w:rsidRPr="00CD442E">
                    <w:rPr>
                      <w:rFonts w:eastAsiaTheme="minorEastAsia"/>
                      <w:szCs w:val="21"/>
                    </w:rPr>
                    <w:t>类标准。</w:t>
                  </w:r>
                </w:p>
                <w:p w14:paraId="346231C2" w14:textId="77777777" w:rsidR="000C2843" w:rsidRPr="00CD442E" w:rsidRDefault="000C2843" w:rsidP="00674C89">
                  <w:pPr>
                    <w:adjustRightInd w:val="0"/>
                    <w:snapToGrid w:val="0"/>
                    <w:rPr>
                      <w:rFonts w:eastAsiaTheme="minorEastAsia"/>
                      <w:b/>
                      <w:szCs w:val="21"/>
                    </w:rPr>
                  </w:pPr>
                  <w:r w:rsidRPr="00CD442E">
                    <w:rPr>
                      <w:rFonts w:eastAsiaTheme="minorEastAsia"/>
                      <w:b/>
                      <w:szCs w:val="21"/>
                    </w:rPr>
                    <w:t>3.</w:t>
                  </w:r>
                  <w:r w:rsidRPr="00CD442E">
                    <w:rPr>
                      <w:rFonts w:eastAsiaTheme="minorEastAsia"/>
                      <w:b/>
                      <w:szCs w:val="21"/>
                    </w:rPr>
                    <w:t>生态保护目标：</w:t>
                  </w:r>
                  <w:r w:rsidRPr="00CD442E">
                    <w:rPr>
                      <w:rFonts w:eastAsiaTheme="minorEastAsia"/>
                      <w:szCs w:val="21"/>
                    </w:rPr>
                    <w:t>构建环境优美的生态工业园区。</w:t>
                  </w:r>
                </w:p>
              </w:tc>
              <w:tc>
                <w:tcPr>
                  <w:tcW w:w="3338" w:type="dxa"/>
                  <w:vAlign w:val="center"/>
                </w:tcPr>
                <w:p w14:paraId="361BA3F6" w14:textId="77777777" w:rsidR="000C2843" w:rsidRPr="00CD442E" w:rsidRDefault="000C2843" w:rsidP="00674C89">
                  <w:pPr>
                    <w:adjustRightInd w:val="0"/>
                    <w:snapToGrid w:val="0"/>
                    <w:jc w:val="left"/>
                    <w:rPr>
                      <w:rFonts w:eastAsiaTheme="minorEastAsia"/>
                      <w:szCs w:val="21"/>
                    </w:rPr>
                  </w:pPr>
                  <w:r w:rsidRPr="00CD442E">
                    <w:rPr>
                      <w:rFonts w:eastAsiaTheme="minorEastAsia"/>
                      <w:szCs w:val="21"/>
                    </w:rPr>
                    <w:t>1</w:t>
                  </w:r>
                  <w:r w:rsidRPr="00CD442E">
                    <w:rPr>
                      <w:rFonts w:eastAsiaTheme="minorEastAsia"/>
                      <w:szCs w:val="21"/>
                    </w:rPr>
                    <w:t>、严格实施污染物总量控制制度，根据环境功能目标实现情况，编制实施重点污染物减排计划，削减污染物排放总量；</w:t>
                  </w:r>
                </w:p>
                <w:p w14:paraId="5D6DEEF4" w14:textId="77777777" w:rsidR="000C2843" w:rsidRPr="00CD442E" w:rsidRDefault="000C2843" w:rsidP="00674C89">
                  <w:pPr>
                    <w:adjustRightInd w:val="0"/>
                    <w:snapToGrid w:val="0"/>
                    <w:jc w:val="left"/>
                    <w:rPr>
                      <w:rFonts w:eastAsiaTheme="minorEastAsia"/>
                      <w:szCs w:val="21"/>
                    </w:rPr>
                  </w:pPr>
                  <w:r w:rsidRPr="00CD442E">
                    <w:rPr>
                      <w:rFonts w:eastAsiaTheme="minorEastAsia"/>
                      <w:szCs w:val="21"/>
                    </w:rPr>
                    <w:t>2</w:t>
                  </w:r>
                  <w:r w:rsidRPr="00CD442E">
                    <w:rPr>
                      <w:rFonts w:eastAsiaTheme="minorEastAsia"/>
                      <w:szCs w:val="21"/>
                    </w:rPr>
                    <w:t>、禁止新建、扩建三类工业项目，但鼓励对三类工业项目进行淘汰和提升改造；</w:t>
                  </w:r>
                </w:p>
                <w:p w14:paraId="5D74F7A2" w14:textId="77777777" w:rsidR="000C2843" w:rsidRPr="00CD442E" w:rsidRDefault="000C2843" w:rsidP="00674C89">
                  <w:pPr>
                    <w:adjustRightInd w:val="0"/>
                    <w:snapToGrid w:val="0"/>
                    <w:jc w:val="left"/>
                    <w:rPr>
                      <w:rFonts w:eastAsiaTheme="minorEastAsia"/>
                      <w:szCs w:val="21"/>
                    </w:rPr>
                  </w:pPr>
                  <w:r w:rsidRPr="00CD442E">
                    <w:rPr>
                      <w:rFonts w:eastAsiaTheme="minorEastAsia"/>
                      <w:szCs w:val="21"/>
                    </w:rPr>
                    <w:t>3</w:t>
                  </w:r>
                  <w:r w:rsidRPr="00CD442E">
                    <w:rPr>
                      <w:rFonts w:eastAsiaTheme="minorEastAsia"/>
                      <w:szCs w:val="21"/>
                    </w:rPr>
                    <w:t>、新建二类工业项目污染物排放水平需达到同行业国内先进水平；</w:t>
                  </w:r>
                </w:p>
                <w:p w14:paraId="6B4CD864" w14:textId="77777777" w:rsidR="000C2843" w:rsidRPr="00CD442E" w:rsidRDefault="000C2843" w:rsidP="00674C89">
                  <w:pPr>
                    <w:adjustRightInd w:val="0"/>
                    <w:snapToGrid w:val="0"/>
                    <w:jc w:val="left"/>
                    <w:rPr>
                      <w:rFonts w:eastAsiaTheme="minorEastAsia"/>
                      <w:szCs w:val="21"/>
                    </w:rPr>
                  </w:pPr>
                  <w:r w:rsidRPr="00CD442E">
                    <w:rPr>
                      <w:rFonts w:eastAsiaTheme="minorEastAsia"/>
                      <w:szCs w:val="21"/>
                    </w:rPr>
                    <w:t>4</w:t>
                  </w:r>
                  <w:r w:rsidRPr="00CD442E">
                    <w:rPr>
                      <w:rFonts w:eastAsiaTheme="minorEastAsia"/>
                      <w:szCs w:val="21"/>
                    </w:rPr>
                    <w:t>、优化居住区于工业功能区布局，在居住区和工业功能区、工业企业之间设置隔离带，确保人居环境安全；</w:t>
                  </w:r>
                </w:p>
                <w:p w14:paraId="7E166CA9" w14:textId="77777777" w:rsidR="000C2843" w:rsidRPr="00CD442E" w:rsidRDefault="000C2843" w:rsidP="00674C89">
                  <w:pPr>
                    <w:pStyle w:val="aff6"/>
                    <w:ind w:firstLineChars="0" w:firstLine="0"/>
                    <w:rPr>
                      <w:rFonts w:ascii="Times New Roman" w:eastAsiaTheme="minorEastAsia" w:hAnsi="Times New Roman"/>
                      <w:sz w:val="21"/>
                      <w:szCs w:val="21"/>
                    </w:rPr>
                  </w:pPr>
                  <w:r w:rsidRPr="00CD442E">
                    <w:rPr>
                      <w:rFonts w:ascii="Times New Roman" w:eastAsiaTheme="minorEastAsia" w:hAnsi="Times New Roman"/>
                      <w:sz w:val="21"/>
                      <w:szCs w:val="21"/>
                    </w:rPr>
                    <w:t>5</w:t>
                  </w:r>
                  <w:r w:rsidRPr="00CD442E">
                    <w:rPr>
                      <w:rFonts w:ascii="Times New Roman" w:eastAsiaTheme="minorEastAsia" w:hAnsi="Times New Roman"/>
                      <w:sz w:val="21"/>
                      <w:szCs w:val="21"/>
                    </w:rPr>
                    <w:t>、禁止畜禽养殖；</w:t>
                  </w:r>
                </w:p>
                <w:p w14:paraId="3D5384CF" w14:textId="77777777" w:rsidR="000C2843" w:rsidRPr="00CD442E" w:rsidRDefault="000C2843" w:rsidP="00674C89">
                  <w:pPr>
                    <w:pStyle w:val="aff6"/>
                    <w:ind w:firstLineChars="0" w:firstLine="0"/>
                    <w:rPr>
                      <w:rFonts w:ascii="Times New Roman" w:eastAsiaTheme="minorEastAsia" w:hAnsi="Times New Roman"/>
                      <w:sz w:val="21"/>
                      <w:szCs w:val="21"/>
                    </w:rPr>
                  </w:pPr>
                  <w:r w:rsidRPr="00CD442E">
                    <w:rPr>
                      <w:rFonts w:ascii="Times New Roman" w:eastAsiaTheme="minorEastAsia" w:hAnsi="Times New Roman"/>
                      <w:sz w:val="21"/>
                      <w:szCs w:val="21"/>
                    </w:rPr>
                    <w:t>6</w:t>
                  </w:r>
                  <w:r w:rsidRPr="00CD442E">
                    <w:rPr>
                      <w:rFonts w:ascii="Times New Roman" w:eastAsiaTheme="minorEastAsia" w:hAnsi="Times New Roman"/>
                      <w:sz w:val="21"/>
                      <w:szCs w:val="21"/>
                    </w:rPr>
                    <w:t>、禁止新建入河（湖）排污口，现有的非法入河（湖）排污口责令关闭或纳管；</w:t>
                  </w:r>
                </w:p>
                <w:p w14:paraId="481AC4F4" w14:textId="77777777" w:rsidR="000C2843" w:rsidRPr="00CD442E" w:rsidRDefault="000C2843" w:rsidP="002F1E95">
                  <w:pPr>
                    <w:pStyle w:val="aff6"/>
                    <w:ind w:firstLineChars="0" w:firstLine="0"/>
                    <w:rPr>
                      <w:rFonts w:ascii="Times New Roman" w:eastAsiaTheme="minorEastAsia" w:hAnsi="Times New Roman"/>
                      <w:sz w:val="21"/>
                      <w:szCs w:val="21"/>
                    </w:rPr>
                  </w:pPr>
                  <w:r w:rsidRPr="00CD442E">
                    <w:rPr>
                      <w:rFonts w:ascii="Times New Roman" w:eastAsiaTheme="minorEastAsia" w:hAnsi="Times New Roman"/>
                      <w:sz w:val="21"/>
                      <w:szCs w:val="21"/>
                    </w:rPr>
                    <w:t>7</w:t>
                  </w:r>
                  <w:r w:rsidRPr="00CD442E">
                    <w:rPr>
                      <w:rFonts w:ascii="Times New Roman" w:eastAsiaTheme="minorEastAsia" w:hAnsi="Times New Roman"/>
                      <w:sz w:val="21"/>
                      <w:szCs w:val="21"/>
                    </w:rPr>
                    <w:t>、严格控制水环境污染物排放，加强土壤和水污染防治与修复</w:t>
                  </w:r>
                  <w:r w:rsidRPr="00CD442E">
                    <w:rPr>
                      <w:rFonts w:ascii="Times New Roman" w:eastAsiaTheme="minorEastAsia" w:hAnsi="Times New Roman" w:hint="eastAsia"/>
                      <w:sz w:val="21"/>
                      <w:szCs w:val="21"/>
                    </w:rPr>
                    <w:t>；</w:t>
                  </w:r>
                </w:p>
                <w:p w14:paraId="4602909E" w14:textId="77777777" w:rsidR="000C2843" w:rsidRPr="00CD442E" w:rsidRDefault="000C2843" w:rsidP="002F1E95">
                  <w:pPr>
                    <w:pStyle w:val="aff6"/>
                    <w:ind w:firstLineChars="0" w:firstLine="0"/>
                    <w:rPr>
                      <w:rFonts w:ascii="Times New Roman" w:eastAsiaTheme="minorEastAsia" w:hAnsi="Times New Roman"/>
                      <w:sz w:val="21"/>
                      <w:szCs w:val="21"/>
                    </w:rPr>
                  </w:pPr>
                  <w:r w:rsidRPr="00CD442E">
                    <w:rPr>
                      <w:rFonts w:ascii="Times New Roman" w:eastAsiaTheme="minorEastAsia" w:hAnsi="Times New Roman"/>
                      <w:sz w:val="21"/>
                      <w:szCs w:val="21"/>
                    </w:rPr>
                    <w:t>8</w:t>
                  </w:r>
                  <w:r w:rsidRPr="00CD442E">
                    <w:rPr>
                      <w:rFonts w:ascii="Times New Roman" w:eastAsiaTheme="minorEastAsia" w:hAnsi="Times New Roman"/>
                      <w:sz w:val="21"/>
                      <w:szCs w:val="21"/>
                    </w:rPr>
                    <w:t>、最大限度保留原有自然生态系统，保护好河湖湿生境，禁止未经法定许可占用水域；除以防洪、重要航道必须的护岸外，禁止非生态型河湖堤岸改造；建设项目不得影响河道自然形态和河湖水生态（环境）功能</w:t>
                  </w:r>
                  <w:r w:rsidRPr="00CD442E">
                    <w:rPr>
                      <w:rFonts w:ascii="Times New Roman" w:eastAsiaTheme="minorEastAsia" w:hAnsi="Times New Roman" w:hint="eastAsia"/>
                      <w:sz w:val="21"/>
                      <w:szCs w:val="21"/>
                    </w:rPr>
                    <w:t>。</w:t>
                  </w:r>
                </w:p>
              </w:tc>
            </w:tr>
            <w:tr w:rsidR="00CD442E" w:rsidRPr="00CD442E" w14:paraId="3ADEA72F" w14:textId="77777777" w:rsidTr="00586520">
              <w:trPr>
                <w:trHeight w:val="71"/>
                <w:jc w:val="center"/>
              </w:trPr>
              <w:tc>
                <w:tcPr>
                  <w:tcW w:w="1390" w:type="dxa"/>
                  <w:vMerge/>
                  <w:vAlign w:val="center"/>
                </w:tcPr>
                <w:p w14:paraId="30C644AD" w14:textId="77777777" w:rsidR="000C2843" w:rsidRPr="00CD442E" w:rsidRDefault="000C2843" w:rsidP="00FF3ABF">
                  <w:pPr>
                    <w:adjustRightInd w:val="0"/>
                    <w:snapToGrid w:val="0"/>
                    <w:jc w:val="center"/>
                    <w:rPr>
                      <w:rFonts w:eastAsiaTheme="minorEastAsia"/>
                      <w:szCs w:val="21"/>
                    </w:rPr>
                  </w:pPr>
                </w:p>
              </w:tc>
              <w:tc>
                <w:tcPr>
                  <w:tcW w:w="7330" w:type="dxa"/>
                  <w:gridSpan w:val="3"/>
                  <w:vAlign w:val="center"/>
                </w:tcPr>
                <w:p w14:paraId="4145767E" w14:textId="77777777" w:rsidR="000C2843" w:rsidRPr="00CD442E" w:rsidRDefault="000C2843" w:rsidP="000C2843">
                  <w:pPr>
                    <w:adjustRightInd w:val="0"/>
                    <w:snapToGrid w:val="0"/>
                    <w:rPr>
                      <w:rFonts w:eastAsiaTheme="minorEastAsia"/>
                      <w:b/>
                      <w:bCs/>
                      <w:szCs w:val="21"/>
                    </w:rPr>
                  </w:pPr>
                  <w:r w:rsidRPr="00CD442E">
                    <w:rPr>
                      <w:rFonts w:eastAsiaTheme="minorEastAsia"/>
                      <w:b/>
                      <w:bCs/>
                      <w:szCs w:val="21"/>
                    </w:rPr>
                    <w:t>负面清单：</w:t>
                  </w:r>
                </w:p>
                <w:p w14:paraId="20DF8ADB" w14:textId="77777777" w:rsidR="000C2843" w:rsidRPr="00CD442E" w:rsidRDefault="000C2843" w:rsidP="000C2843">
                  <w:pPr>
                    <w:adjustRightInd w:val="0"/>
                    <w:snapToGrid w:val="0"/>
                    <w:jc w:val="left"/>
                    <w:rPr>
                      <w:rFonts w:eastAsiaTheme="minorEastAsia"/>
                      <w:szCs w:val="21"/>
                    </w:rPr>
                  </w:pPr>
                  <w:r w:rsidRPr="00CD442E">
                    <w:rPr>
                      <w:rFonts w:eastAsiaTheme="minorEastAsia"/>
                      <w:szCs w:val="21"/>
                    </w:rPr>
                    <w:t>三类工业项目；国家和地方产业政策中规定的禁止类项目</w:t>
                  </w:r>
                  <w:r w:rsidRPr="00CD442E">
                    <w:rPr>
                      <w:rFonts w:eastAsiaTheme="minorEastAsia" w:hint="eastAsia"/>
                      <w:szCs w:val="21"/>
                    </w:rPr>
                    <w:t>。</w:t>
                  </w:r>
                </w:p>
              </w:tc>
            </w:tr>
          </w:tbl>
          <w:p w14:paraId="0AC095B0" w14:textId="77777777" w:rsidR="00045B0D" w:rsidRPr="00CD442E" w:rsidRDefault="00045B0D" w:rsidP="00045B0D">
            <w:pPr>
              <w:pStyle w:val="af2"/>
              <w:adjustRightInd w:val="0"/>
              <w:snapToGrid w:val="0"/>
              <w:jc w:val="center"/>
              <w:rPr>
                <w:rFonts w:ascii="Times New Roman" w:hAnsi="Times New Roman"/>
                <w:kern w:val="2"/>
                <w:sz w:val="24"/>
                <w:szCs w:val="24"/>
              </w:rPr>
            </w:pPr>
            <w:r w:rsidRPr="00CD442E">
              <w:rPr>
                <w:rFonts w:ascii="Times New Roman" w:hAnsi="Times New Roman"/>
                <w:b/>
                <w:sz w:val="21"/>
                <w:szCs w:val="21"/>
              </w:rPr>
              <w:t>表</w:t>
            </w:r>
            <w:r w:rsidRPr="00CD442E">
              <w:rPr>
                <w:rFonts w:ascii="Times New Roman" w:hAnsi="Times New Roman"/>
                <w:b/>
                <w:sz w:val="21"/>
                <w:szCs w:val="21"/>
              </w:rPr>
              <w:t>2-</w:t>
            </w:r>
            <w:r w:rsidRPr="00CD442E">
              <w:rPr>
                <w:rFonts w:ascii="Times New Roman" w:hAnsi="Times New Roman" w:hint="eastAsia"/>
                <w:b/>
                <w:sz w:val="21"/>
                <w:szCs w:val="21"/>
              </w:rPr>
              <w:t>2</w:t>
            </w:r>
            <w:r w:rsidRPr="00CD442E">
              <w:rPr>
                <w:rFonts w:ascii="Times New Roman" w:hAnsi="Times New Roman"/>
                <w:b/>
                <w:sz w:val="21"/>
                <w:szCs w:val="21"/>
              </w:rPr>
              <w:t xml:space="preserve">   </w:t>
            </w:r>
            <w:r w:rsidRPr="00CD442E">
              <w:rPr>
                <w:rFonts w:ascii="Times New Roman" w:hAnsi="Times New Roman" w:hint="eastAsia"/>
                <w:b/>
                <w:sz w:val="21"/>
                <w:szCs w:val="21"/>
              </w:rPr>
              <w:t>项目与环境功能区划相符性分析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111"/>
              <w:gridCol w:w="2693"/>
              <w:gridCol w:w="1212"/>
            </w:tblGrid>
            <w:tr w:rsidR="00CD442E" w:rsidRPr="00CD442E" w14:paraId="3D1F286F" w14:textId="77777777" w:rsidTr="007D1058">
              <w:trPr>
                <w:jc w:val="center"/>
              </w:trPr>
              <w:tc>
                <w:tcPr>
                  <w:tcW w:w="704" w:type="dxa"/>
                  <w:vAlign w:val="center"/>
                </w:tcPr>
                <w:p w14:paraId="193B2BB9" w14:textId="77777777" w:rsidR="00FF3ABF" w:rsidRPr="00CD442E" w:rsidRDefault="00FF3ABF" w:rsidP="00674C89">
                  <w:pPr>
                    <w:jc w:val="center"/>
                    <w:rPr>
                      <w:b/>
                      <w:bCs/>
                      <w:szCs w:val="21"/>
                    </w:rPr>
                  </w:pPr>
                  <w:r w:rsidRPr="00CD442E">
                    <w:rPr>
                      <w:b/>
                      <w:bCs/>
                      <w:szCs w:val="21"/>
                    </w:rPr>
                    <w:t>序号</w:t>
                  </w:r>
                </w:p>
              </w:tc>
              <w:tc>
                <w:tcPr>
                  <w:tcW w:w="4111" w:type="dxa"/>
                  <w:vAlign w:val="center"/>
                </w:tcPr>
                <w:p w14:paraId="0E09272F" w14:textId="77777777" w:rsidR="00FF3ABF" w:rsidRPr="00CD442E" w:rsidRDefault="00FF3ABF" w:rsidP="00674C89">
                  <w:pPr>
                    <w:jc w:val="center"/>
                    <w:rPr>
                      <w:b/>
                      <w:bCs/>
                      <w:szCs w:val="21"/>
                    </w:rPr>
                  </w:pPr>
                  <w:r w:rsidRPr="00CD442E">
                    <w:rPr>
                      <w:b/>
                      <w:bCs/>
                      <w:szCs w:val="21"/>
                    </w:rPr>
                    <w:t>管控措施</w:t>
                  </w:r>
                </w:p>
              </w:tc>
              <w:tc>
                <w:tcPr>
                  <w:tcW w:w="2693" w:type="dxa"/>
                  <w:vAlign w:val="center"/>
                </w:tcPr>
                <w:p w14:paraId="1030FAC9" w14:textId="77777777" w:rsidR="00FF3ABF" w:rsidRPr="00CD442E" w:rsidRDefault="00FF3ABF" w:rsidP="00674C89">
                  <w:pPr>
                    <w:jc w:val="center"/>
                    <w:rPr>
                      <w:b/>
                      <w:bCs/>
                      <w:szCs w:val="21"/>
                    </w:rPr>
                  </w:pPr>
                  <w:r w:rsidRPr="00CD442E">
                    <w:rPr>
                      <w:b/>
                      <w:bCs/>
                      <w:szCs w:val="21"/>
                    </w:rPr>
                    <w:t>项目情况</w:t>
                  </w:r>
                </w:p>
              </w:tc>
              <w:tc>
                <w:tcPr>
                  <w:tcW w:w="1212" w:type="dxa"/>
                  <w:vAlign w:val="center"/>
                </w:tcPr>
                <w:p w14:paraId="4211BA26" w14:textId="77777777" w:rsidR="00FF3ABF" w:rsidRPr="00CD442E" w:rsidRDefault="00FF3ABF" w:rsidP="00674C89">
                  <w:pPr>
                    <w:jc w:val="center"/>
                    <w:rPr>
                      <w:b/>
                      <w:bCs/>
                      <w:szCs w:val="21"/>
                    </w:rPr>
                  </w:pPr>
                  <w:r w:rsidRPr="00CD442E">
                    <w:rPr>
                      <w:b/>
                      <w:bCs/>
                      <w:szCs w:val="21"/>
                    </w:rPr>
                    <w:t>符合性</w:t>
                  </w:r>
                </w:p>
              </w:tc>
            </w:tr>
            <w:tr w:rsidR="00CD442E" w:rsidRPr="00CD442E" w14:paraId="7FE19F2C" w14:textId="77777777" w:rsidTr="007D1058">
              <w:trPr>
                <w:jc w:val="center"/>
              </w:trPr>
              <w:tc>
                <w:tcPr>
                  <w:tcW w:w="704" w:type="dxa"/>
                  <w:vAlign w:val="center"/>
                </w:tcPr>
                <w:p w14:paraId="6F5F01FD" w14:textId="77777777" w:rsidR="00FF3ABF" w:rsidRPr="00CD442E" w:rsidRDefault="00FF3ABF" w:rsidP="00674C89">
                  <w:pPr>
                    <w:jc w:val="center"/>
                    <w:rPr>
                      <w:b/>
                      <w:bCs/>
                      <w:szCs w:val="21"/>
                    </w:rPr>
                  </w:pPr>
                  <w:r w:rsidRPr="00CD442E">
                    <w:rPr>
                      <w:b/>
                      <w:bCs/>
                      <w:szCs w:val="21"/>
                    </w:rPr>
                    <w:t>1</w:t>
                  </w:r>
                </w:p>
              </w:tc>
              <w:tc>
                <w:tcPr>
                  <w:tcW w:w="4111" w:type="dxa"/>
                  <w:vAlign w:val="center"/>
                </w:tcPr>
                <w:p w14:paraId="2ADC34AF" w14:textId="77777777" w:rsidR="00FF3ABF" w:rsidRPr="00CD442E" w:rsidRDefault="002F1E95" w:rsidP="00674C89">
                  <w:pPr>
                    <w:jc w:val="center"/>
                    <w:rPr>
                      <w:bCs/>
                      <w:szCs w:val="21"/>
                    </w:rPr>
                  </w:pPr>
                  <w:r w:rsidRPr="00CD442E">
                    <w:rPr>
                      <w:rFonts w:eastAsiaTheme="minorEastAsia"/>
                      <w:szCs w:val="21"/>
                    </w:rPr>
                    <w:t>严格实施污染物总量控制制度，根据环境功能目标实现情况，编制实施重点污染物减排计划，削减污染物排放总量</w:t>
                  </w:r>
                </w:p>
              </w:tc>
              <w:tc>
                <w:tcPr>
                  <w:tcW w:w="2693" w:type="dxa"/>
                  <w:vAlign w:val="center"/>
                </w:tcPr>
                <w:p w14:paraId="5CDDD518" w14:textId="77777777" w:rsidR="00FF3ABF" w:rsidRPr="00CD442E" w:rsidRDefault="002F1E95" w:rsidP="00674C89">
                  <w:pPr>
                    <w:jc w:val="center"/>
                    <w:rPr>
                      <w:bCs/>
                      <w:szCs w:val="21"/>
                    </w:rPr>
                  </w:pPr>
                  <w:r w:rsidRPr="00CD442E">
                    <w:rPr>
                      <w:rFonts w:hint="eastAsia"/>
                      <w:bCs/>
                      <w:szCs w:val="21"/>
                    </w:rPr>
                    <w:t>本项目不属于工业项目</w:t>
                  </w:r>
                </w:p>
              </w:tc>
              <w:tc>
                <w:tcPr>
                  <w:tcW w:w="1212" w:type="dxa"/>
                  <w:vAlign w:val="center"/>
                </w:tcPr>
                <w:p w14:paraId="4544EA69" w14:textId="77777777" w:rsidR="00FF3ABF" w:rsidRPr="00CD442E" w:rsidRDefault="00FF3ABF" w:rsidP="00674C89">
                  <w:pPr>
                    <w:jc w:val="center"/>
                    <w:rPr>
                      <w:szCs w:val="21"/>
                    </w:rPr>
                  </w:pPr>
                  <w:r w:rsidRPr="00CD442E">
                    <w:rPr>
                      <w:szCs w:val="21"/>
                    </w:rPr>
                    <w:t>符合</w:t>
                  </w:r>
                </w:p>
              </w:tc>
            </w:tr>
            <w:tr w:rsidR="00CD442E" w:rsidRPr="00CD442E" w14:paraId="63123077" w14:textId="77777777" w:rsidTr="007D1058">
              <w:trPr>
                <w:jc w:val="center"/>
              </w:trPr>
              <w:tc>
                <w:tcPr>
                  <w:tcW w:w="704" w:type="dxa"/>
                  <w:vAlign w:val="center"/>
                </w:tcPr>
                <w:p w14:paraId="0DA463CF" w14:textId="77777777" w:rsidR="00FF3ABF" w:rsidRPr="00CD442E" w:rsidRDefault="00FF3ABF" w:rsidP="00674C89">
                  <w:pPr>
                    <w:jc w:val="center"/>
                    <w:rPr>
                      <w:b/>
                      <w:bCs/>
                      <w:szCs w:val="21"/>
                    </w:rPr>
                  </w:pPr>
                  <w:r w:rsidRPr="00CD442E">
                    <w:rPr>
                      <w:b/>
                      <w:bCs/>
                      <w:szCs w:val="21"/>
                    </w:rPr>
                    <w:t>2</w:t>
                  </w:r>
                </w:p>
              </w:tc>
              <w:tc>
                <w:tcPr>
                  <w:tcW w:w="4111" w:type="dxa"/>
                  <w:vAlign w:val="center"/>
                </w:tcPr>
                <w:p w14:paraId="7695A362" w14:textId="77777777" w:rsidR="00FF3ABF" w:rsidRPr="00CD442E" w:rsidRDefault="002F1E95" w:rsidP="00674C89">
                  <w:pPr>
                    <w:jc w:val="center"/>
                    <w:rPr>
                      <w:bCs/>
                      <w:szCs w:val="21"/>
                    </w:rPr>
                  </w:pPr>
                  <w:r w:rsidRPr="00CD442E">
                    <w:rPr>
                      <w:rFonts w:eastAsiaTheme="minorEastAsia"/>
                      <w:szCs w:val="21"/>
                    </w:rPr>
                    <w:t>禁止新建、扩建三类工业项目，但鼓励对三类工业项目进行淘汰和提升改造</w:t>
                  </w:r>
                </w:p>
              </w:tc>
              <w:tc>
                <w:tcPr>
                  <w:tcW w:w="2693" w:type="dxa"/>
                  <w:vAlign w:val="center"/>
                </w:tcPr>
                <w:p w14:paraId="65A9E6BA" w14:textId="77777777" w:rsidR="00FF3ABF" w:rsidRPr="00CD442E" w:rsidRDefault="002F1E95" w:rsidP="00674C89">
                  <w:pPr>
                    <w:jc w:val="center"/>
                    <w:rPr>
                      <w:bCs/>
                      <w:szCs w:val="21"/>
                    </w:rPr>
                  </w:pPr>
                  <w:r w:rsidRPr="00CD442E">
                    <w:rPr>
                      <w:rFonts w:hint="eastAsia"/>
                      <w:bCs/>
                      <w:szCs w:val="21"/>
                    </w:rPr>
                    <w:t>本项目不属于工业项目</w:t>
                  </w:r>
                </w:p>
              </w:tc>
              <w:tc>
                <w:tcPr>
                  <w:tcW w:w="1212" w:type="dxa"/>
                  <w:vAlign w:val="center"/>
                </w:tcPr>
                <w:p w14:paraId="42055ECA" w14:textId="77777777" w:rsidR="00FF3ABF" w:rsidRPr="00CD442E" w:rsidRDefault="00FF3ABF" w:rsidP="00674C89">
                  <w:pPr>
                    <w:jc w:val="center"/>
                    <w:rPr>
                      <w:szCs w:val="21"/>
                    </w:rPr>
                  </w:pPr>
                  <w:r w:rsidRPr="00CD442E">
                    <w:rPr>
                      <w:szCs w:val="21"/>
                    </w:rPr>
                    <w:t>符合</w:t>
                  </w:r>
                </w:p>
              </w:tc>
            </w:tr>
            <w:tr w:rsidR="00CD442E" w:rsidRPr="00CD442E" w14:paraId="2F3381B1" w14:textId="77777777" w:rsidTr="007D1058">
              <w:trPr>
                <w:jc w:val="center"/>
              </w:trPr>
              <w:tc>
                <w:tcPr>
                  <w:tcW w:w="704" w:type="dxa"/>
                  <w:vAlign w:val="center"/>
                </w:tcPr>
                <w:p w14:paraId="4BDA3134" w14:textId="77777777" w:rsidR="00FF3ABF" w:rsidRPr="00CD442E" w:rsidRDefault="00FF3ABF" w:rsidP="00674C89">
                  <w:pPr>
                    <w:jc w:val="center"/>
                    <w:rPr>
                      <w:b/>
                      <w:bCs/>
                      <w:szCs w:val="21"/>
                    </w:rPr>
                  </w:pPr>
                  <w:r w:rsidRPr="00CD442E">
                    <w:rPr>
                      <w:b/>
                      <w:bCs/>
                      <w:szCs w:val="21"/>
                    </w:rPr>
                    <w:t>3</w:t>
                  </w:r>
                </w:p>
              </w:tc>
              <w:tc>
                <w:tcPr>
                  <w:tcW w:w="4111" w:type="dxa"/>
                  <w:vAlign w:val="center"/>
                </w:tcPr>
                <w:p w14:paraId="0C9E67EB" w14:textId="77777777" w:rsidR="00FF3ABF" w:rsidRPr="00CD442E" w:rsidRDefault="002F1E95" w:rsidP="00674C89">
                  <w:pPr>
                    <w:jc w:val="center"/>
                    <w:rPr>
                      <w:bCs/>
                      <w:szCs w:val="21"/>
                    </w:rPr>
                  </w:pPr>
                  <w:r w:rsidRPr="00CD442E">
                    <w:rPr>
                      <w:rFonts w:eastAsiaTheme="minorEastAsia"/>
                      <w:szCs w:val="21"/>
                    </w:rPr>
                    <w:t>新建二类工业项目污染物排放水平需达到同行业国内先进水平</w:t>
                  </w:r>
                </w:p>
              </w:tc>
              <w:tc>
                <w:tcPr>
                  <w:tcW w:w="2693" w:type="dxa"/>
                  <w:vAlign w:val="center"/>
                </w:tcPr>
                <w:p w14:paraId="3405558C" w14:textId="77777777" w:rsidR="00FF3ABF" w:rsidRPr="00CD442E" w:rsidRDefault="002F1E95" w:rsidP="00674C89">
                  <w:pPr>
                    <w:jc w:val="center"/>
                    <w:rPr>
                      <w:bCs/>
                      <w:szCs w:val="21"/>
                    </w:rPr>
                  </w:pPr>
                  <w:r w:rsidRPr="00CD442E">
                    <w:rPr>
                      <w:rFonts w:hint="eastAsia"/>
                      <w:bCs/>
                      <w:szCs w:val="21"/>
                    </w:rPr>
                    <w:t>本项目不属于工业项目</w:t>
                  </w:r>
                </w:p>
              </w:tc>
              <w:tc>
                <w:tcPr>
                  <w:tcW w:w="1212" w:type="dxa"/>
                  <w:vAlign w:val="center"/>
                </w:tcPr>
                <w:p w14:paraId="4BAFB805" w14:textId="77777777" w:rsidR="00FF3ABF" w:rsidRPr="00CD442E" w:rsidRDefault="00FF3ABF" w:rsidP="00674C89">
                  <w:pPr>
                    <w:jc w:val="center"/>
                    <w:rPr>
                      <w:szCs w:val="21"/>
                    </w:rPr>
                  </w:pPr>
                  <w:r w:rsidRPr="00CD442E">
                    <w:rPr>
                      <w:szCs w:val="21"/>
                    </w:rPr>
                    <w:t>符合</w:t>
                  </w:r>
                </w:p>
              </w:tc>
            </w:tr>
            <w:tr w:rsidR="00CD442E" w:rsidRPr="00CD442E" w14:paraId="451F7B84" w14:textId="77777777" w:rsidTr="007D1058">
              <w:trPr>
                <w:jc w:val="center"/>
              </w:trPr>
              <w:tc>
                <w:tcPr>
                  <w:tcW w:w="704" w:type="dxa"/>
                  <w:vAlign w:val="center"/>
                </w:tcPr>
                <w:p w14:paraId="66033006" w14:textId="77777777" w:rsidR="00FF3ABF" w:rsidRPr="00CD442E" w:rsidRDefault="00FF3ABF" w:rsidP="00674C89">
                  <w:pPr>
                    <w:jc w:val="center"/>
                    <w:rPr>
                      <w:b/>
                      <w:bCs/>
                      <w:szCs w:val="21"/>
                    </w:rPr>
                  </w:pPr>
                  <w:r w:rsidRPr="00CD442E">
                    <w:rPr>
                      <w:b/>
                      <w:bCs/>
                      <w:szCs w:val="21"/>
                    </w:rPr>
                    <w:t>4</w:t>
                  </w:r>
                </w:p>
              </w:tc>
              <w:tc>
                <w:tcPr>
                  <w:tcW w:w="4111" w:type="dxa"/>
                  <w:vAlign w:val="center"/>
                </w:tcPr>
                <w:p w14:paraId="23565662" w14:textId="77777777" w:rsidR="00FF3ABF" w:rsidRPr="00CD442E" w:rsidRDefault="002F1E95" w:rsidP="00674C89">
                  <w:pPr>
                    <w:jc w:val="center"/>
                    <w:rPr>
                      <w:bCs/>
                      <w:szCs w:val="21"/>
                    </w:rPr>
                  </w:pPr>
                  <w:r w:rsidRPr="00CD442E">
                    <w:rPr>
                      <w:rFonts w:eastAsiaTheme="minorEastAsia"/>
                      <w:szCs w:val="21"/>
                    </w:rPr>
                    <w:t>优化居住区于工业功能区布局，在居住区和工业功能区、工业企业之间设置隔离带，确保人居环境安全</w:t>
                  </w:r>
                </w:p>
              </w:tc>
              <w:tc>
                <w:tcPr>
                  <w:tcW w:w="2693" w:type="dxa"/>
                  <w:vAlign w:val="center"/>
                </w:tcPr>
                <w:p w14:paraId="423CBF46" w14:textId="77777777" w:rsidR="00FF3ABF" w:rsidRPr="00CD442E" w:rsidRDefault="002F1E95" w:rsidP="00674C89">
                  <w:pPr>
                    <w:jc w:val="center"/>
                    <w:rPr>
                      <w:bCs/>
                      <w:szCs w:val="21"/>
                    </w:rPr>
                  </w:pPr>
                  <w:r w:rsidRPr="00CD442E">
                    <w:rPr>
                      <w:rFonts w:hint="eastAsia"/>
                      <w:bCs/>
                      <w:szCs w:val="21"/>
                    </w:rPr>
                    <w:t>目前场地</w:t>
                  </w:r>
                  <w:r w:rsidR="007D1058" w:rsidRPr="00CD442E">
                    <w:rPr>
                      <w:rFonts w:hint="eastAsia"/>
                      <w:bCs/>
                      <w:szCs w:val="21"/>
                    </w:rPr>
                    <w:t>周围为工业企业、道路，最近的居民距离厂界约</w:t>
                  </w:r>
                  <w:r w:rsidR="007D1058" w:rsidRPr="00CD442E">
                    <w:rPr>
                      <w:rFonts w:hint="eastAsia"/>
                      <w:bCs/>
                      <w:szCs w:val="21"/>
                    </w:rPr>
                    <w:t>130m</w:t>
                  </w:r>
                </w:p>
              </w:tc>
              <w:tc>
                <w:tcPr>
                  <w:tcW w:w="1212" w:type="dxa"/>
                  <w:vAlign w:val="center"/>
                </w:tcPr>
                <w:p w14:paraId="2F82B9D2" w14:textId="77777777" w:rsidR="00FF3ABF" w:rsidRPr="00CD442E" w:rsidRDefault="00FF3ABF" w:rsidP="00674C89">
                  <w:pPr>
                    <w:jc w:val="center"/>
                    <w:rPr>
                      <w:szCs w:val="21"/>
                    </w:rPr>
                  </w:pPr>
                  <w:r w:rsidRPr="00CD442E">
                    <w:rPr>
                      <w:szCs w:val="21"/>
                    </w:rPr>
                    <w:t>符合</w:t>
                  </w:r>
                </w:p>
              </w:tc>
            </w:tr>
            <w:tr w:rsidR="00CD442E" w:rsidRPr="00CD442E" w14:paraId="664BC80E" w14:textId="77777777" w:rsidTr="007D1058">
              <w:trPr>
                <w:jc w:val="center"/>
              </w:trPr>
              <w:tc>
                <w:tcPr>
                  <w:tcW w:w="704" w:type="dxa"/>
                  <w:vAlign w:val="center"/>
                </w:tcPr>
                <w:p w14:paraId="63D242B4" w14:textId="77777777" w:rsidR="00FF3ABF" w:rsidRPr="00CD442E" w:rsidRDefault="00FF3ABF" w:rsidP="00674C89">
                  <w:pPr>
                    <w:jc w:val="center"/>
                    <w:rPr>
                      <w:b/>
                      <w:bCs/>
                      <w:szCs w:val="21"/>
                    </w:rPr>
                  </w:pPr>
                  <w:r w:rsidRPr="00CD442E">
                    <w:rPr>
                      <w:b/>
                      <w:bCs/>
                      <w:szCs w:val="21"/>
                    </w:rPr>
                    <w:t>5</w:t>
                  </w:r>
                </w:p>
              </w:tc>
              <w:tc>
                <w:tcPr>
                  <w:tcW w:w="4111" w:type="dxa"/>
                  <w:vAlign w:val="center"/>
                </w:tcPr>
                <w:p w14:paraId="1455E5BC" w14:textId="77777777" w:rsidR="00FF3ABF" w:rsidRPr="00CD442E" w:rsidRDefault="002F1E95" w:rsidP="00674C89">
                  <w:pPr>
                    <w:jc w:val="center"/>
                    <w:rPr>
                      <w:b/>
                      <w:bCs/>
                      <w:szCs w:val="21"/>
                    </w:rPr>
                  </w:pPr>
                  <w:r w:rsidRPr="00CD442E">
                    <w:rPr>
                      <w:rFonts w:eastAsiaTheme="minorEastAsia"/>
                      <w:szCs w:val="21"/>
                    </w:rPr>
                    <w:t>禁止畜禽养殖</w:t>
                  </w:r>
                </w:p>
              </w:tc>
              <w:tc>
                <w:tcPr>
                  <w:tcW w:w="2693" w:type="dxa"/>
                  <w:vAlign w:val="center"/>
                </w:tcPr>
                <w:p w14:paraId="3E5B17D1" w14:textId="77777777" w:rsidR="00FF3ABF" w:rsidRPr="00CD442E" w:rsidRDefault="007D1058" w:rsidP="00674C89">
                  <w:pPr>
                    <w:jc w:val="center"/>
                    <w:rPr>
                      <w:bCs/>
                      <w:szCs w:val="21"/>
                    </w:rPr>
                  </w:pPr>
                  <w:r w:rsidRPr="00CD442E">
                    <w:rPr>
                      <w:rFonts w:hint="eastAsia"/>
                      <w:bCs/>
                      <w:szCs w:val="21"/>
                    </w:rPr>
                    <w:t>本项目不涉及</w:t>
                  </w:r>
                </w:p>
              </w:tc>
              <w:tc>
                <w:tcPr>
                  <w:tcW w:w="1212" w:type="dxa"/>
                  <w:vAlign w:val="center"/>
                </w:tcPr>
                <w:p w14:paraId="47AD8172" w14:textId="77777777" w:rsidR="00FF3ABF" w:rsidRPr="00CD442E" w:rsidRDefault="00FF3ABF" w:rsidP="00674C89">
                  <w:pPr>
                    <w:jc w:val="center"/>
                    <w:rPr>
                      <w:szCs w:val="21"/>
                    </w:rPr>
                  </w:pPr>
                  <w:r w:rsidRPr="00CD442E">
                    <w:rPr>
                      <w:szCs w:val="21"/>
                    </w:rPr>
                    <w:t>符合</w:t>
                  </w:r>
                </w:p>
              </w:tc>
            </w:tr>
            <w:tr w:rsidR="00CD442E" w:rsidRPr="00CD442E" w14:paraId="3A57266C" w14:textId="77777777" w:rsidTr="007D1058">
              <w:trPr>
                <w:jc w:val="center"/>
              </w:trPr>
              <w:tc>
                <w:tcPr>
                  <w:tcW w:w="704" w:type="dxa"/>
                  <w:vAlign w:val="center"/>
                </w:tcPr>
                <w:p w14:paraId="0446B288" w14:textId="77777777" w:rsidR="002F1E95" w:rsidRPr="00CD442E" w:rsidRDefault="002F1E95" w:rsidP="00674C89">
                  <w:pPr>
                    <w:jc w:val="center"/>
                    <w:rPr>
                      <w:b/>
                      <w:bCs/>
                      <w:szCs w:val="21"/>
                    </w:rPr>
                  </w:pPr>
                  <w:r w:rsidRPr="00CD442E">
                    <w:rPr>
                      <w:rFonts w:hint="eastAsia"/>
                      <w:b/>
                      <w:bCs/>
                      <w:szCs w:val="21"/>
                    </w:rPr>
                    <w:t>6</w:t>
                  </w:r>
                </w:p>
              </w:tc>
              <w:tc>
                <w:tcPr>
                  <w:tcW w:w="4111" w:type="dxa"/>
                  <w:vAlign w:val="center"/>
                </w:tcPr>
                <w:p w14:paraId="273BBF09" w14:textId="77777777" w:rsidR="002F1E95" w:rsidRPr="00CD442E" w:rsidRDefault="002F1E95" w:rsidP="00674C89">
                  <w:pPr>
                    <w:jc w:val="center"/>
                    <w:rPr>
                      <w:b/>
                      <w:bCs/>
                      <w:szCs w:val="21"/>
                    </w:rPr>
                  </w:pPr>
                  <w:r w:rsidRPr="00CD442E">
                    <w:rPr>
                      <w:rFonts w:eastAsiaTheme="minorEastAsia"/>
                      <w:szCs w:val="21"/>
                    </w:rPr>
                    <w:t>禁止新建入河（湖）排污口，现有的非法入河（湖）排污口责令关闭或纳管</w:t>
                  </w:r>
                </w:p>
              </w:tc>
              <w:tc>
                <w:tcPr>
                  <w:tcW w:w="2693" w:type="dxa"/>
                  <w:vAlign w:val="center"/>
                </w:tcPr>
                <w:p w14:paraId="3A1C7584" w14:textId="77777777" w:rsidR="002F1E95" w:rsidRPr="00CD442E" w:rsidRDefault="007D1058" w:rsidP="00674C89">
                  <w:pPr>
                    <w:jc w:val="center"/>
                    <w:rPr>
                      <w:bCs/>
                      <w:szCs w:val="21"/>
                    </w:rPr>
                  </w:pPr>
                  <w:r w:rsidRPr="00CD442E">
                    <w:rPr>
                      <w:rFonts w:hint="eastAsia"/>
                      <w:bCs/>
                      <w:szCs w:val="21"/>
                    </w:rPr>
                    <w:t>本项目无入河（湖）排污口，废水可纳管接入嘉兴市联合污水处理厂集中处理后深海排放</w:t>
                  </w:r>
                </w:p>
              </w:tc>
              <w:tc>
                <w:tcPr>
                  <w:tcW w:w="1212" w:type="dxa"/>
                  <w:vAlign w:val="center"/>
                </w:tcPr>
                <w:p w14:paraId="70D51A19" w14:textId="77777777" w:rsidR="002F1E95" w:rsidRPr="00CD442E" w:rsidRDefault="007D1058" w:rsidP="00674C89">
                  <w:pPr>
                    <w:jc w:val="center"/>
                    <w:rPr>
                      <w:szCs w:val="21"/>
                    </w:rPr>
                  </w:pPr>
                  <w:r w:rsidRPr="00CD442E">
                    <w:rPr>
                      <w:rFonts w:hint="eastAsia"/>
                      <w:szCs w:val="21"/>
                    </w:rPr>
                    <w:t>符合</w:t>
                  </w:r>
                </w:p>
              </w:tc>
            </w:tr>
          </w:tbl>
          <w:p w14:paraId="3C69C218" w14:textId="77777777" w:rsidR="00045B0D" w:rsidRPr="00CD442E" w:rsidRDefault="00045B0D" w:rsidP="00045B0D">
            <w:pPr>
              <w:pStyle w:val="af2"/>
              <w:adjustRightInd w:val="0"/>
              <w:snapToGrid w:val="0"/>
              <w:spacing w:line="360" w:lineRule="auto"/>
              <w:ind w:firstLineChars="200" w:firstLine="480"/>
              <w:rPr>
                <w:rFonts w:ascii="Times New Roman" w:hAnsi="Times New Roman"/>
                <w:kern w:val="2"/>
                <w:sz w:val="24"/>
                <w:szCs w:val="24"/>
              </w:rPr>
            </w:pPr>
          </w:p>
          <w:p w14:paraId="4047E9C9" w14:textId="77777777" w:rsidR="000C2843" w:rsidRPr="00CD442E" w:rsidRDefault="000C2843" w:rsidP="00045B0D">
            <w:pPr>
              <w:pStyle w:val="af2"/>
              <w:adjustRightInd w:val="0"/>
              <w:snapToGrid w:val="0"/>
              <w:spacing w:line="360" w:lineRule="auto"/>
              <w:ind w:firstLineChars="200" w:firstLine="480"/>
              <w:rPr>
                <w:rFonts w:ascii="Times New Roman" w:hAnsi="Times New Roman"/>
                <w:kern w:val="2"/>
                <w:sz w:val="24"/>
                <w:szCs w:val="24"/>
              </w:rPr>
            </w:pPr>
          </w:p>
        </w:tc>
      </w:tr>
      <w:tr w:rsidR="00CD442E" w:rsidRPr="00CD442E" w14:paraId="427C8F50" w14:textId="77777777">
        <w:trPr>
          <w:trHeight w:val="20"/>
          <w:jc w:val="center"/>
        </w:trPr>
        <w:tc>
          <w:tcPr>
            <w:tcW w:w="8946" w:type="dxa"/>
          </w:tcPr>
          <w:p w14:paraId="41768E32" w14:textId="77777777" w:rsidR="000C2843" w:rsidRPr="00CD442E" w:rsidRDefault="000C2843" w:rsidP="000C2843">
            <w:pPr>
              <w:pStyle w:val="af2"/>
              <w:adjustRightInd w:val="0"/>
              <w:snapToGrid w:val="0"/>
              <w:jc w:val="center"/>
              <w:rPr>
                <w:rFonts w:ascii="Times New Roman" w:hAnsi="Times New Roman"/>
                <w:kern w:val="2"/>
                <w:sz w:val="24"/>
                <w:szCs w:val="24"/>
              </w:rPr>
            </w:pPr>
            <w:r w:rsidRPr="00CD442E">
              <w:rPr>
                <w:rFonts w:ascii="Times New Roman" w:hAnsi="Times New Roman" w:hint="eastAsia"/>
                <w:b/>
                <w:sz w:val="21"/>
                <w:szCs w:val="21"/>
              </w:rPr>
              <w:lastRenderedPageBreak/>
              <w:t>续</w:t>
            </w:r>
            <w:r w:rsidRPr="00CD442E">
              <w:rPr>
                <w:rFonts w:ascii="Times New Roman" w:hAnsi="Times New Roman"/>
                <w:b/>
                <w:sz w:val="21"/>
                <w:szCs w:val="21"/>
              </w:rPr>
              <w:t>表</w:t>
            </w:r>
            <w:r w:rsidRPr="00CD442E">
              <w:rPr>
                <w:rFonts w:ascii="Times New Roman" w:hAnsi="Times New Roman"/>
                <w:b/>
                <w:sz w:val="21"/>
                <w:szCs w:val="21"/>
              </w:rPr>
              <w:t>2-</w:t>
            </w:r>
            <w:r w:rsidRPr="00CD442E">
              <w:rPr>
                <w:rFonts w:ascii="Times New Roman" w:hAnsi="Times New Roman" w:hint="eastAsia"/>
                <w:b/>
                <w:sz w:val="21"/>
                <w:szCs w:val="21"/>
              </w:rPr>
              <w:t>2</w:t>
            </w:r>
            <w:r w:rsidRPr="00CD442E">
              <w:rPr>
                <w:rFonts w:ascii="Times New Roman" w:hAnsi="Times New Roman"/>
                <w:b/>
                <w:sz w:val="21"/>
                <w:szCs w:val="21"/>
              </w:rPr>
              <w:t xml:space="preserve">   </w:t>
            </w:r>
            <w:r w:rsidRPr="00CD442E">
              <w:rPr>
                <w:rFonts w:ascii="Times New Roman" w:hAnsi="Times New Roman" w:hint="eastAsia"/>
                <w:b/>
                <w:sz w:val="21"/>
                <w:szCs w:val="21"/>
              </w:rPr>
              <w:t>项目与环境功能区划相符性分析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111"/>
              <w:gridCol w:w="2693"/>
              <w:gridCol w:w="1212"/>
            </w:tblGrid>
            <w:tr w:rsidR="00CD442E" w:rsidRPr="00CD442E" w14:paraId="039F8BC4" w14:textId="77777777" w:rsidTr="00586520">
              <w:trPr>
                <w:jc w:val="center"/>
              </w:trPr>
              <w:tc>
                <w:tcPr>
                  <w:tcW w:w="704" w:type="dxa"/>
                  <w:vAlign w:val="center"/>
                </w:tcPr>
                <w:p w14:paraId="7C39FAE3" w14:textId="77777777" w:rsidR="000C2843" w:rsidRPr="00CD442E" w:rsidRDefault="000C2843" w:rsidP="00586520">
                  <w:pPr>
                    <w:jc w:val="center"/>
                    <w:rPr>
                      <w:b/>
                      <w:bCs/>
                      <w:szCs w:val="21"/>
                    </w:rPr>
                  </w:pPr>
                  <w:r w:rsidRPr="00CD442E">
                    <w:rPr>
                      <w:b/>
                      <w:bCs/>
                      <w:szCs w:val="21"/>
                    </w:rPr>
                    <w:t>序号</w:t>
                  </w:r>
                </w:p>
              </w:tc>
              <w:tc>
                <w:tcPr>
                  <w:tcW w:w="4111" w:type="dxa"/>
                  <w:vAlign w:val="center"/>
                </w:tcPr>
                <w:p w14:paraId="575AD7CA" w14:textId="77777777" w:rsidR="000C2843" w:rsidRPr="00CD442E" w:rsidRDefault="000C2843" w:rsidP="00586520">
                  <w:pPr>
                    <w:jc w:val="center"/>
                    <w:rPr>
                      <w:b/>
                      <w:bCs/>
                      <w:szCs w:val="21"/>
                    </w:rPr>
                  </w:pPr>
                  <w:r w:rsidRPr="00CD442E">
                    <w:rPr>
                      <w:b/>
                      <w:bCs/>
                      <w:szCs w:val="21"/>
                    </w:rPr>
                    <w:t>管控措施</w:t>
                  </w:r>
                </w:p>
              </w:tc>
              <w:tc>
                <w:tcPr>
                  <w:tcW w:w="2693" w:type="dxa"/>
                  <w:vAlign w:val="center"/>
                </w:tcPr>
                <w:p w14:paraId="53154E01" w14:textId="77777777" w:rsidR="000C2843" w:rsidRPr="00CD442E" w:rsidRDefault="000C2843" w:rsidP="00586520">
                  <w:pPr>
                    <w:jc w:val="center"/>
                    <w:rPr>
                      <w:b/>
                      <w:bCs/>
                      <w:szCs w:val="21"/>
                    </w:rPr>
                  </w:pPr>
                  <w:r w:rsidRPr="00CD442E">
                    <w:rPr>
                      <w:b/>
                      <w:bCs/>
                      <w:szCs w:val="21"/>
                    </w:rPr>
                    <w:t>项目情况</w:t>
                  </w:r>
                </w:p>
              </w:tc>
              <w:tc>
                <w:tcPr>
                  <w:tcW w:w="1212" w:type="dxa"/>
                  <w:vAlign w:val="center"/>
                </w:tcPr>
                <w:p w14:paraId="735E4C3C" w14:textId="77777777" w:rsidR="000C2843" w:rsidRPr="00CD442E" w:rsidRDefault="000C2843" w:rsidP="00586520">
                  <w:pPr>
                    <w:jc w:val="center"/>
                    <w:rPr>
                      <w:b/>
                      <w:bCs/>
                      <w:szCs w:val="21"/>
                    </w:rPr>
                  </w:pPr>
                  <w:r w:rsidRPr="00CD442E">
                    <w:rPr>
                      <w:b/>
                      <w:bCs/>
                      <w:szCs w:val="21"/>
                    </w:rPr>
                    <w:t>符合性</w:t>
                  </w:r>
                </w:p>
              </w:tc>
            </w:tr>
            <w:tr w:rsidR="00CD442E" w:rsidRPr="00CD442E" w14:paraId="63F0B626" w14:textId="77777777" w:rsidTr="00586520">
              <w:trPr>
                <w:jc w:val="center"/>
              </w:trPr>
              <w:tc>
                <w:tcPr>
                  <w:tcW w:w="704" w:type="dxa"/>
                  <w:vAlign w:val="center"/>
                </w:tcPr>
                <w:p w14:paraId="1AC19C52" w14:textId="77777777" w:rsidR="000C2843" w:rsidRPr="00CD442E" w:rsidRDefault="000C2843" w:rsidP="00586520">
                  <w:pPr>
                    <w:jc w:val="center"/>
                    <w:rPr>
                      <w:b/>
                      <w:bCs/>
                      <w:szCs w:val="21"/>
                    </w:rPr>
                  </w:pPr>
                  <w:r w:rsidRPr="00CD442E">
                    <w:rPr>
                      <w:rFonts w:hint="eastAsia"/>
                      <w:b/>
                      <w:bCs/>
                      <w:szCs w:val="21"/>
                    </w:rPr>
                    <w:t>7</w:t>
                  </w:r>
                </w:p>
              </w:tc>
              <w:tc>
                <w:tcPr>
                  <w:tcW w:w="4111" w:type="dxa"/>
                  <w:vAlign w:val="center"/>
                </w:tcPr>
                <w:p w14:paraId="1096BF86" w14:textId="77777777" w:rsidR="000C2843" w:rsidRPr="00CD442E" w:rsidRDefault="000C2843" w:rsidP="00586520">
                  <w:pPr>
                    <w:jc w:val="center"/>
                    <w:rPr>
                      <w:b/>
                      <w:bCs/>
                      <w:szCs w:val="21"/>
                    </w:rPr>
                  </w:pPr>
                  <w:r w:rsidRPr="00CD442E">
                    <w:rPr>
                      <w:rFonts w:eastAsiaTheme="minorEastAsia"/>
                      <w:szCs w:val="21"/>
                    </w:rPr>
                    <w:t>严格控制水环境污染物排放，加强土壤和水污染防治与修复</w:t>
                  </w:r>
                </w:p>
              </w:tc>
              <w:tc>
                <w:tcPr>
                  <w:tcW w:w="2693" w:type="dxa"/>
                  <w:vAlign w:val="center"/>
                </w:tcPr>
                <w:p w14:paraId="023E20F8" w14:textId="77777777" w:rsidR="000C2843" w:rsidRPr="00CD442E" w:rsidRDefault="000C2843" w:rsidP="00586520">
                  <w:pPr>
                    <w:jc w:val="center"/>
                    <w:rPr>
                      <w:bCs/>
                      <w:szCs w:val="21"/>
                    </w:rPr>
                  </w:pPr>
                  <w:r w:rsidRPr="00CD442E">
                    <w:rPr>
                      <w:rFonts w:hint="eastAsia"/>
                      <w:szCs w:val="21"/>
                    </w:rPr>
                    <w:t>本项目废水可纳入污水管网，严格控制水环境污染物排放，可强化土壤和地下水污染防治</w:t>
                  </w:r>
                </w:p>
              </w:tc>
              <w:tc>
                <w:tcPr>
                  <w:tcW w:w="1212" w:type="dxa"/>
                  <w:vAlign w:val="center"/>
                </w:tcPr>
                <w:p w14:paraId="248380CB" w14:textId="77777777" w:rsidR="000C2843" w:rsidRPr="00CD442E" w:rsidRDefault="000C2843" w:rsidP="00586520">
                  <w:pPr>
                    <w:jc w:val="center"/>
                    <w:rPr>
                      <w:szCs w:val="21"/>
                    </w:rPr>
                  </w:pPr>
                  <w:r w:rsidRPr="00CD442E">
                    <w:rPr>
                      <w:rFonts w:hint="eastAsia"/>
                      <w:szCs w:val="21"/>
                    </w:rPr>
                    <w:t>符合</w:t>
                  </w:r>
                </w:p>
              </w:tc>
            </w:tr>
            <w:tr w:rsidR="00CD442E" w:rsidRPr="00CD442E" w14:paraId="46E9786D" w14:textId="77777777" w:rsidTr="00586520">
              <w:trPr>
                <w:jc w:val="center"/>
              </w:trPr>
              <w:tc>
                <w:tcPr>
                  <w:tcW w:w="704" w:type="dxa"/>
                  <w:vAlign w:val="center"/>
                </w:tcPr>
                <w:p w14:paraId="2488CECF" w14:textId="77777777" w:rsidR="000C2843" w:rsidRPr="00CD442E" w:rsidRDefault="000C2843" w:rsidP="00586520">
                  <w:pPr>
                    <w:jc w:val="center"/>
                    <w:rPr>
                      <w:b/>
                      <w:bCs/>
                      <w:szCs w:val="21"/>
                    </w:rPr>
                  </w:pPr>
                  <w:r w:rsidRPr="00CD442E">
                    <w:rPr>
                      <w:rFonts w:hint="eastAsia"/>
                      <w:b/>
                      <w:bCs/>
                      <w:szCs w:val="21"/>
                    </w:rPr>
                    <w:t>8</w:t>
                  </w:r>
                </w:p>
              </w:tc>
              <w:tc>
                <w:tcPr>
                  <w:tcW w:w="4111" w:type="dxa"/>
                  <w:vAlign w:val="center"/>
                </w:tcPr>
                <w:p w14:paraId="2F72B078" w14:textId="77777777" w:rsidR="000C2843" w:rsidRPr="00CD442E" w:rsidRDefault="000C2843" w:rsidP="00586520">
                  <w:pPr>
                    <w:jc w:val="center"/>
                    <w:rPr>
                      <w:b/>
                      <w:bCs/>
                      <w:szCs w:val="21"/>
                    </w:rPr>
                  </w:pPr>
                  <w:r w:rsidRPr="00CD442E">
                    <w:rPr>
                      <w:rFonts w:eastAsiaTheme="minorEastAsia"/>
                      <w:szCs w:val="21"/>
                    </w:rPr>
                    <w:t>最大限度保留原有自然生态系统，保护好河湖湿生境，禁止未经法定许可占用水域；除以防洪、重要航道必须的护岸外，禁止非生态型河湖堤岸改造；建设项目不得影响河道自然形态和河湖水生态（环境）功能</w:t>
                  </w:r>
                </w:p>
              </w:tc>
              <w:tc>
                <w:tcPr>
                  <w:tcW w:w="2693" w:type="dxa"/>
                  <w:vAlign w:val="center"/>
                </w:tcPr>
                <w:p w14:paraId="5DE8BA31" w14:textId="77777777" w:rsidR="000C2843" w:rsidRPr="00CD442E" w:rsidRDefault="000C2843" w:rsidP="00586520">
                  <w:pPr>
                    <w:jc w:val="center"/>
                    <w:rPr>
                      <w:bCs/>
                      <w:szCs w:val="21"/>
                    </w:rPr>
                  </w:pPr>
                  <w:r w:rsidRPr="00CD442E">
                    <w:rPr>
                      <w:rFonts w:hint="eastAsia"/>
                      <w:szCs w:val="21"/>
                    </w:rPr>
                    <w:t>本项目不对周边水域、河岸进行开发占用，维持现有的自然生态系统</w:t>
                  </w:r>
                </w:p>
              </w:tc>
              <w:tc>
                <w:tcPr>
                  <w:tcW w:w="1212" w:type="dxa"/>
                  <w:vAlign w:val="center"/>
                </w:tcPr>
                <w:p w14:paraId="443BD865" w14:textId="77777777" w:rsidR="000C2843" w:rsidRPr="00CD442E" w:rsidRDefault="000C2843" w:rsidP="00586520">
                  <w:pPr>
                    <w:jc w:val="center"/>
                    <w:rPr>
                      <w:szCs w:val="21"/>
                    </w:rPr>
                  </w:pPr>
                  <w:r w:rsidRPr="00CD442E">
                    <w:rPr>
                      <w:rFonts w:hint="eastAsia"/>
                      <w:szCs w:val="21"/>
                    </w:rPr>
                    <w:t>符合</w:t>
                  </w:r>
                </w:p>
              </w:tc>
            </w:tr>
            <w:tr w:rsidR="00CD442E" w:rsidRPr="00CD442E" w14:paraId="66464E0B" w14:textId="77777777" w:rsidTr="00586520">
              <w:trPr>
                <w:jc w:val="center"/>
              </w:trPr>
              <w:tc>
                <w:tcPr>
                  <w:tcW w:w="704" w:type="dxa"/>
                  <w:vAlign w:val="center"/>
                </w:tcPr>
                <w:p w14:paraId="05BDD05B" w14:textId="77777777" w:rsidR="000C2843" w:rsidRPr="00CD442E" w:rsidRDefault="000C2843" w:rsidP="00586520">
                  <w:pPr>
                    <w:jc w:val="center"/>
                    <w:rPr>
                      <w:b/>
                      <w:bCs/>
                      <w:szCs w:val="21"/>
                    </w:rPr>
                  </w:pPr>
                  <w:r w:rsidRPr="00CD442E">
                    <w:rPr>
                      <w:rFonts w:hint="eastAsia"/>
                      <w:b/>
                      <w:bCs/>
                      <w:szCs w:val="21"/>
                    </w:rPr>
                    <w:t>9</w:t>
                  </w:r>
                </w:p>
              </w:tc>
              <w:tc>
                <w:tcPr>
                  <w:tcW w:w="4111" w:type="dxa"/>
                  <w:vAlign w:val="center"/>
                </w:tcPr>
                <w:p w14:paraId="5DEEF5F8" w14:textId="77777777" w:rsidR="000C2843" w:rsidRPr="00CD442E" w:rsidRDefault="000C2843" w:rsidP="00586520">
                  <w:pPr>
                    <w:jc w:val="center"/>
                    <w:rPr>
                      <w:bCs/>
                      <w:szCs w:val="21"/>
                    </w:rPr>
                  </w:pPr>
                  <w:r w:rsidRPr="00CD442E">
                    <w:rPr>
                      <w:rFonts w:hint="eastAsia"/>
                      <w:bCs/>
                      <w:szCs w:val="21"/>
                    </w:rPr>
                    <w:t>落实负面清单要求</w:t>
                  </w:r>
                </w:p>
              </w:tc>
              <w:tc>
                <w:tcPr>
                  <w:tcW w:w="2693" w:type="dxa"/>
                  <w:vAlign w:val="center"/>
                </w:tcPr>
                <w:p w14:paraId="335F0CCD" w14:textId="77777777" w:rsidR="000C2843" w:rsidRPr="00CD442E" w:rsidRDefault="000C2843" w:rsidP="00586520">
                  <w:pPr>
                    <w:jc w:val="center"/>
                    <w:rPr>
                      <w:szCs w:val="21"/>
                    </w:rPr>
                  </w:pPr>
                  <w:r w:rsidRPr="00CD442E">
                    <w:rPr>
                      <w:rFonts w:hint="eastAsia"/>
                      <w:szCs w:val="21"/>
                    </w:rPr>
                    <w:t>本项目不属于负面清单中的项目，符合国家产业政策，允许建设</w:t>
                  </w:r>
                </w:p>
              </w:tc>
              <w:tc>
                <w:tcPr>
                  <w:tcW w:w="1212" w:type="dxa"/>
                  <w:vAlign w:val="center"/>
                </w:tcPr>
                <w:p w14:paraId="607AE8EA" w14:textId="77777777" w:rsidR="000C2843" w:rsidRPr="00CD442E" w:rsidRDefault="000C2843" w:rsidP="00586520">
                  <w:pPr>
                    <w:jc w:val="center"/>
                    <w:rPr>
                      <w:szCs w:val="21"/>
                    </w:rPr>
                  </w:pPr>
                  <w:r w:rsidRPr="00CD442E">
                    <w:rPr>
                      <w:rFonts w:hint="eastAsia"/>
                      <w:szCs w:val="21"/>
                    </w:rPr>
                    <w:t>符合</w:t>
                  </w:r>
                </w:p>
              </w:tc>
            </w:tr>
          </w:tbl>
          <w:p w14:paraId="322CF18F" w14:textId="77777777" w:rsidR="009673FA" w:rsidRPr="00CD442E" w:rsidRDefault="007D1058" w:rsidP="00A85C98">
            <w:pPr>
              <w:adjustRightInd w:val="0"/>
              <w:snapToGrid w:val="0"/>
              <w:spacing w:line="355" w:lineRule="auto"/>
              <w:ind w:firstLineChars="200" w:firstLine="472"/>
              <w:rPr>
                <w:rFonts w:eastAsiaTheme="minorEastAsia"/>
                <w:spacing w:val="-2"/>
                <w:sz w:val="24"/>
              </w:rPr>
            </w:pPr>
            <w:r w:rsidRPr="00CD442E">
              <w:rPr>
                <w:rFonts w:eastAsiaTheme="minorEastAsia"/>
                <w:spacing w:val="-2"/>
                <w:sz w:val="24"/>
              </w:rPr>
              <w:t>本项目位于</w:t>
            </w:r>
            <w:r w:rsidRPr="00CD442E">
              <w:rPr>
                <w:rFonts w:eastAsiaTheme="minorEastAsia"/>
                <w:sz w:val="24"/>
              </w:rPr>
              <w:t>嘉兴</w:t>
            </w:r>
            <w:proofErr w:type="gramStart"/>
            <w:r w:rsidRPr="00CD442E">
              <w:rPr>
                <w:rFonts w:eastAsiaTheme="minorEastAsia"/>
                <w:sz w:val="24"/>
              </w:rPr>
              <w:t>市秀洲区</w:t>
            </w:r>
            <w:proofErr w:type="gramEnd"/>
            <w:r w:rsidRPr="00CD442E">
              <w:rPr>
                <w:rFonts w:eastAsiaTheme="minorEastAsia"/>
                <w:sz w:val="24"/>
              </w:rPr>
              <w:t>王江</w:t>
            </w:r>
            <w:proofErr w:type="gramStart"/>
            <w:r w:rsidRPr="00CD442E">
              <w:rPr>
                <w:rFonts w:eastAsiaTheme="minorEastAsia"/>
                <w:sz w:val="24"/>
              </w:rPr>
              <w:t>泾</w:t>
            </w:r>
            <w:proofErr w:type="gramEnd"/>
            <w:r w:rsidRPr="00CD442E">
              <w:rPr>
                <w:rFonts w:eastAsiaTheme="minorEastAsia"/>
                <w:sz w:val="24"/>
              </w:rPr>
              <w:t>镇富兴路与科技路交叉口</w:t>
            </w:r>
            <w:r w:rsidRPr="00CD442E">
              <w:rPr>
                <w:rFonts w:eastAsiaTheme="minorEastAsia"/>
                <w:sz w:val="24"/>
              </w:rPr>
              <w:t>3</w:t>
            </w:r>
            <w:r w:rsidRPr="00CD442E">
              <w:rPr>
                <w:rFonts w:eastAsiaTheme="minorEastAsia"/>
                <w:sz w:val="24"/>
              </w:rPr>
              <w:t>号，</w:t>
            </w:r>
            <w:r w:rsidR="00A85C98" w:rsidRPr="00CD442E">
              <w:rPr>
                <w:rFonts w:eastAsiaTheme="minorEastAsia"/>
                <w:sz w:val="24"/>
              </w:rPr>
              <w:t>属于</w:t>
            </w:r>
            <w:r w:rsidR="00A85C98" w:rsidRPr="00CD442E">
              <w:rPr>
                <w:rFonts w:eastAsiaTheme="minorEastAsia"/>
                <w:spacing w:val="-2"/>
                <w:sz w:val="24"/>
              </w:rPr>
              <w:t>王江</w:t>
            </w:r>
            <w:proofErr w:type="gramStart"/>
            <w:r w:rsidR="00A85C98" w:rsidRPr="00CD442E">
              <w:rPr>
                <w:rFonts w:eastAsiaTheme="minorEastAsia"/>
                <w:spacing w:val="-2"/>
                <w:sz w:val="24"/>
              </w:rPr>
              <w:t>泾</w:t>
            </w:r>
            <w:proofErr w:type="gramEnd"/>
            <w:r w:rsidR="00A85C98" w:rsidRPr="00CD442E">
              <w:rPr>
                <w:rFonts w:eastAsiaTheme="minorEastAsia"/>
                <w:spacing w:val="-2"/>
                <w:sz w:val="24"/>
              </w:rPr>
              <w:t>环境优化准入区（编号：</w:t>
            </w:r>
            <w:r w:rsidR="00A85C98" w:rsidRPr="00CD442E">
              <w:rPr>
                <w:rFonts w:eastAsiaTheme="minorEastAsia"/>
                <w:spacing w:val="-2"/>
                <w:sz w:val="24"/>
              </w:rPr>
              <w:t>0411-Ⅴ-0-8</w:t>
            </w:r>
            <w:r w:rsidR="00A85C98" w:rsidRPr="00CD442E">
              <w:rPr>
                <w:rFonts w:eastAsiaTheme="minorEastAsia"/>
                <w:spacing w:val="-2"/>
                <w:sz w:val="24"/>
              </w:rPr>
              <w:t>）。本项目为消毒餐具清洗建设项目，不属于工业项目，用地为工业用地，符合环境功能区划中的管控措施要求。对照负面清单，不属于负面清单内项目。因此本项目符合环境功能区划的要求。</w:t>
            </w:r>
          </w:p>
          <w:p w14:paraId="013BD491" w14:textId="77777777" w:rsidR="008038D0" w:rsidRPr="00CD442E" w:rsidRDefault="008038D0" w:rsidP="00A85C98">
            <w:pPr>
              <w:adjustRightInd w:val="0"/>
              <w:snapToGrid w:val="0"/>
              <w:spacing w:line="355" w:lineRule="auto"/>
              <w:rPr>
                <w:rFonts w:eastAsiaTheme="minorEastAsia"/>
                <w:b/>
                <w:sz w:val="24"/>
              </w:rPr>
            </w:pPr>
            <w:r w:rsidRPr="00CD442E">
              <w:rPr>
                <w:rFonts w:eastAsiaTheme="minorEastAsia"/>
                <w:b/>
                <w:sz w:val="24"/>
              </w:rPr>
              <w:t>2.3</w:t>
            </w:r>
            <w:r w:rsidR="00A85C98" w:rsidRPr="00CD442E">
              <w:rPr>
                <w:rFonts w:eastAsiaTheme="minorEastAsia"/>
                <w:b/>
                <w:sz w:val="24"/>
              </w:rPr>
              <w:t>嘉兴市联合</w:t>
            </w:r>
            <w:r w:rsidR="0059761F" w:rsidRPr="00CD442E">
              <w:rPr>
                <w:rFonts w:eastAsiaTheme="minorEastAsia"/>
                <w:b/>
                <w:sz w:val="24"/>
              </w:rPr>
              <w:t>污水处理厂概况</w:t>
            </w:r>
          </w:p>
          <w:p w14:paraId="6F567B71" w14:textId="77777777" w:rsidR="00362776" w:rsidRPr="00CD442E" w:rsidRDefault="00362776" w:rsidP="00362776">
            <w:pPr>
              <w:adjustRightInd w:val="0"/>
              <w:snapToGrid w:val="0"/>
              <w:spacing w:line="355" w:lineRule="auto"/>
              <w:ind w:firstLineChars="200" w:firstLine="480"/>
              <w:rPr>
                <w:rFonts w:eastAsiaTheme="minorEastAsia"/>
                <w:sz w:val="24"/>
              </w:rPr>
            </w:pPr>
            <w:r w:rsidRPr="00CD442E">
              <w:rPr>
                <w:rFonts w:eastAsiaTheme="minorEastAsia" w:hint="eastAsia"/>
                <w:sz w:val="24"/>
              </w:rPr>
              <w:t>嘉兴市污水处理工程是一项以解决平原河网地区污水排放为主要目的</w:t>
            </w:r>
            <w:proofErr w:type="gramStart"/>
            <w:r w:rsidRPr="00CD442E">
              <w:rPr>
                <w:rFonts w:eastAsiaTheme="minorEastAsia" w:hint="eastAsia"/>
                <w:sz w:val="24"/>
              </w:rPr>
              <w:t>的</w:t>
            </w:r>
            <w:proofErr w:type="gramEnd"/>
            <w:r w:rsidRPr="00CD442E">
              <w:rPr>
                <w:rFonts w:eastAsiaTheme="minorEastAsia" w:hint="eastAsia"/>
                <w:sz w:val="24"/>
              </w:rPr>
              <w:t>环境基础设施工程，是国家太湖流域水污染防治和浙江省环境治理的重点项目。</w:t>
            </w:r>
          </w:p>
          <w:p w14:paraId="63CA83CD" w14:textId="77777777" w:rsidR="00362776" w:rsidRPr="00CD442E" w:rsidRDefault="00362776" w:rsidP="00362776">
            <w:pPr>
              <w:adjustRightInd w:val="0"/>
              <w:snapToGrid w:val="0"/>
              <w:spacing w:line="355" w:lineRule="auto"/>
              <w:ind w:firstLineChars="200" w:firstLine="480"/>
              <w:rPr>
                <w:rFonts w:eastAsiaTheme="minorEastAsia"/>
                <w:sz w:val="24"/>
              </w:rPr>
            </w:pPr>
            <w:r w:rsidRPr="00CD442E">
              <w:rPr>
                <w:rFonts w:eastAsiaTheme="minorEastAsia" w:hint="eastAsia"/>
                <w:sz w:val="24"/>
              </w:rPr>
              <w:t>嘉兴市联合污水处理有限责任公司是嘉兴市水</w:t>
            </w:r>
            <w:proofErr w:type="gramStart"/>
            <w:r w:rsidRPr="00CD442E">
              <w:rPr>
                <w:rFonts w:eastAsiaTheme="minorEastAsia" w:hint="eastAsia"/>
                <w:sz w:val="24"/>
              </w:rPr>
              <w:t>务</w:t>
            </w:r>
            <w:proofErr w:type="gramEnd"/>
            <w:r w:rsidRPr="00CD442E">
              <w:rPr>
                <w:rFonts w:eastAsiaTheme="minorEastAsia" w:hint="eastAsia"/>
                <w:sz w:val="24"/>
              </w:rPr>
              <w:t>投资集团有限公司下属国有企业，承担着嘉兴市污水处理工程的建设和运行任务。目前已建成污水总处理规模</w:t>
            </w:r>
            <w:r w:rsidRPr="00CD442E">
              <w:rPr>
                <w:rFonts w:eastAsiaTheme="minorEastAsia" w:hint="eastAsia"/>
                <w:sz w:val="24"/>
              </w:rPr>
              <w:t>60</w:t>
            </w:r>
            <w:r w:rsidRPr="00CD442E">
              <w:rPr>
                <w:rFonts w:eastAsiaTheme="minorEastAsia" w:hint="eastAsia"/>
                <w:sz w:val="24"/>
              </w:rPr>
              <w:t>万</w:t>
            </w:r>
            <w:r w:rsidRPr="00CD442E">
              <w:rPr>
                <w:rFonts w:eastAsiaTheme="minorEastAsia" w:hint="eastAsia"/>
                <w:sz w:val="24"/>
              </w:rPr>
              <w:t>m</w:t>
            </w:r>
            <w:r w:rsidRPr="00CD442E">
              <w:rPr>
                <w:rFonts w:eastAsiaTheme="minorEastAsia" w:hint="eastAsia"/>
                <w:sz w:val="24"/>
                <w:vertAlign w:val="superscript"/>
              </w:rPr>
              <w:t>3</w:t>
            </w:r>
            <w:r w:rsidRPr="00CD442E">
              <w:rPr>
                <w:rFonts w:eastAsiaTheme="minorEastAsia" w:hint="eastAsia"/>
                <w:sz w:val="24"/>
              </w:rPr>
              <w:t>/d</w:t>
            </w:r>
            <w:r w:rsidRPr="00CD442E">
              <w:rPr>
                <w:rFonts w:eastAsiaTheme="minorEastAsia" w:hint="eastAsia"/>
                <w:sz w:val="24"/>
              </w:rPr>
              <w:t>，拥有</w:t>
            </w:r>
            <w:r w:rsidRPr="00CD442E">
              <w:rPr>
                <w:rFonts w:eastAsiaTheme="minorEastAsia" w:hint="eastAsia"/>
                <w:sz w:val="24"/>
              </w:rPr>
              <w:t>2</w:t>
            </w:r>
            <w:r w:rsidRPr="00CD442E">
              <w:rPr>
                <w:rFonts w:eastAsiaTheme="minorEastAsia" w:hint="eastAsia"/>
                <w:sz w:val="24"/>
              </w:rPr>
              <w:t>座污水处理厂、</w:t>
            </w:r>
            <w:r w:rsidRPr="00CD442E">
              <w:rPr>
                <w:rFonts w:eastAsiaTheme="minorEastAsia" w:hint="eastAsia"/>
                <w:sz w:val="24"/>
              </w:rPr>
              <w:t>137.4km</w:t>
            </w:r>
            <w:r w:rsidRPr="00CD442E">
              <w:rPr>
                <w:rFonts w:eastAsiaTheme="minorEastAsia" w:hint="eastAsia"/>
                <w:sz w:val="24"/>
              </w:rPr>
              <w:t>输送管线和</w:t>
            </w:r>
            <w:r w:rsidRPr="00CD442E">
              <w:rPr>
                <w:rFonts w:eastAsiaTheme="minorEastAsia" w:hint="eastAsia"/>
                <w:sz w:val="24"/>
              </w:rPr>
              <w:t>17</w:t>
            </w:r>
            <w:r w:rsidRPr="00CD442E">
              <w:rPr>
                <w:rFonts w:eastAsiaTheme="minorEastAsia" w:hint="eastAsia"/>
                <w:sz w:val="24"/>
              </w:rPr>
              <w:t>座提升泵站，共二期建设。工程采取跨区域联合建设、集中处理模式，服务区域包括嘉兴市区（南湖区、</w:t>
            </w:r>
            <w:proofErr w:type="gramStart"/>
            <w:r w:rsidRPr="00CD442E">
              <w:rPr>
                <w:rFonts w:eastAsiaTheme="minorEastAsia" w:hint="eastAsia"/>
                <w:sz w:val="24"/>
              </w:rPr>
              <w:t>秀洲区</w:t>
            </w:r>
            <w:proofErr w:type="gramEnd"/>
            <w:r w:rsidRPr="00CD442E">
              <w:rPr>
                <w:rFonts w:eastAsiaTheme="minorEastAsia" w:hint="eastAsia"/>
                <w:sz w:val="24"/>
              </w:rPr>
              <w:t>、经济开发区）和嘉善县、平湖市、海盐县、嘉兴港区。规划服务区面积</w:t>
            </w:r>
            <w:r w:rsidRPr="00CD442E">
              <w:rPr>
                <w:rFonts w:eastAsiaTheme="minorEastAsia" w:hint="eastAsia"/>
                <w:sz w:val="24"/>
              </w:rPr>
              <w:t>1860km</w:t>
            </w:r>
            <w:r w:rsidRPr="00CD442E">
              <w:rPr>
                <w:rFonts w:eastAsiaTheme="minorEastAsia" w:hint="eastAsia"/>
                <w:sz w:val="24"/>
                <w:vertAlign w:val="superscript"/>
              </w:rPr>
              <w:t>2</w:t>
            </w:r>
            <w:r w:rsidRPr="00CD442E">
              <w:rPr>
                <w:rFonts w:eastAsiaTheme="minorEastAsia" w:hint="eastAsia"/>
                <w:sz w:val="24"/>
              </w:rPr>
              <w:t>，服务人口</w:t>
            </w:r>
            <w:r w:rsidRPr="00CD442E">
              <w:rPr>
                <w:rFonts w:eastAsiaTheme="minorEastAsia" w:hint="eastAsia"/>
                <w:sz w:val="24"/>
              </w:rPr>
              <w:t xml:space="preserve"> 250 </w:t>
            </w:r>
            <w:r w:rsidRPr="00CD442E">
              <w:rPr>
                <w:rFonts w:eastAsiaTheme="minorEastAsia" w:hint="eastAsia"/>
                <w:sz w:val="24"/>
              </w:rPr>
              <w:t>万人左右。各服务区域收集管网由各县（市、区）污水公司建设管理，主输送管网和污水处理厂由嘉兴市联合污水处理有限责任公司负责建设和管理。项目所在区域污水管网建设和管理由嘉兴经济技术开发区污水处理有限责任公司和嘉兴市嘉源污水处理有限公司承担。</w:t>
            </w:r>
          </w:p>
          <w:p w14:paraId="6B2F4E79" w14:textId="77777777" w:rsidR="00362776" w:rsidRPr="00CD442E" w:rsidRDefault="00362776" w:rsidP="00362776">
            <w:pPr>
              <w:adjustRightInd w:val="0"/>
              <w:snapToGrid w:val="0"/>
              <w:spacing w:line="355" w:lineRule="auto"/>
              <w:ind w:firstLineChars="200" w:firstLine="480"/>
              <w:rPr>
                <w:rFonts w:eastAsiaTheme="minorEastAsia"/>
                <w:sz w:val="24"/>
              </w:rPr>
            </w:pPr>
            <w:r w:rsidRPr="00CD442E">
              <w:rPr>
                <w:rFonts w:eastAsiaTheme="minorEastAsia" w:hint="eastAsia"/>
                <w:sz w:val="24"/>
              </w:rPr>
              <w:t>嘉兴市污水处理一期工程处理规模</w:t>
            </w:r>
            <w:r w:rsidRPr="00CD442E">
              <w:rPr>
                <w:rFonts w:eastAsiaTheme="minorEastAsia" w:hint="eastAsia"/>
                <w:sz w:val="24"/>
              </w:rPr>
              <w:t>30</w:t>
            </w:r>
            <w:r w:rsidRPr="00CD442E">
              <w:rPr>
                <w:rFonts w:eastAsiaTheme="minorEastAsia" w:hint="eastAsia"/>
                <w:sz w:val="24"/>
              </w:rPr>
              <w:t>万</w:t>
            </w:r>
            <w:r w:rsidRPr="00CD442E">
              <w:rPr>
                <w:rFonts w:eastAsiaTheme="minorEastAsia" w:hint="eastAsia"/>
                <w:sz w:val="24"/>
              </w:rPr>
              <w:t>m</w:t>
            </w:r>
            <w:r w:rsidRPr="00CD442E">
              <w:rPr>
                <w:rFonts w:eastAsiaTheme="minorEastAsia" w:hint="eastAsia"/>
                <w:sz w:val="24"/>
                <w:vertAlign w:val="superscript"/>
              </w:rPr>
              <w:t>3</w:t>
            </w:r>
            <w:r w:rsidRPr="00CD442E">
              <w:rPr>
                <w:rFonts w:eastAsiaTheme="minorEastAsia" w:hint="eastAsia"/>
                <w:sz w:val="24"/>
              </w:rPr>
              <w:t>/d</w:t>
            </w:r>
            <w:r w:rsidRPr="00CD442E">
              <w:rPr>
                <w:rFonts w:eastAsiaTheme="minorEastAsia" w:hint="eastAsia"/>
                <w:sz w:val="24"/>
              </w:rPr>
              <w:t>，由负责污水集中输送、处理排放的主体工程和服务区域内的城镇污水收集系统二大部分组成，投资金额</w:t>
            </w:r>
            <w:r w:rsidRPr="00CD442E">
              <w:rPr>
                <w:rFonts w:eastAsiaTheme="minorEastAsia" w:hint="eastAsia"/>
                <w:sz w:val="24"/>
              </w:rPr>
              <w:t>8.4</w:t>
            </w:r>
            <w:r w:rsidRPr="00CD442E">
              <w:rPr>
                <w:rFonts w:eastAsiaTheme="minorEastAsia" w:hint="eastAsia"/>
                <w:sz w:val="24"/>
              </w:rPr>
              <w:t>亿元。主体工程建设内容包括</w:t>
            </w:r>
            <w:r w:rsidRPr="00CD442E">
              <w:rPr>
                <w:rFonts w:eastAsiaTheme="minorEastAsia" w:hint="eastAsia"/>
                <w:sz w:val="24"/>
              </w:rPr>
              <w:t>93km</w:t>
            </w:r>
            <w:r w:rsidRPr="00CD442E">
              <w:rPr>
                <w:rFonts w:eastAsiaTheme="minorEastAsia" w:hint="eastAsia"/>
                <w:sz w:val="24"/>
              </w:rPr>
              <w:t>输送管线、</w:t>
            </w:r>
            <w:r w:rsidRPr="00CD442E">
              <w:rPr>
                <w:rFonts w:eastAsiaTheme="minorEastAsia" w:hint="eastAsia"/>
                <w:sz w:val="24"/>
              </w:rPr>
              <w:t>13</w:t>
            </w:r>
            <w:r w:rsidRPr="00CD442E">
              <w:rPr>
                <w:rFonts w:eastAsiaTheme="minorEastAsia" w:hint="eastAsia"/>
                <w:sz w:val="24"/>
              </w:rPr>
              <w:t>座提升泵站和</w:t>
            </w:r>
            <w:r w:rsidRPr="00CD442E">
              <w:rPr>
                <w:rFonts w:eastAsiaTheme="minorEastAsia" w:hint="eastAsia"/>
                <w:sz w:val="24"/>
              </w:rPr>
              <w:t>1</w:t>
            </w:r>
            <w:r w:rsidRPr="00CD442E">
              <w:rPr>
                <w:rFonts w:eastAsiaTheme="minorEastAsia" w:hint="eastAsia"/>
                <w:sz w:val="24"/>
              </w:rPr>
              <w:t>座</w:t>
            </w:r>
            <w:r w:rsidRPr="00CD442E">
              <w:rPr>
                <w:rFonts w:eastAsiaTheme="minorEastAsia" w:hint="eastAsia"/>
                <w:sz w:val="24"/>
              </w:rPr>
              <w:t>30</w:t>
            </w:r>
            <w:r w:rsidRPr="00CD442E">
              <w:rPr>
                <w:rFonts w:eastAsiaTheme="minorEastAsia" w:hint="eastAsia"/>
                <w:sz w:val="24"/>
              </w:rPr>
              <w:t>万</w:t>
            </w:r>
            <w:r w:rsidRPr="00CD442E">
              <w:rPr>
                <w:rFonts w:eastAsiaTheme="minorEastAsia" w:hint="eastAsia"/>
                <w:sz w:val="24"/>
              </w:rPr>
              <w:t>m</w:t>
            </w:r>
            <w:r w:rsidRPr="00CD442E">
              <w:rPr>
                <w:rFonts w:eastAsiaTheme="minorEastAsia" w:hint="eastAsia"/>
                <w:sz w:val="24"/>
                <w:vertAlign w:val="superscript"/>
              </w:rPr>
              <w:t>3</w:t>
            </w:r>
            <w:r w:rsidRPr="00CD442E">
              <w:rPr>
                <w:rFonts w:eastAsiaTheme="minorEastAsia" w:hint="eastAsia"/>
                <w:sz w:val="24"/>
              </w:rPr>
              <w:t>/d</w:t>
            </w:r>
            <w:r w:rsidRPr="00CD442E">
              <w:rPr>
                <w:rFonts w:eastAsiaTheme="minorEastAsia" w:hint="eastAsia"/>
                <w:sz w:val="24"/>
              </w:rPr>
              <w:t>二级污水处理厂及相应排放能力的排海、监控设施等。一期污水处理厂坐落在杭州湾北岸嘉兴市海盐县</w:t>
            </w:r>
            <w:proofErr w:type="gramStart"/>
            <w:r w:rsidRPr="00CD442E">
              <w:rPr>
                <w:rFonts w:eastAsiaTheme="minorEastAsia" w:hint="eastAsia"/>
                <w:sz w:val="24"/>
              </w:rPr>
              <w:t>海塘乡郑家埭</w:t>
            </w:r>
            <w:proofErr w:type="gramEnd"/>
            <w:r w:rsidRPr="00CD442E">
              <w:rPr>
                <w:rFonts w:eastAsiaTheme="minorEastAsia" w:hint="eastAsia"/>
                <w:sz w:val="24"/>
              </w:rPr>
              <w:t>村和</w:t>
            </w:r>
            <w:proofErr w:type="gramStart"/>
            <w:r w:rsidRPr="00CD442E">
              <w:rPr>
                <w:rFonts w:eastAsiaTheme="minorEastAsia" w:hint="eastAsia"/>
                <w:sz w:val="24"/>
              </w:rPr>
              <w:t>泾</w:t>
            </w:r>
            <w:proofErr w:type="gramEnd"/>
            <w:r w:rsidRPr="00CD442E">
              <w:rPr>
                <w:rFonts w:eastAsiaTheme="minorEastAsia" w:hint="eastAsia"/>
                <w:sz w:val="24"/>
              </w:rPr>
              <w:t>海村之间，总占地</w:t>
            </w:r>
            <w:r w:rsidRPr="00CD442E">
              <w:rPr>
                <w:rFonts w:eastAsiaTheme="minorEastAsia" w:hint="eastAsia"/>
                <w:sz w:val="24"/>
              </w:rPr>
              <w:t>360</w:t>
            </w:r>
            <w:r w:rsidRPr="00CD442E">
              <w:rPr>
                <w:rFonts w:eastAsiaTheme="minorEastAsia" w:hint="eastAsia"/>
                <w:sz w:val="24"/>
              </w:rPr>
              <w:t>亩，主体工艺为二级处理（氧</w:t>
            </w:r>
            <w:r w:rsidRPr="00CD442E">
              <w:rPr>
                <w:rFonts w:eastAsiaTheme="minorEastAsia" w:hint="eastAsia"/>
                <w:sz w:val="24"/>
              </w:rPr>
              <w:lastRenderedPageBreak/>
              <w:t>化沟）工艺，其工艺流程见图</w:t>
            </w:r>
            <w:r w:rsidRPr="00CD442E">
              <w:rPr>
                <w:rFonts w:eastAsiaTheme="minorEastAsia" w:hint="eastAsia"/>
                <w:sz w:val="24"/>
              </w:rPr>
              <w:t>2-2</w:t>
            </w:r>
            <w:r w:rsidRPr="00CD442E">
              <w:rPr>
                <w:rFonts w:eastAsiaTheme="minorEastAsia" w:hint="eastAsia"/>
                <w:sz w:val="24"/>
              </w:rPr>
              <w:t>。该工程于</w:t>
            </w:r>
            <w:r w:rsidRPr="00CD442E">
              <w:rPr>
                <w:rFonts w:eastAsiaTheme="minorEastAsia" w:hint="eastAsia"/>
                <w:sz w:val="24"/>
              </w:rPr>
              <w:t>2003</w:t>
            </w:r>
            <w:r w:rsidRPr="00CD442E">
              <w:rPr>
                <w:rFonts w:eastAsiaTheme="minorEastAsia" w:hint="eastAsia"/>
                <w:sz w:val="24"/>
              </w:rPr>
              <w:t>年</w:t>
            </w:r>
            <w:r w:rsidRPr="00CD442E">
              <w:rPr>
                <w:rFonts w:eastAsiaTheme="minorEastAsia" w:hint="eastAsia"/>
                <w:sz w:val="24"/>
              </w:rPr>
              <w:t>4</w:t>
            </w:r>
            <w:r w:rsidRPr="00CD442E">
              <w:rPr>
                <w:rFonts w:eastAsiaTheme="minorEastAsia" w:hint="eastAsia"/>
                <w:sz w:val="24"/>
              </w:rPr>
              <w:t>月投入试运行，</w:t>
            </w:r>
            <w:r w:rsidRPr="00CD442E">
              <w:rPr>
                <w:rFonts w:eastAsiaTheme="minorEastAsia" w:hint="eastAsia"/>
                <w:sz w:val="24"/>
              </w:rPr>
              <w:t>2006</w:t>
            </w:r>
            <w:r w:rsidRPr="00CD442E">
              <w:rPr>
                <w:rFonts w:eastAsiaTheme="minorEastAsia" w:hint="eastAsia"/>
                <w:sz w:val="24"/>
              </w:rPr>
              <w:t>年</w:t>
            </w:r>
            <w:r w:rsidRPr="00CD442E">
              <w:rPr>
                <w:rFonts w:eastAsiaTheme="minorEastAsia" w:hint="eastAsia"/>
                <w:sz w:val="24"/>
              </w:rPr>
              <w:t>6</w:t>
            </w:r>
            <w:r w:rsidRPr="00CD442E">
              <w:rPr>
                <w:rFonts w:eastAsiaTheme="minorEastAsia" w:hint="eastAsia"/>
                <w:sz w:val="24"/>
              </w:rPr>
              <w:t>月转入正式运行，</w:t>
            </w:r>
            <w:r w:rsidRPr="00CD442E">
              <w:rPr>
                <w:rFonts w:eastAsiaTheme="minorEastAsia" w:hint="eastAsia"/>
                <w:sz w:val="24"/>
              </w:rPr>
              <w:t>2007</w:t>
            </w:r>
            <w:r w:rsidRPr="00CD442E">
              <w:rPr>
                <w:rFonts w:eastAsiaTheme="minorEastAsia" w:hint="eastAsia"/>
                <w:sz w:val="24"/>
              </w:rPr>
              <w:t>年通过国家环保部组织的环保现场检查与验收。</w:t>
            </w:r>
          </w:p>
          <w:p w14:paraId="10E27398" w14:textId="77777777" w:rsidR="00362776" w:rsidRPr="00CD442E" w:rsidRDefault="00362776" w:rsidP="00362776">
            <w:pPr>
              <w:adjustRightInd w:val="0"/>
              <w:snapToGrid w:val="0"/>
              <w:jc w:val="center"/>
              <w:rPr>
                <w:rFonts w:eastAsiaTheme="minorEastAsia"/>
                <w:sz w:val="24"/>
              </w:rPr>
            </w:pPr>
            <w:r w:rsidRPr="00CD442E">
              <w:rPr>
                <w:rFonts w:eastAsiaTheme="minorEastAsia"/>
              </w:rPr>
              <w:object w:dxaOrig="8404" w:dyaOrig="2848" w14:anchorId="6DD973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65pt;height:136.35pt" o:ole="">
                  <v:imagedata r:id="rId15" o:title=""/>
                </v:shape>
                <o:OLEObject Type="Embed" ProgID="Visio.Drawing.11" ShapeID="_x0000_i1025" DrawAspect="Content" ObjectID="_1647417530" r:id="rId16"/>
              </w:object>
            </w:r>
          </w:p>
          <w:p w14:paraId="5A79369B" w14:textId="77777777" w:rsidR="00362776" w:rsidRPr="00CD442E" w:rsidRDefault="00362776" w:rsidP="00362776">
            <w:pPr>
              <w:adjustRightInd w:val="0"/>
              <w:snapToGrid w:val="0"/>
              <w:jc w:val="center"/>
              <w:rPr>
                <w:b/>
              </w:rPr>
            </w:pPr>
            <w:r w:rsidRPr="00CD442E">
              <w:rPr>
                <w:rFonts w:hint="eastAsia"/>
                <w:b/>
              </w:rPr>
              <w:t>图</w:t>
            </w:r>
            <w:r w:rsidRPr="00CD442E">
              <w:rPr>
                <w:rFonts w:hint="eastAsia"/>
                <w:b/>
              </w:rPr>
              <w:t xml:space="preserve">2-2 </w:t>
            </w:r>
            <w:r w:rsidRPr="00CD442E">
              <w:rPr>
                <w:rFonts w:hint="eastAsia"/>
                <w:b/>
              </w:rPr>
              <w:t>嘉兴污水处理厂一期工程工艺流程图</w:t>
            </w:r>
          </w:p>
          <w:p w14:paraId="7730AE79" w14:textId="77777777" w:rsidR="00362776" w:rsidRPr="00CD442E" w:rsidRDefault="00362776" w:rsidP="00362776">
            <w:pPr>
              <w:adjustRightInd w:val="0"/>
              <w:snapToGrid w:val="0"/>
              <w:spacing w:line="355" w:lineRule="auto"/>
              <w:ind w:firstLineChars="200" w:firstLine="480"/>
              <w:rPr>
                <w:rFonts w:eastAsiaTheme="minorEastAsia"/>
                <w:sz w:val="24"/>
              </w:rPr>
            </w:pPr>
            <w:r w:rsidRPr="00CD442E">
              <w:rPr>
                <w:rFonts w:eastAsiaTheme="minorEastAsia" w:hint="eastAsia"/>
                <w:sz w:val="24"/>
              </w:rPr>
              <w:t>嘉兴市污水处理二期工程处理规模</w:t>
            </w:r>
            <w:r w:rsidRPr="00CD442E">
              <w:rPr>
                <w:rFonts w:eastAsiaTheme="minorEastAsia" w:hint="eastAsia"/>
                <w:sz w:val="24"/>
              </w:rPr>
              <w:t>30</w:t>
            </w:r>
            <w:r w:rsidRPr="00CD442E">
              <w:rPr>
                <w:rFonts w:eastAsiaTheme="minorEastAsia" w:hint="eastAsia"/>
                <w:sz w:val="24"/>
              </w:rPr>
              <w:t>万</w:t>
            </w:r>
            <w:r w:rsidRPr="00CD442E">
              <w:rPr>
                <w:rFonts w:eastAsiaTheme="minorEastAsia" w:hint="eastAsia"/>
                <w:sz w:val="24"/>
              </w:rPr>
              <w:t>m</w:t>
            </w:r>
            <w:r w:rsidRPr="00CD442E">
              <w:rPr>
                <w:rFonts w:eastAsiaTheme="minorEastAsia" w:hint="eastAsia"/>
                <w:sz w:val="24"/>
                <w:vertAlign w:val="superscript"/>
              </w:rPr>
              <w:t>3</w:t>
            </w:r>
            <w:r w:rsidRPr="00CD442E">
              <w:rPr>
                <w:rFonts w:eastAsiaTheme="minorEastAsia" w:hint="eastAsia"/>
                <w:sz w:val="24"/>
              </w:rPr>
              <w:t>/d</w:t>
            </w:r>
            <w:r w:rsidRPr="00CD442E">
              <w:rPr>
                <w:rFonts w:eastAsiaTheme="minorEastAsia" w:hint="eastAsia"/>
                <w:sz w:val="24"/>
              </w:rPr>
              <w:t>，由</w:t>
            </w:r>
            <w:r w:rsidRPr="00CD442E">
              <w:rPr>
                <w:rFonts w:eastAsiaTheme="minorEastAsia" w:hint="eastAsia"/>
                <w:sz w:val="24"/>
              </w:rPr>
              <w:t>44.4km</w:t>
            </w:r>
            <w:r w:rsidRPr="00CD442E">
              <w:rPr>
                <w:rFonts w:eastAsiaTheme="minorEastAsia" w:hint="eastAsia"/>
                <w:sz w:val="24"/>
              </w:rPr>
              <w:t>输送管线、</w:t>
            </w:r>
            <w:r w:rsidRPr="00CD442E">
              <w:rPr>
                <w:rFonts w:eastAsiaTheme="minorEastAsia" w:hint="eastAsia"/>
                <w:sz w:val="24"/>
              </w:rPr>
              <w:t>4</w:t>
            </w:r>
            <w:r w:rsidRPr="00CD442E">
              <w:rPr>
                <w:rFonts w:eastAsiaTheme="minorEastAsia" w:hint="eastAsia"/>
                <w:sz w:val="24"/>
              </w:rPr>
              <w:t>座提升泵站、</w:t>
            </w:r>
            <w:r w:rsidRPr="00CD442E">
              <w:rPr>
                <w:rFonts w:eastAsiaTheme="minorEastAsia" w:hint="eastAsia"/>
                <w:sz w:val="24"/>
              </w:rPr>
              <w:t>1</w:t>
            </w:r>
            <w:r w:rsidRPr="00CD442E">
              <w:rPr>
                <w:rFonts w:eastAsiaTheme="minorEastAsia" w:hint="eastAsia"/>
                <w:sz w:val="24"/>
              </w:rPr>
              <w:t>座</w:t>
            </w:r>
            <w:r w:rsidRPr="00CD442E">
              <w:rPr>
                <w:rFonts w:eastAsiaTheme="minorEastAsia" w:hint="eastAsia"/>
                <w:sz w:val="24"/>
              </w:rPr>
              <w:t>30</w:t>
            </w:r>
            <w:r w:rsidRPr="00CD442E">
              <w:rPr>
                <w:rFonts w:eastAsiaTheme="minorEastAsia" w:hint="eastAsia"/>
                <w:sz w:val="24"/>
              </w:rPr>
              <w:t>万</w:t>
            </w:r>
            <w:r w:rsidRPr="00CD442E">
              <w:rPr>
                <w:rFonts w:eastAsiaTheme="minorEastAsia" w:hint="eastAsia"/>
                <w:sz w:val="24"/>
              </w:rPr>
              <w:t>m</w:t>
            </w:r>
            <w:r w:rsidRPr="00CD442E">
              <w:rPr>
                <w:rFonts w:eastAsiaTheme="minorEastAsia" w:hint="eastAsia"/>
                <w:sz w:val="24"/>
                <w:vertAlign w:val="superscript"/>
              </w:rPr>
              <w:t>3</w:t>
            </w:r>
            <w:r w:rsidRPr="00CD442E">
              <w:rPr>
                <w:rFonts w:eastAsiaTheme="minorEastAsia" w:hint="eastAsia"/>
                <w:sz w:val="24"/>
              </w:rPr>
              <w:t>/d</w:t>
            </w:r>
            <w:r w:rsidRPr="00CD442E">
              <w:rPr>
                <w:rFonts w:eastAsiaTheme="minorEastAsia" w:hint="eastAsia"/>
                <w:sz w:val="24"/>
              </w:rPr>
              <w:t>二级污水处理厂和</w:t>
            </w:r>
            <w:r w:rsidRPr="00CD442E">
              <w:rPr>
                <w:rFonts w:eastAsiaTheme="minorEastAsia" w:hint="eastAsia"/>
                <w:sz w:val="24"/>
              </w:rPr>
              <w:t>2</w:t>
            </w:r>
            <w:r w:rsidRPr="00CD442E">
              <w:rPr>
                <w:rFonts w:eastAsiaTheme="minorEastAsia" w:hint="eastAsia"/>
                <w:sz w:val="24"/>
              </w:rPr>
              <w:t>根总长</w:t>
            </w:r>
            <w:r w:rsidRPr="00CD442E">
              <w:rPr>
                <w:rFonts w:eastAsiaTheme="minorEastAsia" w:hint="eastAsia"/>
                <w:sz w:val="24"/>
              </w:rPr>
              <w:t>9.5km</w:t>
            </w:r>
            <w:r w:rsidRPr="00CD442E">
              <w:rPr>
                <w:rFonts w:eastAsiaTheme="minorEastAsia" w:hint="eastAsia"/>
                <w:sz w:val="24"/>
              </w:rPr>
              <w:t>一、二期工程连通管四大部分组成，投资金额</w:t>
            </w:r>
            <w:r w:rsidRPr="00CD442E">
              <w:rPr>
                <w:rFonts w:eastAsiaTheme="minorEastAsia" w:hint="eastAsia"/>
                <w:sz w:val="24"/>
              </w:rPr>
              <w:t>10.4</w:t>
            </w:r>
            <w:r w:rsidRPr="00CD442E">
              <w:rPr>
                <w:rFonts w:eastAsiaTheme="minorEastAsia" w:hint="eastAsia"/>
                <w:sz w:val="24"/>
              </w:rPr>
              <w:t>亿元。二期污水处理厂坐落在海盐县西塘桥镇，位于一期污水处理厂西侧，总占地</w:t>
            </w:r>
            <w:r w:rsidRPr="00CD442E">
              <w:rPr>
                <w:rFonts w:eastAsiaTheme="minorEastAsia" w:hint="eastAsia"/>
                <w:sz w:val="24"/>
              </w:rPr>
              <w:t>311</w:t>
            </w:r>
            <w:r w:rsidRPr="00CD442E">
              <w:rPr>
                <w:rFonts w:eastAsiaTheme="minorEastAsia" w:hint="eastAsia"/>
                <w:sz w:val="24"/>
              </w:rPr>
              <w:t>亩，主体工艺为厌氧酸化水解</w:t>
            </w:r>
            <w:r w:rsidRPr="00CD442E">
              <w:rPr>
                <w:rFonts w:eastAsiaTheme="minorEastAsia" w:hint="eastAsia"/>
                <w:sz w:val="24"/>
              </w:rPr>
              <w:t>+A</w:t>
            </w:r>
            <w:r w:rsidRPr="00CD442E">
              <w:rPr>
                <w:rFonts w:eastAsiaTheme="minorEastAsia" w:hint="eastAsia"/>
                <w:sz w:val="24"/>
                <w:vertAlign w:val="superscript"/>
              </w:rPr>
              <w:t>2</w:t>
            </w:r>
            <w:r w:rsidRPr="00CD442E">
              <w:rPr>
                <w:rFonts w:eastAsiaTheme="minorEastAsia" w:hint="eastAsia"/>
                <w:sz w:val="24"/>
              </w:rPr>
              <w:t>/O</w:t>
            </w:r>
            <w:r w:rsidRPr="00CD442E">
              <w:rPr>
                <w:rFonts w:eastAsiaTheme="minorEastAsia" w:hint="eastAsia"/>
                <w:sz w:val="24"/>
              </w:rPr>
              <w:t>鼓风延时曝气生物脱氮除磷工艺，具体工艺流程见图</w:t>
            </w:r>
            <w:r w:rsidRPr="00CD442E">
              <w:rPr>
                <w:rFonts w:eastAsiaTheme="minorEastAsia" w:hint="eastAsia"/>
                <w:sz w:val="24"/>
              </w:rPr>
              <w:t>2-3</w:t>
            </w:r>
            <w:r w:rsidRPr="00CD442E">
              <w:rPr>
                <w:rFonts w:eastAsiaTheme="minorEastAsia" w:hint="eastAsia"/>
                <w:sz w:val="24"/>
              </w:rPr>
              <w:t>。该工程于</w:t>
            </w:r>
            <w:r w:rsidRPr="00CD442E">
              <w:rPr>
                <w:rFonts w:eastAsiaTheme="minorEastAsia" w:hint="eastAsia"/>
                <w:sz w:val="24"/>
              </w:rPr>
              <w:t xml:space="preserve"> 2011 </w:t>
            </w:r>
            <w:r w:rsidRPr="00CD442E">
              <w:rPr>
                <w:rFonts w:eastAsiaTheme="minorEastAsia" w:hint="eastAsia"/>
                <w:sz w:val="24"/>
              </w:rPr>
              <w:t>年下半年投入试运行。</w:t>
            </w:r>
          </w:p>
          <w:p w14:paraId="21A253D1" w14:textId="77777777" w:rsidR="00362776" w:rsidRPr="00CD442E" w:rsidRDefault="00362776" w:rsidP="00362776">
            <w:pPr>
              <w:adjustRightInd w:val="0"/>
              <w:snapToGrid w:val="0"/>
              <w:jc w:val="center"/>
              <w:rPr>
                <w:b/>
              </w:rPr>
            </w:pPr>
            <w:r w:rsidRPr="00CD442E">
              <w:rPr>
                <w:rFonts w:eastAsiaTheme="minorEastAsia"/>
                <w:noProof/>
              </w:rPr>
              <w:drawing>
                <wp:inline distT="0" distB="0" distL="0" distR="0" wp14:anchorId="7E43998B" wp14:editId="02667697">
                  <wp:extent cx="4928134" cy="18332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t="-8087" r="19589" b="-8087"/>
                          <a:stretch>
                            <a:fillRect/>
                          </a:stretch>
                        </pic:blipFill>
                        <pic:spPr>
                          <a:xfrm>
                            <a:off x="0" y="0"/>
                            <a:ext cx="4927799" cy="1833075"/>
                          </a:xfrm>
                          <a:prstGeom prst="rect">
                            <a:avLst/>
                          </a:prstGeom>
                          <a:noFill/>
                          <a:ln>
                            <a:noFill/>
                          </a:ln>
                        </pic:spPr>
                      </pic:pic>
                    </a:graphicData>
                  </a:graphic>
                </wp:inline>
              </w:drawing>
            </w:r>
          </w:p>
          <w:p w14:paraId="6B763624" w14:textId="77777777" w:rsidR="00362776" w:rsidRPr="00CD442E" w:rsidRDefault="00362776" w:rsidP="00362776">
            <w:pPr>
              <w:adjustRightInd w:val="0"/>
              <w:snapToGrid w:val="0"/>
              <w:jc w:val="center"/>
              <w:rPr>
                <w:rFonts w:eastAsiaTheme="minorEastAsia"/>
                <w:sz w:val="24"/>
              </w:rPr>
            </w:pPr>
            <w:r w:rsidRPr="00CD442E">
              <w:rPr>
                <w:rFonts w:hint="eastAsia"/>
                <w:b/>
              </w:rPr>
              <w:t>图</w:t>
            </w:r>
            <w:r w:rsidRPr="00CD442E">
              <w:rPr>
                <w:rFonts w:hint="eastAsia"/>
                <w:b/>
              </w:rPr>
              <w:t xml:space="preserve">2-3 </w:t>
            </w:r>
            <w:r w:rsidRPr="00CD442E">
              <w:rPr>
                <w:rFonts w:hint="eastAsia"/>
                <w:b/>
              </w:rPr>
              <w:t>嘉兴市污水处理厂二期工程工艺流程图</w:t>
            </w:r>
          </w:p>
          <w:p w14:paraId="3107EC47" w14:textId="77777777" w:rsidR="00362776" w:rsidRPr="00CD442E" w:rsidRDefault="00362776" w:rsidP="00362776">
            <w:pPr>
              <w:adjustRightInd w:val="0"/>
              <w:snapToGrid w:val="0"/>
              <w:spacing w:line="355" w:lineRule="auto"/>
              <w:ind w:firstLineChars="200" w:firstLine="480"/>
              <w:rPr>
                <w:rFonts w:eastAsiaTheme="minorEastAsia"/>
                <w:sz w:val="24"/>
              </w:rPr>
            </w:pPr>
            <w:r w:rsidRPr="00CD442E">
              <w:rPr>
                <w:rFonts w:eastAsiaTheme="minorEastAsia" w:hint="eastAsia"/>
                <w:sz w:val="24"/>
              </w:rPr>
              <w:t>嘉兴市污水处理工程主要负责收集处理嘉兴市区、南湖区、</w:t>
            </w:r>
            <w:proofErr w:type="gramStart"/>
            <w:r w:rsidRPr="00CD442E">
              <w:rPr>
                <w:rFonts w:eastAsiaTheme="minorEastAsia" w:hint="eastAsia"/>
                <w:sz w:val="24"/>
              </w:rPr>
              <w:t>秀洲区</w:t>
            </w:r>
            <w:proofErr w:type="gramEnd"/>
            <w:r w:rsidRPr="00CD442E">
              <w:rPr>
                <w:rFonts w:eastAsiaTheme="minorEastAsia" w:hint="eastAsia"/>
                <w:sz w:val="24"/>
              </w:rPr>
              <w:t>、嘉兴经济开发区、嘉兴港区、嘉善县南部、平湖市西部、海盐县的生活污水和工业废水。</w:t>
            </w:r>
          </w:p>
          <w:p w14:paraId="18003A89" w14:textId="77777777" w:rsidR="00362776" w:rsidRPr="00CD442E" w:rsidRDefault="00362776" w:rsidP="00362776">
            <w:pPr>
              <w:adjustRightInd w:val="0"/>
              <w:snapToGrid w:val="0"/>
              <w:spacing w:line="355" w:lineRule="auto"/>
              <w:ind w:firstLineChars="200" w:firstLine="480"/>
              <w:rPr>
                <w:rFonts w:eastAsiaTheme="minorEastAsia"/>
                <w:sz w:val="24"/>
              </w:rPr>
            </w:pPr>
            <w:r w:rsidRPr="00CD442E">
              <w:rPr>
                <w:rFonts w:eastAsiaTheme="minorEastAsia" w:hint="eastAsia"/>
                <w:sz w:val="24"/>
              </w:rPr>
              <w:t>根据浙江省生态环境厅发布的浙江省重点排污单位监督性监测信息公开结果，</w:t>
            </w:r>
            <w:r w:rsidRPr="00CD442E">
              <w:rPr>
                <w:rFonts w:eastAsiaTheme="minorEastAsia" w:hint="eastAsia"/>
                <w:sz w:val="24"/>
              </w:rPr>
              <w:t>2019</w:t>
            </w:r>
            <w:r w:rsidRPr="00CD442E">
              <w:rPr>
                <w:rFonts w:eastAsiaTheme="minorEastAsia" w:hint="eastAsia"/>
                <w:sz w:val="24"/>
              </w:rPr>
              <w:t>年</w:t>
            </w:r>
            <w:r w:rsidRPr="00CD442E">
              <w:rPr>
                <w:rFonts w:eastAsiaTheme="minorEastAsia" w:hint="eastAsia"/>
                <w:sz w:val="24"/>
              </w:rPr>
              <w:t>10</w:t>
            </w:r>
            <w:r w:rsidRPr="00CD442E">
              <w:rPr>
                <w:rFonts w:eastAsiaTheme="minorEastAsia" w:hint="eastAsia"/>
                <w:sz w:val="24"/>
              </w:rPr>
              <w:t>月</w:t>
            </w:r>
            <w:r w:rsidRPr="00CD442E">
              <w:rPr>
                <w:rFonts w:eastAsiaTheme="minorEastAsia" w:hint="eastAsia"/>
                <w:sz w:val="24"/>
              </w:rPr>
              <w:t>23</w:t>
            </w:r>
            <w:r w:rsidRPr="00CD442E">
              <w:rPr>
                <w:rFonts w:eastAsiaTheme="minorEastAsia" w:hint="eastAsia"/>
                <w:sz w:val="24"/>
              </w:rPr>
              <w:t>日嘉兴市联合</w:t>
            </w:r>
            <w:proofErr w:type="gramStart"/>
            <w:r w:rsidRPr="00CD442E">
              <w:rPr>
                <w:rFonts w:eastAsiaTheme="minorEastAsia" w:hint="eastAsia"/>
                <w:sz w:val="24"/>
              </w:rPr>
              <w:t>污水处理厂排海口</w:t>
            </w:r>
            <w:proofErr w:type="gramEnd"/>
            <w:r w:rsidRPr="00CD442E">
              <w:rPr>
                <w:rFonts w:eastAsiaTheme="minorEastAsia" w:hint="eastAsia"/>
                <w:sz w:val="24"/>
              </w:rPr>
              <w:t>水质情况汇总见表</w:t>
            </w:r>
            <w:r w:rsidRPr="00CD442E">
              <w:rPr>
                <w:rFonts w:eastAsiaTheme="minorEastAsia" w:hint="eastAsia"/>
                <w:sz w:val="24"/>
              </w:rPr>
              <w:t>2-3</w:t>
            </w:r>
            <w:r w:rsidRPr="00CD442E">
              <w:rPr>
                <w:rFonts w:eastAsiaTheme="minorEastAsia" w:hint="eastAsia"/>
                <w:sz w:val="24"/>
              </w:rPr>
              <w:t>。</w:t>
            </w:r>
          </w:p>
          <w:p w14:paraId="5BD24BF8" w14:textId="77777777" w:rsidR="00362776" w:rsidRPr="00CD442E" w:rsidRDefault="00362776" w:rsidP="00362776">
            <w:pPr>
              <w:adjustRightInd w:val="0"/>
              <w:snapToGrid w:val="0"/>
              <w:spacing w:line="355" w:lineRule="auto"/>
              <w:ind w:firstLineChars="200" w:firstLine="480"/>
              <w:rPr>
                <w:rFonts w:eastAsiaTheme="minorEastAsia"/>
                <w:sz w:val="24"/>
              </w:rPr>
            </w:pPr>
          </w:p>
          <w:p w14:paraId="2DB95DC2" w14:textId="77777777" w:rsidR="00362776" w:rsidRPr="00CD442E" w:rsidRDefault="00362776" w:rsidP="00362776">
            <w:pPr>
              <w:adjustRightInd w:val="0"/>
              <w:snapToGrid w:val="0"/>
              <w:spacing w:line="355" w:lineRule="auto"/>
              <w:ind w:firstLineChars="200" w:firstLine="480"/>
              <w:rPr>
                <w:rFonts w:eastAsiaTheme="minorEastAsia"/>
                <w:sz w:val="24"/>
              </w:rPr>
            </w:pPr>
          </w:p>
          <w:p w14:paraId="3B4EAE33" w14:textId="77777777" w:rsidR="00362776" w:rsidRPr="00CD442E" w:rsidRDefault="00362776" w:rsidP="00362776">
            <w:pPr>
              <w:adjustRightInd w:val="0"/>
              <w:snapToGrid w:val="0"/>
              <w:spacing w:line="355" w:lineRule="auto"/>
              <w:ind w:firstLineChars="200" w:firstLine="480"/>
              <w:rPr>
                <w:rFonts w:eastAsiaTheme="minorEastAsia"/>
                <w:sz w:val="24"/>
              </w:rPr>
            </w:pPr>
          </w:p>
          <w:p w14:paraId="547DA262" w14:textId="77777777" w:rsidR="00362776" w:rsidRPr="00CD442E" w:rsidRDefault="00362776" w:rsidP="00362776">
            <w:pPr>
              <w:adjustRightInd w:val="0"/>
              <w:snapToGrid w:val="0"/>
              <w:spacing w:line="355" w:lineRule="auto"/>
              <w:ind w:firstLineChars="200" w:firstLine="480"/>
              <w:rPr>
                <w:rFonts w:eastAsiaTheme="minorEastAsia"/>
                <w:sz w:val="24"/>
              </w:rPr>
            </w:pPr>
          </w:p>
          <w:p w14:paraId="72CB6ADB" w14:textId="77777777" w:rsidR="00362776" w:rsidRPr="00CD442E" w:rsidRDefault="00362776" w:rsidP="00362776">
            <w:pPr>
              <w:adjustRightInd w:val="0"/>
              <w:snapToGrid w:val="0"/>
              <w:spacing w:line="355" w:lineRule="auto"/>
              <w:ind w:firstLineChars="200" w:firstLine="480"/>
              <w:rPr>
                <w:rFonts w:eastAsiaTheme="minorEastAsia"/>
                <w:sz w:val="24"/>
              </w:rPr>
            </w:pPr>
          </w:p>
          <w:p w14:paraId="00CF4AEC" w14:textId="77777777" w:rsidR="00362776" w:rsidRPr="00CD442E" w:rsidRDefault="00362776" w:rsidP="00293AAA">
            <w:pPr>
              <w:adjustRightInd w:val="0"/>
              <w:snapToGrid w:val="0"/>
              <w:ind w:firstLineChars="200" w:firstLine="480"/>
              <w:rPr>
                <w:rFonts w:eastAsiaTheme="minorEastAsia"/>
                <w:sz w:val="24"/>
              </w:rPr>
            </w:pPr>
          </w:p>
          <w:p w14:paraId="2B7A00D9" w14:textId="77777777" w:rsidR="00362776" w:rsidRPr="00CD442E" w:rsidRDefault="00362776" w:rsidP="00362776">
            <w:pPr>
              <w:pStyle w:val="af2"/>
              <w:adjustRightInd w:val="0"/>
              <w:snapToGrid w:val="0"/>
              <w:jc w:val="center"/>
              <w:rPr>
                <w:rFonts w:ascii="Times New Roman" w:hAnsi="Times New Roman"/>
                <w:kern w:val="2"/>
                <w:sz w:val="24"/>
                <w:szCs w:val="24"/>
              </w:rPr>
            </w:pPr>
            <w:r w:rsidRPr="00CD442E">
              <w:rPr>
                <w:rFonts w:ascii="Times New Roman" w:hAnsi="Times New Roman"/>
                <w:b/>
                <w:sz w:val="21"/>
                <w:szCs w:val="21"/>
              </w:rPr>
              <w:lastRenderedPageBreak/>
              <w:t>表</w:t>
            </w:r>
            <w:r w:rsidRPr="00CD442E">
              <w:rPr>
                <w:rFonts w:ascii="Times New Roman" w:hAnsi="Times New Roman"/>
                <w:b/>
                <w:sz w:val="21"/>
                <w:szCs w:val="21"/>
              </w:rPr>
              <w:t>2-</w:t>
            </w:r>
            <w:r w:rsidRPr="00CD442E">
              <w:rPr>
                <w:rFonts w:ascii="Times New Roman" w:hAnsi="Times New Roman" w:hint="eastAsia"/>
                <w:b/>
                <w:sz w:val="21"/>
                <w:szCs w:val="21"/>
              </w:rPr>
              <w:t>3</w:t>
            </w:r>
            <w:r w:rsidRPr="00CD442E">
              <w:rPr>
                <w:rFonts w:ascii="Times New Roman" w:hAnsi="Times New Roman"/>
                <w:b/>
                <w:sz w:val="21"/>
                <w:szCs w:val="21"/>
              </w:rPr>
              <w:t xml:space="preserve">   </w:t>
            </w:r>
            <w:r w:rsidRPr="00CD442E">
              <w:rPr>
                <w:rFonts w:ascii="Times New Roman" w:hAnsi="Times New Roman" w:hint="eastAsia"/>
                <w:b/>
                <w:sz w:val="21"/>
                <w:szCs w:val="21"/>
              </w:rPr>
              <w:t>嘉兴市</w:t>
            </w:r>
            <w:proofErr w:type="gramStart"/>
            <w:r w:rsidRPr="00CD442E">
              <w:rPr>
                <w:rFonts w:ascii="Times New Roman" w:hAnsi="Times New Roman" w:hint="eastAsia"/>
                <w:b/>
                <w:sz w:val="21"/>
                <w:szCs w:val="21"/>
              </w:rPr>
              <w:t>污水处理厂排海口</w:t>
            </w:r>
            <w:proofErr w:type="gramEnd"/>
            <w:r w:rsidRPr="00CD442E">
              <w:rPr>
                <w:rFonts w:ascii="Times New Roman" w:hAnsi="Times New Roman" w:hint="eastAsia"/>
                <w:b/>
                <w:sz w:val="21"/>
                <w:szCs w:val="21"/>
              </w:rPr>
              <w:t>现状出水水质指标</w:t>
            </w:r>
          </w:p>
          <w:tbl>
            <w:tblPr>
              <w:tblStyle w:val="affe"/>
              <w:tblW w:w="0" w:type="auto"/>
              <w:jc w:val="center"/>
              <w:tblLook w:val="04A0" w:firstRow="1" w:lastRow="0" w:firstColumn="1" w:lastColumn="0" w:noHBand="0" w:noVBand="1"/>
            </w:tblPr>
            <w:tblGrid>
              <w:gridCol w:w="1592"/>
              <w:gridCol w:w="1593"/>
              <w:gridCol w:w="1592"/>
              <w:gridCol w:w="1593"/>
              <w:gridCol w:w="1593"/>
            </w:tblGrid>
            <w:tr w:rsidR="00CD442E" w:rsidRPr="00CD442E" w14:paraId="64E52F42" w14:textId="77777777" w:rsidTr="00293AAA">
              <w:trPr>
                <w:jc w:val="center"/>
              </w:trPr>
              <w:tc>
                <w:tcPr>
                  <w:tcW w:w="1592" w:type="dxa"/>
                  <w:vAlign w:val="center"/>
                </w:tcPr>
                <w:p w14:paraId="027F58C2"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日期</w:t>
                  </w:r>
                </w:p>
              </w:tc>
              <w:tc>
                <w:tcPr>
                  <w:tcW w:w="1593" w:type="dxa"/>
                  <w:vAlign w:val="center"/>
                </w:tcPr>
                <w:p w14:paraId="6A7CB3DF"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指标</w:t>
                  </w:r>
                </w:p>
              </w:tc>
              <w:tc>
                <w:tcPr>
                  <w:tcW w:w="1592" w:type="dxa"/>
                  <w:vAlign w:val="center"/>
                </w:tcPr>
                <w:p w14:paraId="4D0D6CB5"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实测浓度</w:t>
                  </w:r>
                </w:p>
              </w:tc>
              <w:tc>
                <w:tcPr>
                  <w:tcW w:w="1593" w:type="dxa"/>
                  <w:vAlign w:val="center"/>
                </w:tcPr>
                <w:p w14:paraId="17104A20"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单位</w:t>
                  </w:r>
                </w:p>
              </w:tc>
              <w:tc>
                <w:tcPr>
                  <w:tcW w:w="1593" w:type="dxa"/>
                  <w:vAlign w:val="center"/>
                </w:tcPr>
                <w:p w14:paraId="66F87674"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标准限值</w:t>
                  </w:r>
                </w:p>
              </w:tc>
            </w:tr>
            <w:tr w:rsidR="00CD442E" w:rsidRPr="00CD442E" w14:paraId="39BAADA0" w14:textId="77777777" w:rsidTr="00293AAA">
              <w:trPr>
                <w:jc w:val="center"/>
              </w:trPr>
              <w:tc>
                <w:tcPr>
                  <w:tcW w:w="1592" w:type="dxa"/>
                  <w:vMerge w:val="restart"/>
                  <w:vAlign w:val="center"/>
                </w:tcPr>
                <w:p w14:paraId="4752DF20"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2019.10.23</w:t>
                  </w:r>
                </w:p>
              </w:tc>
              <w:tc>
                <w:tcPr>
                  <w:tcW w:w="1593" w:type="dxa"/>
                  <w:vAlign w:val="center"/>
                </w:tcPr>
                <w:p w14:paraId="5146BAE5"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pH</w:t>
                  </w:r>
                </w:p>
              </w:tc>
              <w:tc>
                <w:tcPr>
                  <w:tcW w:w="1592" w:type="dxa"/>
                  <w:vAlign w:val="center"/>
                </w:tcPr>
                <w:p w14:paraId="217CCF17"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7.39</w:t>
                  </w:r>
                </w:p>
              </w:tc>
              <w:tc>
                <w:tcPr>
                  <w:tcW w:w="1593" w:type="dxa"/>
                  <w:vAlign w:val="center"/>
                </w:tcPr>
                <w:p w14:paraId="4C216E69"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无量纲</w:t>
                  </w:r>
                </w:p>
              </w:tc>
              <w:tc>
                <w:tcPr>
                  <w:tcW w:w="1593" w:type="dxa"/>
                  <w:vAlign w:val="center"/>
                </w:tcPr>
                <w:p w14:paraId="39958FCE"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6~9</w:t>
                  </w:r>
                </w:p>
              </w:tc>
            </w:tr>
            <w:tr w:rsidR="00CD442E" w:rsidRPr="00CD442E" w14:paraId="0786E029" w14:textId="77777777" w:rsidTr="00293AAA">
              <w:trPr>
                <w:jc w:val="center"/>
              </w:trPr>
              <w:tc>
                <w:tcPr>
                  <w:tcW w:w="1592" w:type="dxa"/>
                  <w:vMerge/>
                  <w:vAlign w:val="center"/>
                </w:tcPr>
                <w:p w14:paraId="49A39A28" w14:textId="77777777" w:rsidR="00362776" w:rsidRPr="00CD442E" w:rsidRDefault="00362776" w:rsidP="00362776">
                  <w:pPr>
                    <w:adjustRightInd w:val="0"/>
                    <w:snapToGrid w:val="0"/>
                    <w:jc w:val="center"/>
                    <w:rPr>
                      <w:rFonts w:eastAsiaTheme="minorEastAsia"/>
                      <w:szCs w:val="21"/>
                    </w:rPr>
                  </w:pPr>
                </w:p>
              </w:tc>
              <w:tc>
                <w:tcPr>
                  <w:tcW w:w="1593" w:type="dxa"/>
                  <w:vAlign w:val="center"/>
                </w:tcPr>
                <w:p w14:paraId="245DD1DD" w14:textId="77777777" w:rsidR="00362776" w:rsidRPr="00CD442E" w:rsidRDefault="00362776" w:rsidP="00362776">
                  <w:pPr>
                    <w:adjustRightInd w:val="0"/>
                    <w:snapToGrid w:val="0"/>
                    <w:jc w:val="center"/>
                    <w:rPr>
                      <w:rFonts w:eastAsiaTheme="minorEastAsia"/>
                      <w:szCs w:val="21"/>
                    </w:rPr>
                  </w:pPr>
                  <w:proofErr w:type="spellStart"/>
                  <w:r w:rsidRPr="00CD442E">
                    <w:rPr>
                      <w:rFonts w:eastAsiaTheme="minorEastAsia" w:hint="eastAsia"/>
                      <w:szCs w:val="21"/>
                    </w:rPr>
                    <w:t>COD</w:t>
                  </w:r>
                  <w:r w:rsidRPr="00CD442E">
                    <w:rPr>
                      <w:rFonts w:eastAsiaTheme="minorEastAsia" w:hint="eastAsia"/>
                      <w:szCs w:val="21"/>
                      <w:vertAlign w:val="subscript"/>
                    </w:rPr>
                    <w:t>Cr</w:t>
                  </w:r>
                  <w:proofErr w:type="spellEnd"/>
                </w:p>
              </w:tc>
              <w:tc>
                <w:tcPr>
                  <w:tcW w:w="1592" w:type="dxa"/>
                  <w:vAlign w:val="center"/>
                </w:tcPr>
                <w:p w14:paraId="3E48E340"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32</w:t>
                  </w:r>
                </w:p>
              </w:tc>
              <w:tc>
                <w:tcPr>
                  <w:tcW w:w="1593" w:type="dxa"/>
                  <w:vAlign w:val="center"/>
                </w:tcPr>
                <w:p w14:paraId="0D42F189"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mg/L</w:t>
                  </w:r>
                </w:p>
              </w:tc>
              <w:tc>
                <w:tcPr>
                  <w:tcW w:w="1593" w:type="dxa"/>
                  <w:vAlign w:val="center"/>
                </w:tcPr>
                <w:p w14:paraId="5C38BBBB"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50</w:t>
                  </w:r>
                </w:p>
              </w:tc>
            </w:tr>
            <w:tr w:rsidR="00CD442E" w:rsidRPr="00CD442E" w14:paraId="2FAD1D4A" w14:textId="77777777" w:rsidTr="00293AAA">
              <w:trPr>
                <w:jc w:val="center"/>
              </w:trPr>
              <w:tc>
                <w:tcPr>
                  <w:tcW w:w="1592" w:type="dxa"/>
                  <w:vMerge/>
                  <w:vAlign w:val="center"/>
                </w:tcPr>
                <w:p w14:paraId="5C523599" w14:textId="77777777" w:rsidR="00362776" w:rsidRPr="00CD442E" w:rsidRDefault="00362776" w:rsidP="00362776">
                  <w:pPr>
                    <w:adjustRightInd w:val="0"/>
                    <w:snapToGrid w:val="0"/>
                    <w:jc w:val="center"/>
                    <w:rPr>
                      <w:rFonts w:eastAsiaTheme="minorEastAsia"/>
                      <w:szCs w:val="21"/>
                    </w:rPr>
                  </w:pPr>
                </w:p>
              </w:tc>
              <w:tc>
                <w:tcPr>
                  <w:tcW w:w="1593" w:type="dxa"/>
                  <w:vAlign w:val="center"/>
                </w:tcPr>
                <w:p w14:paraId="58DF0AF8" w14:textId="77777777" w:rsidR="00362776" w:rsidRPr="00CD442E" w:rsidRDefault="00362776" w:rsidP="00362776">
                  <w:pPr>
                    <w:adjustRightInd w:val="0"/>
                    <w:snapToGrid w:val="0"/>
                    <w:jc w:val="center"/>
                    <w:rPr>
                      <w:rFonts w:eastAsiaTheme="minorEastAsia"/>
                      <w:szCs w:val="21"/>
                      <w:vertAlign w:val="subscript"/>
                    </w:rPr>
                  </w:pPr>
                  <w:r w:rsidRPr="00CD442E">
                    <w:rPr>
                      <w:rFonts w:eastAsiaTheme="minorEastAsia" w:hint="eastAsia"/>
                      <w:szCs w:val="21"/>
                    </w:rPr>
                    <w:t>BOD</w:t>
                  </w:r>
                  <w:r w:rsidRPr="00CD442E">
                    <w:rPr>
                      <w:rFonts w:eastAsiaTheme="minorEastAsia" w:hint="eastAsia"/>
                      <w:szCs w:val="21"/>
                      <w:vertAlign w:val="subscript"/>
                    </w:rPr>
                    <w:t>5</w:t>
                  </w:r>
                </w:p>
              </w:tc>
              <w:tc>
                <w:tcPr>
                  <w:tcW w:w="1592" w:type="dxa"/>
                  <w:vAlign w:val="center"/>
                </w:tcPr>
                <w:p w14:paraId="7FB4A481"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4.3</w:t>
                  </w:r>
                </w:p>
              </w:tc>
              <w:tc>
                <w:tcPr>
                  <w:tcW w:w="1593" w:type="dxa"/>
                  <w:vAlign w:val="center"/>
                </w:tcPr>
                <w:p w14:paraId="5017F5F4"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mg/L</w:t>
                  </w:r>
                </w:p>
              </w:tc>
              <w:tc>
                <w:tcPr>
                  <w:tcW w:w="1593" w:type="dxa"/>
                  <w:vAlign w:val="center"/>
                </w:tcPr>
                <w:p w14:paraId="42436CAE"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10</w:t>
                  </w:r>
                </w:p>
              </w:tc>
            </w:tr>
            <w:tr w:rsidR="00CD442E" w:rsidRPr="00CD442E" w14:paraId="39238202" w14:textId="77777777" w:rsidTr="00293AAA">
              <w:trPr>
                <w:jc w:val="center"/>
              </w:trPr>
              <w:tc>
                <w:tcPr>
                  <w:tcW w:w="1592" w:type="dxa"/>
                  <w:vMerge/>
                  <w:vAlign w:val="center"/>
                </w:tcPr>
                <w:p w14:paraId="1F495DB3" w14:textId="77777777" w:rsidR="00362776" w:rsidRPr="00CD442E" w:rsidRDefault="00362776" w:rsidP="00362776">
                  <w:pPr>
                    <w:adjustRightInd w:val="0"/>
                    <w:snapToGrid w:val="0"/>
                    <w:jc w:val="center"/>
                    <w:rPr>
                      <w:rFonts w:eastAsiaTheme="minorEastAsia"/>
                      <w:szCs w:val="21"/>
                    </w:rPr>
                  </w:pPr>
                </w:p>
              </w:tc>
              <w:tc>
                <w:tcPr>
                  <w:tcW w:w="1593" w:type="dxa"/>
                  <w:vAlign w:val="center"/>
                </w:tcPr>
                <w:p w14:paraId="5C9C703F"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SS</w:t>
                  </w:r>
                </w:p>
              </w:tc>
              <w:tc>
                <w:tcPr>
                  <w:tcW w:w="1592" w:type="dxa"/>
                  <w:vAlign w:val="center"/>
                </w:tcPr>
                <w:p w14:paraId="788B0104"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8</w:t>
                  </w:r>
                </w:p>
              </w:tc>
              <w:tc>
                <w:tcPr>
                  <w:tcW w:w="1593" w:type="dxa"/>
                  <w:vAlign w:val="center"/>
                </w:tcPr>
                <w:p w14:paraId="07B2F862"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mg/L</w:t>
                  </w:r>
                </w:p>
              </w:tc>
              <w:tc>
                <w:tcPr>
                  <w:tcW w:w="1593" w:type="dxa"/>
                  <w:vAlign w:val="center"/>
                </w:tcPr>
                <w:p w14:paraId="77EF79E0"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10</w:t>
                  </w:r>
                </w:p>
              </w:tc>
            </w:tr>
            <w:tr w:rsidR="00CD442E" w:rsidRPr="00CD442E" w14:paraId="23A892FC" w14:textId="77777777" w:rsidTr="00293AAA">
              <w:trPr>
                <w:jc w:val="center"/>
              </w:trPr>
              <w:tc>
                <w:tcPr>
                  <w:tcW w:w="1592" w:type="dxa"/>
                  <w:vMerge/>
                  <w:vAlign w:val="center"/>
                </w:tcPr>
                <w:p w14:paraId="223F557A" w14:textId="77777777" w:rsidR="00362776" w:rsidRPr="00CD442E" w:rsidRDefault="00362776" w:rsidP="00362776">
                  <w:pPr>
                    <w:adjustRightInd w:val="0"/>
                    <w:snapToGrid w:val="0"/>
                    <w:jc w:val="center"/>
                    <w:rPr>
                      <w:rFonts w:eastAsiaTheme="minorEastAsia"/>
                      <w:szCs w:val="21"/>
                    </w:rPr>
                  </w:pPr>
                </w:p>
              </w:tc>
              <w:tc>
                <w:tcPr>
                  <w:tcW w:w="1593" w:type="dxa"/>
                  <w:vAlign w:val="center"/>
                </w:tcPr>
                <w:p w14:paraId="72BEFF7C"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NH</w:t>
                  </w:r>
                  <w:r w:rsidRPr="00CD442E">
                    <w:rPr>
                      <w:rFonts w:eastAsiaTheme="minorEastAsia" w:hint="eastAsia"/>
                      <w:szCs w:val="21"/>
                      <w:vertAlign w:val="subscript"/>
                    </w:rPr>
                    <w:t>3</w:t>
                  </w:r>
                  <w:r w:rsidRPr="00CD442E">
                    <w:rPr>
                      <w:rFonts w:eastAsiaTheme="minorEastAsia" w:hint="eastAsia"/>
                      <w:szCs w:val="21"/>
                    </w:rPr>
                    <w:t>-N</w:t>
                  </w:r>
                </w:p>
              </w:tc>
              <w:tc>
                <w:tcPr>
                  <w:tcW w:w="1592" w:type="dxa"/>
                  <w:vAlign w:val="center"/>
                </w:tcPr>
                <w:p w14:paraId="245C33E8"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0.369</w:t>
                  </w:r>
                </w:p>
              </w:tc>
              <w:tc>
                <w:tcPr>
                  <w:tcW w:w="1593" w:type="dxa"/>
                  <w:vAlign w:val="center"/>
                </w:tcPr>
                <w:p w14:paraId="00400880"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mg/L</w:t>
                  </w:r>
                </w:p>
              </w:tc>
              <w:tc>
                <w:tcPr>
                  <w:tcW w:w="1593" w:type="dxa"/>
                  <w:vAlign w:val="center"/>
                </w:tcPr>
                <w:p w14:paraId="3392D956"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5</w:t>
                  </w:r>
                </w:p>
              </w:tc>
            </w:tr>
            <w:tr w:rsidR="00CD442E" w:rsidRPr="00CD442E" w14:paraId="50916C0E" w14:textId="77777777" w:rsidTr="00293AAA">
              <w:trPr>
                <w:jc w:val="center"/>
              </w:trPr>
              <w:tc>
                <w:tcPr>
                  <w:tcW w:w="1592" w:type="dxa"/>
                  <w:vMerge/>
                  <w:vAlign w:val="center"/>
                </w:tcPr>
                <w:p w14:paraId="151B8E23" w14:textId="77777777" w:rsidR="00362776" w:rsidRPr="00CD442E" w:rsidRDefault="00362776" w:rsidP="00362776">
                  <w:pPr>
                    <w:adjustRightInd w:val="0"/>
                    <w:snapToGrid w:val="0"/>
                    <w:jc w:val="center"/>
                    <w:rPr>
                      <w:rFonts w:eastAsiaTheme="minorEastAsia"/>
                      <w:szCs w:val="21"/>
                    </w:rPr>
                  </w:pPr>
                </w:p>
              </w:tc>
              <w:tc>
                <w:tcPr>
                  <w:tcW w:w="1593" w:type="dxa"/>
                  <w:vAlign w:val="center"/>
                </w:tcPr>
                <w:p w14:paraId="5D289E38"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石油类</w:t>
                  </w:r>
                </w:p>
              </w:tc>
              <w:tc>
                <w:tcPr>
                  <w:tcW w:w="1592" w:type="dxa"/>
                  <w:vAlign w:val="center"/>
                </w:tcPr>
                <w:p w14:paraId="7A4AAB73"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0.06</w:t>
                  </w:r>
                </w:p>
              </w:tc>
              <w:tc>
                <w:tcPr>
                  <w:tcW w:w="1593" w:type="dxa"/>
                  <w:vAlign w:val="center"/>
                </w:tcPr>
                <w:p w14:paraId="1DA04434"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mg/L</w:t>
                  </w:r>
                </w:p>
              </w:tc>
              <w:tc>
                <w:tcPr>
                  <w:tcW w:w="1593" w:type="dxa"/>
                  <w:vAlign w:val="center"/>
                </w:tcPr>
                <w:p w14:paraId="2865483F"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1</w:t>
                  </w:r>
                </w:p>
              </w:tc>
            </w:tr>
            <w:tr w:rsidR="00CD442E" w:rsidRPr="00CD442E" w14:paraId="3FA98EAA" w14:textId="77777777" w:rsidTr="00293AAA">
              <w:trPr>
                <w:jc w:val="center"/>
              </w:trPr>
              <w:tc>
                <w:tcPr>
                  <w:tcW w:w="1592" w:type="dxa"/>
                  <w:vMerge/>
                  <w:vAlign w:val="center"/>
                </w:tcPr>
                <w:p w14:paraId="75EB46C0" w14:textId="77777777" w:rsidR="00362776" w:rsidRPr="00CD442E" w:rsidRDefault="00362776" w:rsidP="00362776">
                  <w:pPr>
                    <w:adjustRightInd w:val="0"/>
                    <w:snapToGrid w:val="0"/>
                    <w:jc w:val="center"/>
                    <w:rPr>
                      <w:rFonts w:eastAsiaTheme="minorEastAsia"/>
                      <w:szCs w:val="21"/>
                    </w:rPr>
                  </w:pPr>
                </w:p>
              </w:tc>
              <w:tc>
                <w:tcPr>
                  <w:tcW w:w="1593" w:type="dxa"/>
                  <w:vAlign w:val="center"/>
                </w:tcPr>
                <w:p w14:paraId="5E0622A4"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总氮</w:t>
                  </w:r>
                </w:p>
              </w:tc>
              <w:tc>
                <w:tcPr>
                  <w:tcW w:w="1592" w:type="dxa"/>
                  <w:vAlign w:val="center"/>
                </w:tcPr>
                <w:p w14:paraId="2C6BE730"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12.3</w:t>
                  </w:r>
                </w:p>
              </w:tc>
              <w:tc>
                <w:tcPr>
                  <w:tcW w:w="1593" w:type="dxa"/>
                  <w:vAlign w:val="center"/>
                </w:tcPr>
                <w:p w14:paraId="4290EEB5"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mg/L</w:t>
                  </w:r>
                </w:p>
              </w:tc>
              <w:tc>
                <w:tcPr>
                  <w:tcW w:w="1593" w:type="dxa"/>
                  <w:vAlign w:val="center"/>
                </w:tcPr>
                <w:p w14:paraId="4D228087"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15</w:t>
                  </w:r>
                </w:p>
              </w:tc>
            </w:tr>
            <w:tr w:rsidR="00CD442E" w:rsidRPr="00CD442E" w14:paraId="3609E592" w14:textId="77777777" w:rsidTr="00293AAA">
              <w:trPr>
                <w:jc w:val="center"/>
              </w:trPr>
              <w:tc>
                <w:tcPr>
                  <w:tcW w:w="1592" w:type="dxa"/>
                  <w:vMerge/>
                  <w:vAlign w:val="center"/>
                </w:tcPr>
                <w:p w14:paraId="66D2DE81" w14:textId="77777777" w:rsidR="00362776" w:rsidRPr="00CD442E" w:rsidRDefault="00362776" w:rsidP="00362776">
                  <w:pPr>
                    <w:adjustRightInd w:val="0"/>
                    <w:snapToGrid w:val="0"/>
                    <w:jc w:val="center"/>
                    <w:rPr>
                      <w:rFonts w:eastAsiaTheme="minorEastAsia"/>
                      <w:szCs w:val="21"/>
                    </w:rPr>
                  </w:pPr>
                </w:p>
              </w:tc>
              <w:tc>
                <w:tcPr>
                  <w:tcW w:w="1593" w:type="dxa"/>
                  <w:vAlign w:val="center"/>
                </w:tcPr>
                <w:p w14:paraId="42AEF765"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总磷</w:t>
                  </w:r>
                </w:p>
              </w:tc>
              <w:tc>
                <w:tcPr>
                  <w:tcW w:w="1592" w:type="dxa"/>
                  <w:vAlign w:val="center"/>
                </w:tcPr>
                <w:p w14:paraId="4D55B32F"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0.057</w:t>
                  </w:r>
                </w:p>
              </w:tc>
              <w:tc>
                <w:tcPr>
                  <w:tcW w:w="1593" w:type="dxa"/>
                  <w:vAlign w:val="center"/>
                </w:tcPr>
                <w:p w14:paraId="6BC7F594"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mg/L</w:t>
                  </w:r>
                </w:p>
              </w:tc>
              <w:tc>
                <w:tcPr>
                  <w:tcW w:w="1593" w:type="dxa"/>
                  <w:vAlign w:val="center"/>
                </w:tcPr>
                <w:p w14:paraId="712510FE" w14:textId="77777777" w:rsidR="00362776" w:rsidRPr="00CD442E" w:rsidRDefault="00362776" w:rsidP="00362776">
                  <w:pPr>
                    <w:adjustRightInd w:val="0"/>
                    <w:snapToGrid w:val="0"/>
                    <w:jc w:val="center"/>
                    <w:rPr>
                      <w:rFonts w:eastAsiaTheme="minorEastAsia"/>
                      <w:szCs w:val="21"/>
                    </w:rPr>
                  </w:pPr>
                  <w:r w:rsidRPr="00CD442E">
                    <w:rPr>
                      <w:rFonts w:eastAsiaTheme="minorEastAsia" w:hint="eastAsia"/>
                      <w:szCs w:val="21"/>
                    </w:rPr>
                    <w:t>0.5</w:t>
                  </w:r>
                </w:p>
              </w:tc>
            </w:tr>
          </w:tbl>
          <w:p w14:paraId="34B8F146" w14:textId="77777777" w:rsidR="00362776" w:rsidRPr="00CD442E" w:rsidRDefault="00362776" w:rsidP="00362776">
            <w:pPr>
              <w:adjustRightInd w:val="0"/>
              <w:snapToGrid w:val="0"/>
              <w:spacing w:line="355" w:lineRule="auto"/>
              <w:ind w:firstLineChars="200" w:firstLine="480"/>
              <w:rPr>
                <w:rFonts w:eastAsiaTheme="minorEastAsia"/>
                <w:sz w:val="24"/>
              </w:rPr>
            </w:pPr>
            <w:r w:rsidRPr="00CD442E">
              <w:rPr>
                <w:rFonts w:eastAsiaTheme="minorEastAsia" w:hint="eastAsia"/>
                <w:sz w:val="24"/>
              </w:rPr>
              <w:t>由上表可知，嘉兴市联合污水处理厂</w:t>
            </w:r>
            <w:r w:rsidRPr="00CD442E">
              <w:rPr>
                <w:rFonts w:eastAsiaTheme="minorEastAsia" w:hint="eastAsia"/>
                <w:sz w:val="24"/>
              </w:rPr>
              <w:t>2019</w:t>
            </w:r>
            <w:r w:rsidRPr="00CD442E">
              <w:rPr>
                <w:rFonts w:eastAsiaTheme="minorEastAsia" w:hint="eastAsia"/>
                <w:sz w:val="24"/>
              </w:rPr>
              <w:t>年</w:t>
            </w:r>
            <w:r w:rsidRPr="00CD442E">
              <w:rPr>
                <w:rFonts w:eastAsiaTheme="minorEastAsia" w:hint="eastAsia"/>
                <w:sz w:val="24"/>
              </w:rPr>
              <w:t>10</w:t>
            </w:r>
            <w:r w:rsidRPr="00CD442E">
              <w:rPr>
                <w:rFonts w:eastAsiaTheme="minorEastAsia" w:hint="eastAsia"/>
                <w:sz w:val="24"/>
              </w:rPr>
              <w:t>月</w:t>
            </w:r>
            <w:r w:rsidRPr="00CD442E">
              <w:rPr>
                <w:rFonts w:eastAsiaTheme="minorEastAsia" w:hint="eastAsia"/>
                <w:sz w:val="24"/>
              </w:rPr>
              <w:t>23</w:t>
            </w:r>
            <w:r w:rsidRPr="00CD442E">
              <w:rPr>
                <w:rFonts w:eastAsiaTheme="minorEastAsia" w:hint="eastAsia"/>
                <w:sz w:val="24"/>
              </w:rPr>
              <w:t>日排海口排放符合《城镇污水处理厂污染物排放标准》（</w:t>
            </w:r>
            <w:r w:rsidRPr="00CD442E">
              <w:rPr>
                <w:rFonts w:eastAsiaTheme="minorEastAsia" w:hint="eastAsia"/>
                <w:sz w:val="24"/>
              </w:rPr>
              <w:t>GB18918-2002</w:t>
            </w:r>
            <w:r w:rsidRPr="00CD442E">
              <w:rPr>
                <w:rFonts w:eastAsiaTheme="minorEastAsia" w:hint="eastAsia"/>
                <w:sz w:val="24"/>
              </w:rPr>
              <w:t>）一级</w:t>
            </w:r>
            <w:r w:rsidRPr="00CD442E">
              <w:rPr>
                <w:rFonts w:eastAsiaTheme="minorEastAsia" w:hint="eastAsia"/>
                <w:sz w:val="24"/>
              </w:rPr>
              <w:t>A</w:t>
            </w:r>
            <w:r w:rsidRPr="00CD442E">
              <w:rPr>
                <w:rFonts w:eastAsiaTheme="minorEastAsia" w:hint="eastAsia"/>
                <w:sz w:val="24"/>
              </w:rPr>
              <w:t>标准。</w:t>
            </w:r>
          </w:p>
          <w:p w14:paraId="360CDF19" w14:textId="77777777" w:rsidR="00A85C98" w:rsidRPr="00CD442E" w:rsidRDefault="00362776" w:rsidP="00362776">
            <w:pPr>
              <w:adjustRightInd w:val="0"/>
              <w:snapToGrid w:val="0"/>
              <w:spacing w:line="360" w:lineRule="auto"/>
              <w:ind w:firstLineChars="200" w:firstLine="480"/>
              <w:rPr>
                <w:sz w:val="24"/>
              </w:rPr>
            </w:pPr>
            <w:r w:rsidRPr="00CD442E">
              <w:rPr>
                <w:rFonts w:eastAsiaTheme="minorEastAsia" w:hint="eastAsia"/>
                <w:sz w:val="24"/>
              </w:rPr>
              <w:t>嘉兴</w:t>
            </w:r>
            <w:proofErr w:type="gramStart"/>
            <w:r w:rsidRPr="00CD442E">
              <w:rPr>
                <w:rFonts w:eastAsiaTheme="minorEastAsia" w:hint="eastAsia"/>
                <w:sz w:val="24"/>
              </w:rPr>
              <w:t>市秀洲区</w:t>
            </w:r>
            <w:proofErr w:type="gramEnd"/>
            <w:r w:rsidRPr="00CD442E">
              <w:rPr>
                <w:rFonts w:eastAsiaTheme="minorEastAsia" w:hint="eastAsia"/>
                <w:sz w:val="24"/>
              </w:rPr>
              <w:t>污水收集管网工程是嘉兴市污水处理工程的配套工程，主要收集王店镇、王江</w:t>
            </w:r>
            <w:proofErr w:type="gramStart"/>
            <w:r w:rsidRPr="00CD442E">
              <w:rPr>
                <w:rFonts w:eastAsiaTheme="minorEastAsia" w:hint="eastAsia"/>
                <w:sz w:val="24"/>
              </w:rPr>
              <w:t>泾</w:t>
            </w:r>
            <w:proofErr w:type="gramEnd"/>
            <w:r w:rsidRPr="00CD442E">
              <w:rPr>
                <w:rFonts w:eastAsiaTheme="minorEastAsia" w:hint="eastAsia"/>
                <w:sz w:val="24"/>
              </w:rPr>
              <w:t>镇、洪合镇、油车港镇、新</w:t>
            </w:r>
            <w:proofErr w:type="gramStart"/>
            <w:r w:rsidRPr="00CD442E">
              <w:rPr>
                <w:rFonts w:eastAsiaTheme="minorEastAsia" w:hint="eastAsia"/>
                <w:sz w:val="24"/>
              </w:rPr>
              <w:t>塍</w:t>
            </w:r>
            <w:proofErr w:type="gramEnd"/>
            <w:r w:rsidRPr="00CD442E">
              <w:rPr>
                <w:rFonts w:eastAsiaTheme="minorEastAsia" w:hint="eastAsia"/>
                <w:sz w:val="24"/>
              </w:rPr>
              <w:t>镇等建制镇的工业废水和各镇生活污水。王江</w:t>
            </w:r>
            <w:proofErr w:type="gramStart"/>
            <w:r w:rsidRPr="00CD442E">
              <w:rPr>
                <w:rFonts w:eastAsiaTheme="minorEastAsia" w:hint="eastAsia"/>
                <w:sz w:val="24"/>
              </w:rPr>
              <w:t>泾</w:t>
            </w:r>
            <w:proofErr w:type="gramEnd"/>
            <w:r w:rsidRPr="00CD442E">
              <w:rPr>
                <w:rFonts w:eastAsiaTheme="minorEastAsia" w:hint="eastAsia"/>
                <w:sz w:val="24"/>
              </w:rPr>
              <w:t>镇、油车港镇污水收集管网主要收集王江</w:t>
            </w:r>
            <w:proofErr w:type="gramStart"/>
            <w:r w:rsidRPr="00CD442E">
              <w:rPr>
                <w:rFonts w:eastAsiaTheme="minorEastAsia" w:hint="eastAsia"/>
                <w:sz w:val="24"/>
              </w:rPr>
              <w:t>泾</w:t>
            </w:r>
            <w:proofErr w:type="gramEnd"/>
            <w:r w:rsidRPr="00CD442E">
              <w:rPr>
                <w:rFonts w:eastAsiaTheme="minorEastAsia" w:hint="eastAsia"/>
                <w:sz w:val="24"/>
              </w:rPr>
              <w:t>工业功能区（南区）、王江</w:t>
            </w:r>
            <w:proofErr w:type="gramStart"/>
            <w:r w:rsidRPr="00CD442E">
              <w:rPr>
                <w:rFonts w:eastAsiaTheme="minorEastAsia" w:hint="eastAsia"/>
                <w:sz w:val="24"/>
              </w:rPr>
              <w:t>泾</w:t>
            </w:r>
            <w:proofErr w:type="gramEnd"/>
            <w:r w:rsidRPr="00CD442E">
              <w:rPr>
                <w:rFonts w:eastAsiaTheme="minorEastAsia" w:hint="eastAsia"/>
                <w:sz w:val="24"/>
              </w:rPr>
              <w:t>工业功能区（北区）、嘉兴日商投资区和建制镇工业废水，预计污水管网总里程</w:t>
            </w:r>
            <w:r w:rsidRPr="00CD442E">
              <w:rPr>
                <w:rFonts w:eastAsiaTheme="minorEastAsia" w:hint="eastAsia"/>
                <w:sz w:val="24"/>
              </w:rPr>
              <w:t>18.4km</w:t>
            </w:r>
            <w:r w:rsidRPr="00CD442E">
              <w:rPr>
                <w:rFonts w:eastAsiaTheme="minorEastAsia" w:hint="eastAsia"/>
                <w:sz w:val="24"/>
              </w:rPr>
              <w:t>，建</w:t>
            </w:r>
            <w:r w:rsidRPr="00CD442E">
              <w:rPr>
                <w:rFonts w:eastAsiaTheme="minorEastAsia" w:hint="eastAsia"/>
                <w:sz w:val="24"/>
              </w:rPr>
              <w:t>6</w:t>
            </w:r>
            <w:r w:rsidRPr="00CD442E">
              <w:rPr>
                <w:rFonts w:eastAsiaTheme="minorEastAsia" w:hint="eastAsia"/>
                <w:sz w:val="24"/>
              </w:rPr>
              <w:t>座提升泵站和系统监控及控制中心，收集污水量</w:t>
            </w:r>
            <w:r w:rsidRPr="00CD442E">
              <w:rPr>
                <w:rFonts w:eastAsiaTheme="minorEastAsia" w:hint="eastAsia"/>
                <w:sz w:val="24"/>
              </w:rPr>
              <w:t>7.5</w:t>
            </w:r>
            <w:r w:rsidRPr="00CD442E">
              <w:rPr>
                <w:rFonts w:eastAsiaTheme="minorEastAsia" w:hint="eastAsia"/>
                <w:sz w:val="24"/>
              </w:rPr>
              <w:t>万</w:t>
            </w:r>
            <w:r w:rsidRPr="00CD442E">
              <w:rPr>
                <w:rFonts w:eastAsiaTheme="minorEastAsia" w:hint="eastAsia"/>
                <w:sz w:val="24"/>
              </w:rPr>
              <w:t>m</w:t>
            </w:r>
            <w:r w:rsidRPr="00CD442E">
              <w:rPr>
                <w:rFonts w:eastAsiaTheme="minorEastAsia" w:hint="eastAsia"/>
                <w:sz w:val="24"/>
                <w:vertAlign w:val="superscript"/>
              </w:rPr>
              <w:t>3</w:t>
            </w:r>
            <w:r w:rsidRPr="00CD442E">
              <w:rPr>
                <w:rFonts w:eastAsiaTheme="minorEastAsia" w:hint="eastAsia"/>
                <w:sz w:val="24"/>
              </w:rPr>
              <w:t>/d</w:t>
            </w:r>
            <w:r w:rsidRPr="00CD442E">
              <w:rPr>
                <w:rFonts w:eastAsiaTheme="minorEastAsia" w:hint="eastAsia"/>
                <w:sz w:val="24"/>
              </w:rPr>
              <w:t>。项目分三期建设，一期主要服务王江</w:t>
            </w:r>
            <w:proofErr w:type="gramStart"/>
            <w:r w:rsidRPr="00CD442E">
              <w:rPr>
                <w:rFonts w:eastAsiaTheme="minorEastAsia" w:hint="eastAsia"/>
                <w:sz w:val="24"/>
              </w:rPr>
              <w:t>泾</w:t>
            </w:r>
            <w:proofErr w:type="gramEnd"/>
            <w:r w:rsidRPr="00CD442E">
              <w:rPr>
                <w:rFonts w:eastAsiaTheme="minorEastAsia" w:hint="eastAsia"/>
                <w:sz w:val="24"/>
              </w:rPr>
              <w:t>工业功能区（南区）和嘉兴日商投资区的工业废水，管网</w:t>
            </w:r>
            <w:r w:rsidRPr="00CD442E">
              <w:rPr>
                <w:rFonts w:eastAsiaTheme="minorEastAsia" w:hint="eastAsia"/>
                <w:sz w:val="24"/>
              </w:rPr>
              <w:t>4.4km</w:t>
            </w:r>
            <w:r w:rsidRPr="00CD442E">
              <w:rPr>
                <w:rFonts w:eastAsiaTheme="minorEastAsia" w:hint="eastAsia"/>
                <w:sz w:val="24"/>
              </w:rPr>
              <w:t>（主线），提升泵站</w:t>
            </w:r>
            <w:r w:rsidRPr="00CD442E">
              <w:rPr>
                <w:rFonts w:eastAsiaTheme="minorEastAsia" w:hint="eastAsia"/>
                <w:sz w:val="24"/>
              </w:rPr>
              <w:t>3</w:t>
            </w:r>
            <w:r w:rsidRPr="00CD442E">
              <w:rPr>
                <w:rFonts w:eastAsiaTheme="minorEastAsia" w:hint="eastAsia"/>
                <w:sz w:val="24"/>
              </w:rPr>
              <w:t>座，收集污水量</w:t>
            </w:r>
            <w:r w:rsidRPr="00CD442E">
              <w:rPr>
                <w:rFonts w:eastAsiaTheme="minorEastAsia" w:hint="eastAsia"/>
                <w:sz w:val="24"/>
              </w:rPr>
              <w:t>4</w:t>
            </w:r>
            <w:r w:rsidRPr="00CD442E">
              <w:rPr>
                <w:rFonts w:eastAsiaTheme="minorEastAsia" w:hint="eastAsia"/>
                <w:sz w:val="24"/>
              </w:rPr>
              <w:t>万</w:t>
            </w:r>
            <w:r w:rsidRPr="00CD442E">
              <w:rPr>
                <w:rFonts w:eastAsiaTheme="minorEastAsia" w:hint="eastAsia"/>
                <w:sz w:val="24"/>
              </w:rPr>
              <w:t>m</w:t>
            </w:r>
            <w:r w:rsidRPr="00CD442E">
              <w:rPr>
                <w:rFonts w:eastAsiaTheme="minorEastAsia" w:hint="eastAsia"/>
                <w:sz w:val="24"/>
                <w:vertAlign w:val="superscript"/>
              </w:rPr>
              <w:t>3</w:t>
            </w:r>
            <w:r w:rsidRPr="00CD442E">
              <w:rPr>
                <w:rFonts w:eastAsiaTheme="minorEastAsia" w:hint="eastAsia"/>
                <w:sz w:val="24"/>
              </w:rPr>
              <w:t>/d</w:t>
            </w:r>
            <w:r w:rsidRPr="00CD442E">
              <w:rPr>
                <w:rFonts w:eastAsiaTheme="minorEastAsia" w:hint="eastAsia"/>
                <w:sz w:val="24"/>
              </w:rPr>
              <w:t>；二期主要服务王江</w:t>
            </w:r>
            <w:proofErr w:type="gramStart"/>
            <w:r w:rsidRPr="00CD442E">
              <w:rPr>
                <w:rFonts w:eastAsiaTheme="minorEastAsia" w:hint="eastAsia"/>
                <w:sz w:val="24"/>
              </w:rPr>
              <w:t>泾</w:t>
            </w:r>
            <w:proofErr w:type="gramEnd"/>
            <w:r w:rsidRPr="00CD442E">
              <w:rPr>
                <w:rFonts w:eastAsiaTheme="minorEastAsia" w:hint="eastAsia"/>
                <w:sz w:val="24"/>
              </w:rPr>
              <w:t>工业功能区（北区）的工业废水，管网</w:t>
            </w:r>
            <w:r w:rsidRPr="00CD442E">
              <w:rPr>
                <w:rFonts w:eastAsiaTheme="minorEastAsia" w:hint="eastAsia"/>
                <w:sz w:val="24"/>
              </w:rPr>
              <w:t>6km</w:t>
            </w:r>
            <w:r w:rsidRPr="00CD442E">
              <w:rPr>
                <w:rFonts w:eastAsiaTheme="minorEastAsia" w:hint="eastAsia"/>
                <w:sz w:val="24"/>
              </w:rPr>
              <w:t>（主线），提升泵站一座，收集污水量</w:t>
            </w:r>
            <w:r w:rsidRPr="00CD442E">
              <w:rPr>
                <w:rFonts w:eastAsiaTheme="minorEastAsia" w:hint="eastAsia"/>
                <w:sz w:val="24"/>
              </w:rPr>
              <w:t>2.5</w:t>
            </w:r>
            <w:r w:rsidRPr="00CD442E">
              <w:rPr>
                <w:rFonts w:eastAsiaTheme="minorEastAsia" w:hint="eastAsia"/>
                <w:sz w:val="24"/>
              </w:rPr>
              <w:t>万</w:t>
            </w:r>
            <w:r w:rsidRPr="00CD442E">
              <w:rPr>
                <w:rFonts w:eastAsiaTheme="minorEastAsia" w:hint="eastAsia"/>
                <w:sz w:val="24"/>
              </w:rPr>
              <w:t>m</w:t>
            </w:r>
            <w:r w:rsidRPr="00CD442E">
              <w:rPr>
                <w:rFonts w:eastAsiaTheme="minorEastAsia" w:hint="eastAsia"/>
                <w:sz w:val="24"/>
                <w:vertAlign w:val="superscript"/>
              </w:rPr>
              <w:t>3</w:t>
            </w:r>
            <w:r w:rsidRPr="00CD442E">
              <w:rPr>
                <w:rFonts w:eastAsiaTheme="minorEastAsia" w:hint="eastAsia"/>
                <w:sz w:val="24"/>
              </w:rPr>
              <w:t>/d</w:t>
            </w:r>
            <w:r w:rsidRPr="00CD442E">
              <w:rPr>
                <w:rFonts w:eastAsiaTheme="minorEastAsia" w:hint="eastAsia"/>
                <w:sz w:val="24"/>
              </w:rPr>
              <w:t>；三期主要服务王江</w:t>
            </w:r>
            <w:proofErr w:type="gramStart"/>
            <w:r w:rsidRPr="00CD442E">
              <w:rPr>
                <w:rFonts w:eastAsiaTheme="minorEastAsia" w:hint="eastAsia"/>
                <w:sz w:val="24"/>
              </w:rPr>
              <w:t>泾</w:t>
            </w:r>
            <w:proofErr w:type="gramEnd"/>
            <w:r w:rsidRPr="00CD442E">
              <w:rPr>
                <w:rFonts w:eastAsiaTheme="minorEastAsia" w:hint="eastAsia"/>
                <w:sz w:val="24"/>
              </w:rPr>
              <w:t>镇和油车港镇的工业废水和生活污水，管网</w:t>
            </w:r>
            <w:r w:rsidRPr="00CD442E">
              <w:rPr>
                <w:rFonts w:eastAsiaTheme="minorEastAsia" w:hint="eastAsia"/>
                <w:sz w:val="24"/>
              </w:rPr>
              <w:t>8km</w:t>
            </w:r>
            <w:r w:rsidRPr="00CD442E">
              <w:rPr>
                <w:rFonts w:eastAsiaTheme="minorEastAsia" w:hint="eastAsia"/>
                <w:sz w:val="24"/>
              </w:rPr>
              <w:t>（主线），提升泵站</w:t>
            </w:r>
            <w:r w:rsidRPr="00CD442E">
              <w:rPr>
                <w:rFonts w:eastAsiaTheme="minorEastAsia" w:hint="eastAsia"/>
                <w:sz w:val="24"/>
              </w:rPr>
              <w:t>2</w:t>
            </w:r>
            <w:r w:rsidRPr="00CD442E">
              <w:rPr>
                <w:rFonts w:eastAsiaTheme="minorEastAsia" w:hint="eastAsia"/>
                <w:sz w:val="24"/>
              </w:rPr>
              <w:t>座，收集污水量</w:t>
            </w:r>
            <w:r w:rsidRPr="00CD442E">
              <w:rPr>
                <w:rFonts w:eastAsiaTheme="minorEastAsia" w:hint="eastAsia"/>
                <w:sz w:val="24"/>
              </w:rPr>
              <w:t>1</w:t>
            </w:r>
            <w:r w:rsidRPr="00CD442E">
              <w:rPr>
                <w:rFonts w:eastAsiaTheme="minorEastAsia" w:hint="eastAsia"/>
                <w:sz w:val="24"/>
              </w:rPr>
              <w:t>万</w:t>
            </w:r>
            <w:r w:rsidRPr="00CD442E">
              <w:rPr>
                <w:rFonts w:eastAsiaTheme="minorEastAsia" w:hint="eastAsia"/>
                <w:sz w:val="24"/>
              </w:rPr>
              <w:t>m</w:t>
            </w:r>
            <w:r w:rsidRPr="00CD442E">
              <w:rPr>
                <w:rFonts w:eastAsiaTheme="minorEastAsia" w:hint="eastAsia"/>
                <w:sz w:val="24"/>
                <w:vertAlign w:val="superscript"/>
              </w:rPr>
              <w:t>3</w:t>
            </w:r>
            <w:r w:rsidRPr="00CD442E">
              <w:rPr>
                <w:rFonts w:eastAsiaTheme="minorEastAsia" w:hint="eastAsia"/>
                <w:sz w:val="24"/>
              </w:rPr>
              <w:t>/d</w:t>
            </w:r>
            <w:r w:rsidRPr="00CD442E">
              <w:rPr>
                <w:rFonts w:eastAsiaTheme="minorEastAsia" w:hint="eastAsia"/>
                <w:sz w:val="24"/>
              </w:rPr>
              <w:t>。目前一期、二期污水管网已在运行</w:t>
            </w:r>
            <w:r w:rsidR="00A85C98" w:rsidRPr="00CD442E">
              <w:rPr>
                <w:rFonts w:hint="eastAsia"/>
                <w:sz w:val="24"/>
              </w:rPr>
              <w:t>。</w:t>
            </w:r>
          </w:p>
          <w:p w14:paraId="26D7A5AA" w14:textId="77777777" w:rsidR="00A85C98" w:rsidRPr="00CD442E" w:rsidRDefault="00A85C98" w:rsidP="00A85C98">
            <w:pPr>
              <w:pStyle w:val="01"/>
              <w:adjustRightInd w:val="0"/>
              <w:snapToGrid w:val="0"/>
              <w:spacing w:before="0" w:line="360" w:lineRule="auto"/>
              <w:ind w:firstLine="480"/>
              <w:rPr>
                <w:rFonts w:ascii="Times New Roman" w:hAnsi="Times New Roman"/>
              </w:rPr>
            </w:pPr>
            <w:r w:rsidRPr="00CD442E">
              <w:t>本项目废水经预处理达到三级进管标准</w:t>
            </w:r>
            <w:proofErr w:type="gramStart"/>
            <w:r w:rsidRPr="00CD442E">
              <w:t>后纳管</w:t>
            </w:r>
            <w:proofErr w:type="gramEnd"/>
            <w:r w:rsidRPr="00CD442E">
              <w:t>，最终经嘉兴市联合污水处理厂统一处理达标后排海。根据污水入网</w:t>
            </w:r>
            <w:r w:rsidRPr="00CD442E">
              <w:rPr>
                <w:rFonts w:hint="eastAsia"/>
              </w:rPr>
              <w:t>证明</w:t>
            </w:r>
            <w:r w:rsidRPr="00CD442E">
              <w:t>（附件</w:t>
            </w:r>
            <w:r w:rsidRPr="00CD442E">
              <w:rPr>
                <w:rFonts w:ascii="Times New Roman" w:hAnsi="Times New Roman"/>
              </w:rPr>
              <w:t>4</w:t>
            </w:r>
            <w:r w:rsidRPr="00CD442E">
              <w:t>），</w:t>
            </w:r>
            <w:r w:rsidRPr="00CD442E">
              <w:rPr>
                <w:rFonts w:hint="eastAsia"/>
              </w:rPr>
              <w:t>项目污水经预处理后可纳入污水管网，送嘉兴市联合污水处理厂处理。</w:t>
            </w:r>
          </w:p>
          <w:p w14:paraId="39FB2D98" w14:textId="77777777" w:rsidR="008038D0" w:rsidRPr="00CD442E" w:rsidRDefault="008038D0">
            <w:pPr>
              <w:adjustRightInd w:val="0"/>
              <w:snapToGrid w:val="0"/>
              <w:spacing w:line="400" w:lineRule="exact"/>
              <w:ind w:firstLineChars="200" w:firstLine="480"/>
              <w:rPr>
                <w:sz w:val="24"/>
              </w:rPr>
            </w:pPr>
          </w:p>
          <w:p w14:paraId="7410FAF4" w14:textId="77777777" w:rsidR="008038D0" w:rsidRPr="00CD442E" w:rsidRDefault="008038D0">
            <w:pPr>
              <w:adjustRightInd w:val="0"/>
              <w:snapToGrid w:val="0"/>
              <w:spacing w:line="400" w:lineRule="exact"/>
              <w:ind w:firstLineChars="200" w:firstLine="480"/>
              <w:rPr>
                <w:sz w:val="24"/>
              </w:rPr>
            </w:pPr>
          </w:p>
          <w:p w14:paraId="4A786192" w14:textId="77777777" w:rsidR="008038D0" w:rsidRPr="00CD442E" w:rsidRDefault="008038D0">
            <w:pPr>
              <w:adjustRightInd w:val="0"/>
              <w:snapToGrid w:val="0"/>
              <w:spacing w:line="400" w:lineRule="exact"/>
              <w:ind w:firstLineChars="200" w:firstLine="480"/>
              <w:rPr>
                <w:sz w:val="24"/>
              </w:rPr>
            </w:pPr>
          </w:p>
          <w:p w14:paraId="0743EC7E" w14:textId="77777777" w:rsidR="008038D0" w:rsidRPr="00CD442E" w:rsidRDefault="008038D0">
            <w:pPr>
              <w:adjustRightInd w:val="0"/>
              <w:snapToGrid w:val="0"/>
              <w:spacing w:line="400" w:lineRule="exact"/>
              <w:ind w:firstLineChars="200" w:firstLine="480"/>
              <w:rPr>
                <w:sz w:val="24"/>
              </w:rPr>
            </w:pPr>
          </w:p>
          <w:p w14:paraId="53D45811" w14:textId="77777777" w:rsidR="008038D0" w:rsidRPr="00CD442E" w:rsidRDefault="008038D0" w:rsidP="00C76E1D">
            <w:pPr>
              <w:adjustRightInd w:val="0"/>
              <w:snapToGrid w:val="0"/>
              <w:spacing w:line="400" w:lineRule="exact"/>
              <w:rPr>
                <w:sz w:val="24"/>
              </w:rPr>
            </w:pPr>
          </w:p>
          <w:p w14:paraId="14436A28" w14:textId="77777777" w:rsidR="009B141D" w:rsidRPr="00CD442E" w:rsidRDefault="009B141D" w:rsidP="000C2843">
            <w:pPr>
              <w:adjustRightInd w:val="0"/>
              <w:snapToGrid w:val="0"/>
              <w:spacing w:line="400" w:lineRule="exact"/>
              <w:rPr>
                <w:sz w:val="24"/>
              </w:rPr>
            </w:pPr>
          </w:p>
          <w:p w14:paraId="794C3C2C" w14:textId="77777777" w:rsidR="00362776" w:rsidRPr="00CD442E" w:rsidRDefault="00362776" w:rsidP="000C2843">
            <w:pPr>
              <w:adjustRightInd w:val="0"/>
              <w:snapToGrid w:val="0"/>
              <w:spacing w:line="400" w:lineRule="exact"/>
              <w:rPr>
                <w:sz w:val="24"/>
              </w:rPr>
            </w:pPr>
          </w:p>
          <w:p w14:paraId="7CAD544C" w14:textId="77777777" w:rsidR="00362776" w:rsidRPr="00CD442E" w:rsidRDefault="00362776" w:rsidP="000C2843">
            <w:pPr>
              <w:adjustRightInd w:val="0"/>
              <w:snapToGrid w:val="0"/>
              <w:spacing w:line="400" w:lineRule="exact"/>
              <w:rPr>
                <w:sz w:val="24"/>
              </w:rPr>
            </w:pPr>
          </w:p>
          <w:p w14:paraId="2087F29B" w14:textId="77777777" w:rsidR="00362776" w:rsidRPr="00CD442E" w:rsidRDefault="00362776" w:rsidP="000C2843">
            <w:pPr>
              <w:adjustRightInd w:val="0"/>
              <w:snapToGrid w:val="0"/>
              <w:spacing w:line="400" w:lineRule="exact"/>
              <w:rPr>
                <w:sz w:val="24"/>
              </w:rPr>
            </w:pPr>
          </w:p>
          <w:p w14:paraId="1A72D5B0" w14:textId="77777777" w:rsidR="000C2843" w:rsidRPr="00CD442E" w:rsidRDefault="000C2843" w:rsidP="000C2843">
            <w:pPr>
              <w:adjustRightInd w:val="0"/>
              <w:snapToGrid w:val="0"/>
              <w:rPr>
                <w:sz w:val="24"/>
              </w:rPr>
            </w:pPr>
          </w:p>
        </w:tc>
      </w:tr>
    </w:tbl>
    <w:p w14:paraId="3F92C9C1" w14:textId="77777777" w:rsidR="008038D0" w:rsidRPr="00CD442E" w:rsidRDefault="008038D0">
      <w:pPr>
        <w:spacing w:line="360" w:lineRule="auto"/>
        <w:outlineLvl w:val="0"/>
        <w:rPr>
          <w:b/>
          <w:bCs/>
          <w:sz w:val="32"/>
          <w:szCs w:val="32"/>
        </w:rPr>
        <w:sectPr w:rsidR="008038D0" w:rsidRPr="00CD442E">
          <w:headerReference w:type="default" r:id="rId18"/>
          <w:pgSz w:w="11906" w:h="16838"/>
          <w:pgMar w:top="1588" w:right="1588" w:bottom="1588" w:left="1588" w:header="1134" w:footer="1134" w:gutter="0"/>
          <w:cols w:space="720"/>
          <w:docGrid w:linePitch="312"/>
        </w:sectPr>
      </w:pPr>
      <w:bookmarkStart w:id="12" w:name="_Toc294082155"/>
      <w:bookmarkStart w:id="13" w:name="_Toc303260176"/>
      <w:bookmarkStart w:id="14" w:name="_Toc313019363"/>
      <w:bookmarkStart w:id="15" w:name="_Toc313019462"/>
      <w:bookmarkEnd w:id="7"/>
      <w:bookmarkEnd w:id="8"/>
      <w:bookmarkEnd w:id="9"/>
      <w:bookmarkEnd w:id="10"/>
    </w:p>
    <w:p w14:paraId="7D52B4D8" w14:textId="77777777" w:rsidR="008038D0" w:rsidRPr="00CD442E" w:rsidRDefault="008038D0">
      <w:pPr>
        <w:snapToGrid w:val="0"/>
        <w:spacing w:line="360" w:lineRule="auto"/>
        <w:outlineLvl w:val="0"/>
        <w:rPr>
          <w:b/>
          <w:bCs/>
          <w:sz w:val="32"/>
          <w:szCs w:val="32"/>
        </w:rPr>
      </w:pPr>
      <w:bookmarkStart w:id="16" w:name="_Toc9867875"/>
      <w:r w:rsidRPr="00CD442E">
        <w:rPr>
          <w:b/>
          <w:bCs/>
          <w:sz w:val="32"/>
          <w:szCs w:val="32"/>
        </w:rPr>
        <w:lastRenderedPageBreak/>
        <w:t>3</w:t>
      </w:r>
      <w:r w:rsidRPr="00CD442E">
        <w:rPr>
          <w:b/>
          <w:bCs/>
          <w:sz w:val="32"/>
          <w:szCs w:val="32"/>
        </w:rPr>
        <w:t>、环境质量状况</w:t>
      </w:r>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6"/>
      </w:tblGrid>
      <w:tr w:rsidR="00CD442E" w:rsidRPr="00CD442E" w14:paraId="70AF01CB" w14:textId="77777777" w:rsidTr="00E63C17">
        <w:trPr>
          <w:jc w:val="center"/>
        </w:trPr>
        <w:tc>
          <w:tcPr>
            <w:tcW w:w="8946" w:type="dxa"/>
          </w:tcPr>
          <w:p w14:paraId="68F0CA76" w14:textId="77777777" w:rsidR="008038D0" w:rsidRPr="00CD442E" w:rsidRDefault="008038D0" w:rsidP="009B67D8">
            <w:pPr>
              <w:adjustRightInd w:val="0"/>
              <w:snapToGrid w:val="0"/>
              <w:spacing w:line="360" w:lineRule="auto"/>
              <w:outlineLvl w:val="1"/>
              <w:rPr>
                <w:b/>
                <w:sz w:val="28"/>
                <w:szCs w:val="28"/>
              </w:rPr>
            </w:pPr>
            <w:r w:rsidRPr="00CD442E">
              <w:rPr>
                <w:b/>
                <w:sz w:val="28"/>
                <w:szCs w:val="28"/>
              </w:rPr>
              <w:t>3.1</w:t>
            </w:r>
            <w:r w:rsidRPr="00CD442E">
              <w:rPr>
                <w:b/>
                <w:sz w:val="28"/>
                <w:szCs w:val="28"/>
              </w:rPr>
              <w:t>建设项目所在地区域环境质量现状及主要环境问题</w:t>
            </w:r>
          </w:p>
          <w:p w14:paraId="789404C7" w14:textId="77777777" w:rsidR="008038D0" w:rsidRPr="00CD442E" w:rsidRDefault="008038D0" w:rsidP="009B67D8">
            <w:pPr>
              <w:adjustRightInd w:val="0"/>
              <w:snapToGrid w:val="0"/>
              <w:spacing w:line="360" w:lineRule="auto"/>
              <w:outlineLvl w:val="2"/>
              <w:rPr>
                <w:b/>
                <w:sz w:val="24"/>
              </w:rPr>
            </w:pPr>
            <w:r w:rsidRPr="00CD442E">
              <w:rPr>
                <w:b/>
                <w:sz w:val="24"/>
              </w:rPr>
              <w:t>3.1.1</w:t>
            </w:r>
            <w:r w:rsidR="00643640" w:rsidRPr="00CD442E">
              <w:rPr>
                <w:rFonts w:hint="eastAsia"/>
                <w:b/>
                <w:sz w:val="24"/>
              </w:rPr>
              <w:t>地表</w:t>
            </w:r>
            <w:r w:rsidR="00C76E1D" w:rsidRPr="00CD442E">
              <w:rPr>
                <w:rFonts w:hint="eastAsia"/>
                <w:b/>
                <w:sz w:val="24"/>
              </w:rPr>
              <w:t>水环境</w:t>
            </w:r>
            <w:r w:rsidRPr="00CD442E">
              <w:rPr>
                <w:b/>
                <w:sz w:val="24"/>
              </w:rPr>
              <w:t>质量现状</w:t>
            </w:r>
          </w:p>
          <w:p w14:paraId="6188466B" w14:textId="77777777" w:rsidR="00C76E1D" w:rsidRPr="00CD442E" w:rsidRDefault="00C76E1D" w:rsidP="009B67D8">
            <w:pPr>
              <w:adjustRightInd w:val="0"/>
              <w:snapToGrid w:val="0"/>
              <w:spacing w:line="360" w:lineRule="auto"/>
              <w:ind w:firstLineChars="200" w:firstLine="480"/>
              <w:rPr>
                <w:sz w:val="24"/>
              </w:rPr>
            </w:pPr>
            <w:r w:rsidRPr="00CD442E">
              <w:rPr>
                <w:rFonts w:hint="eastAsia"/>
                <w:sz w:val="24"/>
              </w:rPr>
              <w:t>1</w:t>
            </w:r>
            <w:r w:rsidR="00674C89" w:rsidRPr="00CD442E">
              <w:rPr>
                <w:rFonts w:hint="eastAsia"/>
                <w:sz w:val="24"/>
              </w:rPr>
              <w:t>、嘉兴</w:t>
            </w:r>
            <w:r w:rsidRPr="00CD442E">
              <w:rPr>
                <w:rFonts w:hint="eastAsia"/>
                <w:sz w:val="24"/>
              </w:rPr>
              <w:t>市环境状况公报数据（</w:t>
            </w:r>
            <w:r w:rsidRPr="00CD442E">
              <w:rPr>
                <w:rFonts w:hint="eastAsia"/>
                <w:sz w:val="24"/>
              </w:rPr>
              <w:t>2018</w:t>
            </w:r>
            <w:r w:rsidRPr="00CD442E">
              <w:rPr>
                <w:rFonts w:hint="eastAsia"/>
                <w:sz w:val="24"/>
              </w:rPr>
              <w:t>年）</w:t>
            </w:r>
          </w:p>
          <w:p w14:paraId="44026816" w14:textId="77777777" w:rsidR="00C76E1D" w:rsidRPr="00CD442E" w:rsidRDefault="00674C89" w:rsidP="009B67D8">
            <w:pPr>
              <w:adjustRightInd w:val="0"/>
              <w:snapToGrid w:val="0"/>
              <w:spacing w:line="360" w:lineRule="auto"/>
              <w:ind w:firstLineChars="200" w:firstLine="480"/>
              <w:rPr>
                <w:sz w:val="24"/>
              </w:rPr>
            </w:pPr>
            <w:r w:rsidRPr="00CD442E">
              <w:rPr>
                <w:rFonts w:hint="eastAsia"/>
                <w:sz w:val="24"/>
              </w:rPr>
              <w:t>全市地表水监测断面水质的主要超标项目有溶解氧、高锰酸盐指数、五日生化需氧量、氨氮、石油类、总磷和化学需氧量。</w:t>
            </w:r>
            <w:r w:rsidRPr="00CD442E">
              <w:rPr>
                <w:rFonts w:hint="eastAsia"/>
                <w:sz w:val="24"/>
              </w:rPr>
              <w:t>73</w:t>
            </w:r>
            <w:r w:rsidRPr="00CD442E">
              <w:rPr>
                <w:rFonts w:hint="eastAsia"/>
                <w:sz w:val="24"/>
              </w:rPr>
              <w:t>个市控以上地表水监测断面中，Ⅱ类</w:t>
            </w:r>
            <w:r w:rsidRPr="00CD442E">
              <w:rPr>
                <w:rFonts w:hint="eastAsia"/>
                <w:sz w:val="24"/>
              </w:rPr>
              <w:t>1</w:t>
            </w:r>
            <w:r w:rsidRPr="00CD442E">
              <w:rPr>
                <w:rFonts w:hint="eastAsia"/>
                <w:sz w:val="24"/>
              </w:rPr>
              <w:t>个，Ⅲ类</w:t>
            </w:r>
            <w:r w:rsidRPr="00CD442E">
              <w:rPr>
                <w:rFonts w:hint="eastAsia"/>
                <w:sz w:val="24"/>
              </w:rPr>
              <w:t>29</w:t>
            </w:r>
            <w:r w:rsidRPr="00CD442E">
              <w:rPr>
                <w:rFonts w:hint="eastAsia"/>
                <w:sz w:val="24"/>
              </w:rPr>
              <w:t>个，</w:t>
            </w:r>
            <w:r w:rsidRPr="00CD442E">
              <w:rPr>
                <w:rFonts w:hint="eastAsia"/>
                <w:sz w:val="24"/>
              </w:rPr>
              <w:t>IV</w:t>
            </w:r>
            <w:r w:rsidRPr="00CD442E">
              <w:rPr>
                <w:rFonts w:hint="eastAsia"/>
                <w:sz w:val="24"/>
              </w:rPr>
              <w:t>类</w:t>
            </w:r>
            <w:r w:rsidRPr="00CD442E">
              <w:rPr>
                <w:rFonts w:hint="eastAsia"/>
                <w:sz w:val="24"/>
              </w:rPr>
              <w:t>41</w:t>
            </w:r>
            <w:r w:rsidRPr="00CD442E">
              <w:rPr>
                <w:rFonts w:hint="eastAsia"/>
                <w:sz w:val="24"/>
              </w:rPr>
              <w:t>个、</w:t>
            </w:r>
            <w:r w:rsidRPr="00CD442E">
              <w:rPr>
                <w:rFonts w:hint="eastAsia"/>
                <w:sz w:val="24"/>
              </w:rPr>
              <w:t>V</w:t>
            </w:r>
            <w:r w:rsidRPr="00CD442E">
              <w:rPr>
                <w:rFonts w:hint="eastAsia"/>
                <w:sz w:val="24"/>
              </w:rPr>
              <w:t>类</w:t>
            </w:r>
            <w:r w:rsidRPr="00CD442E">
              <w:rPr>
                <w:rFonts w:hint="eastAsia"/>
                <w:sz w:val="24"/>
              </w:rPr>
              <w:t>2</w:t>
            </w:r>
            <w:r w:rsidRPr="00CD442E">
              <w:rPr>
                <w:rFonts w:hint="eastAsia"/>
                <w:sz w:val="24"/>
              </w:rPr>
              <w:t>个，分别占</w:t>
            </w:r>
            <w:r w:rsidRPr="00CD442E">
              <w:rPr>
                <w:rFonts w:hint="eastAsia"/>
                <w:sz w:val="24"/>
              </w:rPr>
              <w:t>1.4%</w:t>
            </w:r>
            <w:r w:rsidRPr="00CD442E">
              <w:rPr>
                <w:rFonts w:hint="eastAsia"/>
                <w:sz w:val="24"/>
              </w:rPr>
              <w:t>、</w:t>
            </w:r>
            <w:r w:rsidRPr="00CD442E">
              <w:rPr>
                <w:rFonts w:hint="eastAsia"/>
                <w:sz w:val="24"/>
              </w:rPr>
              <w:t>39.7%</w:t>
            </w:r>
            <w:r w:rsidRPr="00CD442E">
              <w:rPr>
                <w:rFonts w:hint="eastAsia"/>
                <w:sz w:val="24"/>
              </w:rPr>
              <w:t>、</w:t>
            </w:r>
            <w:r w:rsidRPr="00CD442E">
              <w:rPr>
                <w:rFonts w:hint="eastAsia"/>
                <w:sz w:val="24"/>
              </w:rPr>
              <w:t>56.2%</w:t>
            </w:r>
            <w:r w:rsidRPr="00CD442E">
              <w:rPr>
                <w:rFonts w:hint="eastAsia"/>
                <w:sz w:val="24"/>
              </w:rPr>
              <w:t>和</w:t>
            </w:r>
            <w:r w:rsidRPr="00CD442E">
              <w:rPr>
                <w:rFonts w:hint="eastAsia"/>
                <w:sz w:val="24"/>
              </w:rPr>
              <w:t>2.7%</w:t>
            </w:r>
            <w:r w:rsidRPr="00CD442E">
              <w:rPr>
                <w:rFonts w:hint="eastAsia"/>
                <w:sz w:val="24"/>
              </w:rPr>
              <w:t>。与</w:t>
            </w:r>
            <w:r w:rsidRPr="00CD442E">
              <w:rPr>
                <w:rFonts w:hint="eastAsia"/>
                <w:sz w:val="24"/>
              </w:rPr>
              <w:t>2017</w:t>
            </w:r>
            <w:r w:rsidRPr="00CD442E">
              <w:rPr>
                <w:rFonts w:hint="eastAsia"/>
                <w:sz w:val="24"/>
              </w:rPr>
              <w:t>年相比，Ⅲ类及以上水质断面上升了</w:t>
            </w:r>
            <w:r w:rsidRPr="00CD442E">
              <w:rPr>
                <w:rFonts w:hint="eastAsia"/>
                <w:sz w:val="24"/>
              </w:rPr>
              <w:t>2.7</w:t>
            </w:r>
            <w:r w:rsidRPr="00CD442E">
              <w:rPr>
                <w:rFonts w:hint="eastAsia"/>
                <w:sz w:val="24"/>
              </w:rPr>
              <w:t>个百分点，</w:t>
            </w:r>
            <w:r w:rsidRPr="00CD442E">
              <w:rPr>
                <w:rFonts w:hint="eastAsia"/>
                <w:sz w:val="24"/>
              </w:rPr>
              <w:t>IV</w:t>
            </w:r>
            <w:r w:rsidRPr="00CD442E">
              <w:rPr>
                <w:rFonts w:hint="eastAsia"/>
                <w:sz w:val="24"/>
              </w:rPr>
              <w:t>类下降了</w:t>
            </w:r>
            <w:r w:rsidRPr="00CD442E">
              <w:rPr>
                <w:rFonts w:hint="eastAsia"/>
                <w:sz w:val="24"/>
              </w:rPr>
              <w:t>2.7</w:t>
            </w:r>
            <w:r w:rsidRPr="00CD442E">
              <w:rPr>
                <w:rFonts w:hint="eastAsia"/>
                <w:sz w:val="24"/>
              </w:rPr>
              <w:t>个百分点，</w:t>
            </w:r>
            <w:r w:rsidRPr="00CD442E">
              <w:rPr>
                <w:rFonts w:hint="eastAsia"/>
                <w:sz w:val="24"/>
              </w:rPr>
              <w:t>V</w:t>
            </w:r>
            <w:r w:rsidRPr="00CD442E">
              <w:rPr>
                <w:rFonts w:hint="eastAsia"/>
                <w:sz w:val="24"/>
              </w:rPr>
              <w:t>类断面占比无变化。</w:t>
            </w:r>
            <w:r w:rsidRPr="00CD442E">
              <w:rPr>
                <w:rFonts w:hint="eastAsia"/>
                <w:sz w:val="24"/>
              </w:rPr>
              <w:t>73</w:t>
            </w:r>
            <w:r w:rsidRPr="00CD442E">
              <w:rPr>
                <w:rFonts w:hint="eastAsia"/>
                <w:sz w:val="24"/>
              </w:rPr>
              <w:t>个断面高锰酸盐指数、氨氮和总磷等主要污染物平均浓度分别为</w:t>
            </w:r>
            <w:r w:rsidRPr="00CD442E">
              <w:rPr>
                <w:rFonts w:hint="eastAsia"/>
                <w:sz w:val="24"/>
              </w:rPr>
              <w:t>5.0mg/L</w:t>
            </w:r>
            <w:r w:rsidRPr="00CD442E">
              <w:rPr>
                <w:rFonts w:hint="eastAsia"/>
                <w:sz w:val="24"/>
              </w:rPr>
              <w:t>、</w:t>
            </w:r>
            <w:r w:rsidRPr="00CD442E">
              <w:rPr>
                <w:rFonts w:hint="eastAsia"/>
                <w:sz w:val="24"/>
              </w:rPr>
              <w:t>0.68mg/L</w:t>
            </w:r>
            <w:r w:rsidRPr="00CD442E">
              <w:rPr>
                <w:rFonts w:hint="eastAsia"/>
                <w:sz w:val="24"/>
              </w:rPr>
              <w:t>和</w:t>
            </w:r>
            <w:r w:rsidRPr="00CD442E">
              <w:rPr>
                <w:rFonts w:hint="eastAsia"/>
                <w:sz w:val="24"/>
              </w:rPr>
              <w:t>0.175mg/L</w:t>
            </w:r>
            <w:r w:rsidRPr="00CD442E">
              <w:rPr>
                <w:rFonts w:hint="eastAsia"/>
                <w:sz w:val="24"/>
              </w:rPr>
              <w:t>，与去年相比，高</w:t>
            </w:r>
            <w:r w:rsidR="007D7DB3" w:rsidRPr="00CD442E">
              <w:rPr>
                <w:rFonts w:hint="eastAsia"/>
                <w:sz w:val="24"/>
              </w:rPr>
              <w:t>锰</w:t>
            </w:r>
            <w:r w:rsidRPr="00CD442E">
              <w:rPr>
                <w:rFonts w:hint="eastAsia"/>
                <w:sz w:val="24"/>
              </w:rPr>
              <w:t>酸盐指数年均浓度降低了</w:t>
            </w:r>
            <w:r w:rsidRPr="00CD442E">
              <w:rPr>
                <w:rFonts w:hint="eastAsia"/>
                <w:sz w:val="24"/>
              </w:rPr>
              <w:t>2.0%</w:t>
            </w:r>
            <w:r w:rsidRPr="00CD442E">
              <w:rPr>
                <w:rFonts w:hint="eastAsia"/>
                <w:sz w:val="24"/>
              </w:rPr>
              <w:t>，氨氮和总磷年均浓度分别上升了</w:t>
            </w:r>
            <w:r w:rsidRPr="00CD442E">
              <w:rPr>
                <w:rFonts w:hint="eastAsia"/>
                <w:sz w:val="24"/>
              </w:rPr>
              <w:t>7.9%</w:t>
            </w:r>
            <w:r w:rsidRPr="00CD442E">
              <w:rPr>
                <w:rFonts w:hint="eastAsia"/>
                <w:sz w:val="24"/>
              </w:rPr>
              <w:t>和</w:t>
            </w:r>
            <w:r w:rsidRPr="00CD442E">
              <w:rPr>
                <w:rFonts w:hint="eastAsia"/>
                <w:sz w:val="24"/>
              </w:rPr>
              <w:t>1.7%</w:t>
            </w:r>
            <w:r w:rsidR="00C76E1D" w:rsidRPr="00CD442E">
              <w:rPr>
                <w:rFonts w:hint="eastAsia"/>
                <w:sz w:val="24"/>
              </w:rPr>
              <w:t>。</w:t>
            </w:r>
          </w:p>
          <w:p w14:paraId="2B5FFF71" w14:textId="77777777" w:rsidR="00C76E1D" w:rsidRPr="00CD442E" w:rsidRDefault="00C76E1D" w:rsidP="009B67D8">
            <w:pPr>
              <w:adjustRightInd w:val="0"/>
              <w:snapToGrid w:val="0"/>
              <w:spacing w:line="360" w:lineRule="auto"/>
              <w:ind w:firstLineChars="200" w:firstLine="480"/>
              <w:rPr>
                <w:sz w:val="24"/>
              </w:rPr>
            </w:pPr>
            <w:r w:rsidRPr="00CD442E">
              <w:rPr>
                <w:rFonts w:hint="eastAsia"/>
                <w:sz w:val="24"/>
              </w:rPr>
              <w:t>2</w:t>
            </w:r>
            <w:r w:rsidRPr="00CD442E">
              <w:rPr>
                <w:rFonts w:hint="eastAsia"/>
                <w:sz w:val="24"/>
              </w:rPr>
              <w:t>、所在区域水质现状监测</w:t>
            </w:r>
          </w:p>
          <w:p w14:paraId="1CD757A9" w14:textId="77777777" w:rsidR="00493D30" w:rsidRPr="00CD442E" w:rsidRDefault="00493D30" w:rsidP="009B67D8">
            <w:pPr>
              <w:adjustRightInd w:val="0"/>
              <w:snapToGrid w:val="0"/>
              <w:spacing w:line="360" w:lineRule="auto"/>
              <w:ind w:firstLineChars="200" w:firstLine="480"/>
              <w:rPr>
                <w:sz w:val="24"/>
              </w:rPr>
            </w:pPr>
            <w:r w:rsidRPr="00CD442E">
              <w:rPr>
                <w:rFonts w:hint="eastAsia"/>
                <w:sz w:val="24"/>
              </w:rPr>
              <w:t>根据《浙江省水功能区水环境功能区划分方案》（</w:t>
            </w:r>
            <w:r w:rsidRPr="00CD442E">
              <w:rPr>
                <w:rFonts w:hint="eastAsia"/>
                <w:sz w:val="24"/>
              </w:rPr>
              <w:t>2015</w:t>
            </w:r>
            <w:r w:rsidRPr="00CD442E">
              <w:rPr>
                <w:rFonts w:hint="eastAsia"/>
                <w:sz w:val="24"/>
              </w:rPr>
              <w:t>年），本项目附近河流为</w:t>
            </w:r>
            <w:r w:rsidR="00DC7A79" w:rsidRPr="00CD442E">
              <w:rPr>
                <w:rFonts w:hint="eastAsia"/>
                <w:sz w:val="24"/>
              </w:rPr>
              <w:t>苏州塘</w:t>
            </w:r>
            <w:r w:rsidRPr="00CD442E">
              <w:rPr>
                <w:rFonts w:hint="eastAsia"/>
                <w:sz w:val="24"/>
              </w:rPr>
              <w:t>及其支流，</w:t>
            </w:r>
            <w:r w:rsidR="00DC7A79" w:rsidRPr="00CD442E">
              <w:rPr>
                <w:rFonts w:hint="eastAsia"/>
                <w:sz w:val="24"/>
              </w:rPr>
              <w:t>根据</w:t>
            </w:r>
            <w:r w:rsidR="00DC7A79" w:rsidRPr="00CD442E">
              <w:rPr>
                <w:sz w:val="24"/>
              </w:rPr>
              <w:t>浙政</w:t>
            </w:r>
            <w:r w:rsidR="00DC7A79" w:rsidRPr="00CD442E">
              <w:rPr>
                <w:rFonts w:hint="eastAsia"/>
                <w:sz w:val="24"/>
              </w:rPr>
              <w:t>函</w:t>
            </w:r>
            <w:r w:rsidR="00DC7A79" w:rsidRPr="00CD442E">
              <w:rPr>
                <w:sz w:val="24"/>
              </w:rPr>
              <w:t>[20</w:t>
            </w:r>
            <w:r w:rsidR="00DC7A79" w:rsidRPr="00CD442E">
              <w:rPr>
                <w:rFonts w:hint="eastAsia"/>
                <w:sz w:val="24"/>
              </w:rPr>
              <w:t>1</w:t>
            </w:r>
            <w:r w:rsidR="00DC7A79" w:rsidRPr="00CD442E">
              <w:rPr>
                <w:sz w:val="24"/>
              </w:rPr>
              <w:t>5]</w:t>
            </w:r>
            <w:r w:rsidR="00DC7A79" w:rsidRPr="00CD442E">
              <w:rPr>
                <w:rFonts w:hint="eastAsia"/>
                <w:sz w:val="24"/>
              </w:rPr>
              <w:t>71</w:t>
            </w:r>
            <w:r w:rsidR="00DC7A79" w:rsidRPr="00CD442E">
              <w:rPr>
                <w:sz w:val="24"/>
              </w:rPr>
              <w:t>号《浙江省水功能区水环境功能区划分方案</w:t>
            </w:r>
            <w:r w:rsidR="00DC7A79" w:rsidRPr="00CD442E">
              <w:rPr>
                <w:rFonts w:hint="eastAsia"/>
                <w:sz w:val="24"/>
              </w:rPr>
              <w:t>（</w:t>
            </w:r>
            <w:r w:rsidR="00DC7A79" w:rsidRPr="00CD442E">
              <w:rPr>
                <w:rFonts w:hint="eastAsia"/>
                <w:sz w:val="24"/>
              </w:rPr>
              <w:t>2015</w:t>
            </w:r>
            <w:r w:rsidR="00DC7A79" w:rsidRPr="00CD442E">
              <w:rPr>
                <w:rFonts w:hint="eastAsia"/>
                <w:sz w:val="24"/>
              </w:rPr>
              <w:t>）</w:t>
            </w:r>
            <w:r w:rsidR="00DC7A79" w:rsidRPr="00CD442E">
              <w:rPr>
                <w:sz w:val="24"/>
              </w:rPr>
              <w:t>》，项目选址区域执行《地表水环境质量标准》</w:t>
            </w:r>
            <w:r w:rsidR="00DC7A79" w:rsidRPr="00CD442E">
              <w:rPr>
                <w:sz w:val="24"/>
              </w:rPr>
              <w:t>(GB3838-2002)</w:t>
            </w:r>
            <w:r w:rsidR="00DC7A79" w:rsidRPr="00CD442E">
              <w:rPr>
                <w:rFonts w:ascii="宋体" w:hAnsi="宋体" w:cs="宋体" w:hint="eastAsia"/>
                <w:sz w:val="24"/>
              </w:rPr>
              <w:t>Ⅲ</w:t>
            </w:r>
            <w:r w:rsidR="00DC7A79" w:rsidRPr="00CD442E">
              <w:rPr>
                <w:sz w:val="24"/>
              </w:rPr>
              <w:t>类</w:t>
            </w:r>
            <w:r w:rsidR="00DC7A79" w:rsidRPr="00CD442E">
              <w:rPr>
                <w:rFonts w:hint="eastAsia"/>
                <w:sz w:val="24"/>
              </w:rPr>
              <w:t>，收集了</w:t>
            </w:r>
            <w:r w:rsidR="009B67D8" w:rsidRPr="00CD442E">
              <w:rPr>
                <w:rFonts w:hint="eastAsia"/>
                <w:sz w:val="24"/>
              </w:rPr>
              <w:t>王江</w:t>
            </w:r>
            <w:proofErr w:type="gramStart"/>
            <w:r w:rsidR="009B67D8" w:rsidRPr="00CD442E">
              <w:rPr>
                <w:rFonts w:hint="eastAsia"/>
                <w:sz w:val="24"/>
              </w:rPr>
              <w:t>泾</w:t>
            </w:r>
            <w:proofErr w:type="gramEnd"/>
            <w:r w:rsidR="009B67D8" w:rsidRPr="00CD442E">
              <w:rPr>
                <w:rFonts w:hint="eastAsia"/>
                <w:sz w:val="24"/>
              </w:rPr>
              <w:t>断面的</w:t>
            </w:r>
            <w:r w:rsidR="009B67D8" w:rsidRPr="00CD442E">
              <w:rPr>
                <w:rFonts w:hint="eastAsia"/>
                <w:sz w:val="24"/>
              </w:rPr>
              <w:t>201</w:t>
            </w:r>
            <w:r w:rsidR="00010C4A" w:rsidRPr="00CD442E">
              <w:rPr>
                <w:sz w:val="24"/>
              </w:rPr>
              <w:t>9</w:t>
            </w:r>
            <w:r w:rsidR="009B67D8" w:rsidRPr="00CD442E">
              <w:rPr>
                <w:rFonts w:hint="eastAsia"/>
                <w:sz w:val="24"/>
              </w:rPr>
              <w:t>年现状监测资料。断面位于本项目的东北侧，约</w:t>
            </w:r>
            <w:r w:rsidR="009B67D8" w:rsidRPr="00CD442E">
              <w:rPr>
                <w:rFonts w:hint="eastAsia"/>
                <w:sz w:val="24"/>
              </w:rPr>
              <w:t>2.</w:t>
            </w:r>
            <w:r w:rsidR="003933D8" w:rsidRPr="00CD442E">
              <w:rPr>
                <w:sz w:val="24"/>
              </w:rPr>
              <w:t>4</w:t>
            </w:r>
            <w:r w:rsidR="009B67D8" w:rsidRPr="00CD442E">
              <w:rPr>
                <w:rFonts w:hint="eastAsia"/>
                <w:sz w:val="24"/>
              </w:rPr>
              <w:t>km</w:t>
            </w:r>
            <w:r w:rsidR="009B67D8" w:rsidRPr="00CD442E">
              <w:rPr>
                <w:rFonts w:hint="eastAsia"/>
                <w:sz w:val="24"/>
              </w:rPr>
              <w:t>，在同一水环境功能区内。地表水监测点</w:t>
            </w:r>
            <w:proofErr w:type="gramStart"/>
            <w:r w:rsidR="009B67D8" w:rsidRPr="00CD442E">
              <w:rPr>
                <w:rFonts w:hint="eastAsia"/>
                <w:sz w:val="24"/>
              </w:rPr>
              <w:t>位图见</w:t>
            </w:r>
            <w:proofErr w:type="gramEnd"/>
            <w:r w:rsidR="0000693F" w:rsidRPr="00CD442E">
              <w:rPr>
                <w:rFonts w:hint="eastAsia"/>
                <w:sz w:val="24"/>
              </w:rPr>
              <w:t xml:space="preserve"> 6</w:t>
            </w:r>
            <w:r w:rsidR="009B67D8" w:rsidRPr="00CD442E">
              <w:rPr>
                <w:rFonts w:hint="eastAsia"/>
                <w:sz w:val="24"/>
              </w:rPr>
              <w:t>。</w:t>
            </w:r>
            <w:r w:rsidRPr="00CD442E">
              <w:rPr>
                <w:rFonts w:hint="eastAsia"/>
                <w:sz w:val="24"/>
              </w:rPr>
              <w:t>具体</w:t>
            </w:r>
            <w:r w:rsidR="009B67D8" w:rsidRPr="00CD442E">
              <w:rPr>
                <w:rFonts w:hint="eastAsia"/>
                <w:sz w:val="24"/>
              </w:rPr>
              <w:t>监测结果</w:t>
            </w:r>
            <w:r w:rsidRPr="00CD442E">
              <w:rPr>
                <w:rFonts w:hint="eastAsia"/>
                <w:sz w:val="24"/>
              </w:rPr>
              <w:t>见表</w:t>
            </w:r>
            <w:r w:rsidRPr="00CD442E">
              <w:rPr>
                <w:rFonts w:hint="eastAsia"/>
                <w:sz w:val="24"/>
              </w:rPr>
              <w:t>3-1</w:t>
            </w:r>
            <w:r w:rsidRPr="00CD442E">
              <w:rPr>
                <w:rFonts w:hint="eastAsia"/>
                <w:sz w:val="24"/>
              </w:rPr>
              <w:t>。</w:t>
            </w:r>
          </w:p>
          <w:p w14:paraId="0C4ABE6C" w14:textId="77777777" w:rsidR="00493D30" w:rsidRPr="00CD442E" w:rsidRDefault="00493D30" w:rsidP="00A618AC">
            <w:pPr>
              <w:adjustRightInd w:val="0"/>
              <w:snapToGrid w:val="0"/>
              <w:jc w:val="center"/>
              <w:rPr>
                <w:b/>
              </w:rPr>
            </w:pPr>
            <w:r w:rsidRPr="00CD442E">
              <w:rPr>
                <w:rFonts w:hAnsi="宋体"/>
                <w:b/>
              </w:rPr>
              <w:t>表</w:t>
            </w:r>
            <w:r w:rsidRPr="00CD442E">
              <w:rPr>
                <w:b/>
              </w:rPr>
              <w:t>3-</w:t>
            </w:r>
            <w:r w:rsidRPr="00CD442E">
              <w:rPr>
                <w:rFonts w:hint="eastAsia"/>
                <w:b/>
              </w:rPr>
              <w:t>1</w:t>
            </w:r>
            <w:r w:rsidRPr="00CD442E">
              <w:rPr>
                <w:b/>
              </w:rPr>
              <w:t xml:space="preserve">  </w:t>
            </w:r>
            <w:r w:rsidRPr="00CD442E">
              <w:rPr>
                <w:rFonts w:hint="eastAsia"/>
                <w:b/>
              </w:rPr>
              <w:t xml:space="preserve"> </w:t>
            </w:r>
            <w:r w:rsidR="009B67D8" w:rsidRPr="00CD442E">
              <w:rPr>
                <w:rFonts w:hint="eastAsia"/>
                <w:b/>
              </w:rPr>
              <w:t>苏州塘现状水质监测情况</w:t>
            </w:r>
            <w:r w:rsidRPr="00CD442E">
              <w:rPr>
                <w:rFonts w:hint="eastAsia"/>
                <w:b/>
              </w:rPr>
              <w:t xml:space="preserve">  </w:t>
            </w:r>
            <w:r w:rsidRPr="00CD442E">
              <w:rPr>
                <w:rFonts w:hint="eastAsia"/>
                <w:b/>
              </w:rPr>
              <w:t>单位：</w:t>
            </w:r>
            <w:r w:rsidRPr="00CD442E">
              <w:rPr>
                <w:rFonts w:hint="eastAsia"/>
                <w:b/>
              </w:rPr>
              <w:t>mg/L</w:t>
            </w:r>
            <w:r w:rsidRPr="00CD442E">
              <w:rPr>
                <w:rFonts w:hint="eastAsia"/>
                <w:b/>
              </w:rPr>
              <w:t>（除</w:t>
            </w:r>
            <w:r w:rsidRPr="00CD442E">
              <w:rPr>
                <w:rFonts w:hint="eastAsia"/>
                <w:b/>
              </w:rPr>
              <w:t>pH</w:t>
            </w:r>
            <w:r w:rsidRPr="00CD442E">
              <w:rPr>
                <w:rFonts w:hint="eastAsia"/>
                <w:b/>
              </w:rPr>
              <w:t>外）</w:t>
            </w:r>
          </w:p>
          <w:tbl>
            <w:tblPr>
              <w:tblStyle w:val="affe"/>
              <w:tblW w:w="0" w:type="auto"/>
              <w:jc w:val="center"/>
              <w:tblLayout w:type="fixed"/>
              <w:tblLook w:val="04A0" w:firstRow="1" w:lastRow="0" w:firstColumn="1" w:lastColumn="0" w:noHBand="0" w:noVBand="1"/>
            </w:tblPr>
            <w:tblGrid>
              <w:gridCol w:w="1422"/>
              <w:gridCol w:w="1843"/>
              <w:gridCol w:w="1816"/>
              <w:gridCol w:w="1817"/>
              <w:gridCol w:w="1817"/>
            </w:tblGrid>
            <w:tr w:rsidR="00CD442E" w:rsidRPr="00CD442E" w14:paraId="7D5F01DE" w14:textId="77777777" w:rsidTr="003933D8">
              <w:trPr>
                <w:jc w:val="center"/>
              </w:trPr>
              <w:tc>
                <w:tcPr>
                  <w:tcW w:w="1422" w:type="dxa"/>
                  <w:vAlign w:val="center"/>
                </w:tcPr>
                <w:p w14:paraId="2A77E869" w14:textId="77777777" w:rsidR="003933D8" w:rsidRPr="00CD442E" w:rsidRDefault="003933D8" w:rsidP="003933D8">
                  <w:pPr>
                    <w:adjustRightInd w:val="0"/>
                    <w:snapToGrid w:val="0"/>
                    <w:jc w:val="center"/>
                    <w:rPr>
                      <w:szCs w:val="21"/>
                    </w:rPr>
                  </w:pPr>
                  <w:r w:rsidRPr="00CD442E">
                    <w:rPr>
                      <w:rFonts w:hint="eastAsia"/>
                      <w:szCs w:val="21"/>
                    </w:rPr>
                    <w:t>监测断面</w:t>
                  </w:r>
                </w:p>
              </w:tc>
              <w:tc>
                <w:tcPr>
                  <w:tcW w:w="1843" w:type="dxa"/>
                  <w:vAlign w:val="center"/>
                </w:tcPr>
                <w:p w14:paraId="551BE04E" w14:textId="77777777" w:rsidR="003933D8" w:rsidRPr="00CD442E" w:rsidRDefault="003933D8" w:rsidP="009B67D8">
                  <w:pPr>
                    <w:adjustRightInd w:val="0"/>
                    <w:snapToGrid w:val="0"/>
                    <w:jc w:val="center"/>
                    <w:rPr>
                      <w:szCs w:val="21"/>
                    </w:rPr>
                  </w:pPr>
                  <w:r w:rsidRPr="00CD442E">
                    <w:rPr>
                      <w:rFonts w:hint="eastAsia"/>
                      <w:szCs w:val="21"/>
                    </w:rPr>
                    <w:t>结果</w:t>
                  </w:r>
                </w:p>
              </w:tc>
              <w:tc>
                <w:tcPr>
                  <w:tcW w:w="1816" w:type="dxa"/>
                  <w:vAlign w:val="center"/>
                </w:tcPr>
                <w:p w14:paraId="2978FA36" w14:textId="77777777" w:rsidR="003933D8" w:rsidRPr="00CD442E" w:rsidRDefault="003933D8" w:rsidP="009B67D8">
                  <w:pPr>
                    <w:adjustRightInd w:val="0"/>
                    <w:snapToGrid w:val="0"/>
                    <w:jc w:val="center"/>
                    <w:rPr>
                      <w:szCs w:val="21"/>
                    </w:rPr>
                  </w:pPr>
                  <w:proofErr w:type="spellStart"/>
                  <w:r w:rsidRPr="00CD442E">
                    <w:rPr>
                      <w:rFonts w:hint="eastAsia"/>
                      <w:szCs w:val="21"/>
                    </w:rPr>
                    <w:t>COD</w:t>
                  </w:r>
                  <w:r w:rsidRPr="00CD442E">
                    <w:rPr>
                      <w:rFonts w:hint="eastAsia"/>
                      <w:szCs w:val="21"/>
                      <w:vertAlign w:val="subscript"/>
                    </w:rPr>
                    <w:t>Mn</w:t>
                  </w:r>
                  <w:proofErr w:type="spellEnd"/>
                </w:p>
              </w:tc>
              <w:tc>
                <w:tcPr>
                  <w:tcW w:w="1817" w:type="dxa"/>
                  <w:vAlign w:val="center"/>
                </w:tcPr>
                <w:p w14:paraId="2123B659" w14:textId="77777777" w:rsidR="003933D8" w:rsidRPr="00CD442E" w:rsidRDefault="003933D8" w:rsidP="009B67D8">
                  <w:pPr>
                    <w:adjustRightInd w:val="0"/>
                    <w:snapToGrid w:val="0"/>
                    <w:jc w:val="center"/>
                    <w:rPr>
                      <w:szCs w:val="21"/>
                    </w:rPr>
                  </w:pPr>
                  <w:r w:rsidRPr="00CD442E">
                    <w:rPr>
                      <w:rFonts w:hint="eastAsia"/>
                      <w:szCs w:val="21"/>
                    </w:rPr>
                    <w:t>NH</w:t>
                  </w:r>
                  <w:r w:rsidRPr="00CD442E">
                    <w:rPr>
                      <w:rFonts w:hint="eastAsia"/>
                      <w:szCs w:val="21"/>
                      <w:vertAlign w:val="subscript"/>
                    </w:rPr>
                    <w:t>3</w:t>
                  </w:r>
                  <w:r w:rsidRPr="00CD442E">
                    <w:rPr>
                      <w:rFonts w:hint="eastAsia"/>
                      <w:szCs w:val="21"/>
                    </w:rPr>
                    <w:t>-N</w:t>
                  </w:r>
                </w:p>
              </w:tc>
              <w:tc>
                <w:tcPr>
                  <w:tcW w:w="1817" w:type="dxa"/>
                  <w:vAlign w:val="center"/>
                </w:tcPr>
                <w:p w14:paraId="721727CE" w14:textId="77777777" w:rsidR="003933D8" w:rsidRPr="00CD442E" w:rsidRDefault="003933D8" w:rsidP="009B67D8">
                  <w:pPr>
                    <w:adjustRightInd w:val="0"/>
                    <w:snapToGrid w:val="0"/>
                    <w:jc w:val="center"/>
                    <w:rPr>
                      <w:szCs w:val="21"/>
                    </w:rPr>
                  </w:pPr>
                  <w:r w:rsidRPr="00CD442E">
                    <w:rPr>
                      <w:rFonts w:hint="eastAsia"/>
                      <w:szCs w:val="21"/>
                    </w:rPr>
                    <w:t>TP</w:t>
                  </w:r>
                </w:p>
              </w:tc>
            </w:tr>
            <w:tr w:rsidR="00CD442E" w:rsidRPr="00CD442E" w14:paraId="010CAF93" w14:textId="77777777" w:rsidTr="003933D8">
              <w:trPr>
                <w:jc w:val="center"/>
              </w:trPr>
              <w:tc>
                <w:tcPr>
                  <w:tcW w:w="1422" w:type="dxa"/>
                  <w:vMerge w:val="restart"/>
                  <w:vAlign w:val="center"/>
                </w:tcPr>
                <w:p w14:paraId="40D7A18D" w14:textId="77777777" w:rsidR="003933D8" w:rsidRPr="00CD442E" w:rsidRDefault="003933D8" w:rsidP="009B67D8">
                  <w:pPr>
                    <w:adjustRightInd w:val="0"/>
                    <w:snapToGrid w:val="0"/>
                    <w:jc w:val="center"/>
                    <w:rPr>
                      <w:szCs w:val="21"/>
                    </w:rPr>
                  </w:pPr>
                  <w:r w:rsidRPr="00CD442E">
                    <w:rPr>
                      <w:rFonts w:hint="eastAsia"/>
                      <w:szCs w:val="21"/>
                    </w:rPr>
                    <w:t>王江</w:t>
                  </w:r>
                  <w:proofErr w:type="gramStart"/>
                  <w:r w:rsidRPr="00CD442E">
                    <w:rPr>
                      <w:rFonts w:hint="eastAsia"/>
                      <w:szCs w:val="21"/>
                    </w:rPr>
                    <w:t>泾</w:t>
                  </w:r>
                  <w:proofErr w:type="gramEnd"/>
                </w:p>
              </w:tc>
              <w:tc>
                <w:tcPr>
                  <w:tcW w:w="1843" w:type="dxa"/>
                  <w:vAlign w:val="center"/>
                </w:tcPr>
                <w:p w14:paraId="2B5D7A76" w14:textId="77777777" w:rsidR="003933D8" w:rsidRPr="00CD442E" w:rsidRDefault="003933D8" w:rsidP="009B67D8">
                  <w:pPr>
                    <w:adjustRightInd w:val="0"/>
                    <w:snapToGrid w:val="0"/>
                    <w:jc w:val="center"/>
                    <w:rPr>
                      <w:szCs w:val="21"/>
                    </w:rPr>
                  </w:pPr>
                  <w:r w:rsidRPr="00CD442E">
                    <w:rPr>
                      <w:rFonts w:hint="eastAsia"/>
                      <w:szCs w:val="21"/>
                    </w:rPr>
                    <w:t>浓度范围</w:t>
                  </w:r>
                </w:p>
              </w:tc>
              <w:tc>
                <w:tcPr>
                  <w:tcW w:w="1816" w:type="dxa"/>
                  <w:vAlign w:val="center"/>
                </w:tcPr>
                <w:p w14:paraId="3C2FCB59" w14:textId="77777777" w:rsidR="003933D8" w:rsidRPr="00CD442E" w:rsidRDefault="003933D8" w:rsidP="009B67D8">
                  <w:pPr>
                    <w:adjustRightInd w:val="0"/>
                    <w:snapToGrid w:val="0"/>
                    <w:jc w:val="center"/>
                    <w:rPr>
                      <w:szCs w:val="21"/>
                    </w:rPr>
                  </w:pPr>
                  <w:r w:rsidRPr="00CD442E">
                    <w:rPr>
                      <w:rFonts w:hint="eastAsia"/>
                      <w:szCs w:val="21"/>
                    </w:rPr>
                    <w:t>3.4~5.6</w:t>
                  </w:r>
                </w:p>
              </w:tc>
              <w:tc>
                <w:tcPr>
                  <w:tcW w:w="1817" w:type="dxa"/>
                  <w:vAlign w:val="center"/>
                </w:tcPr>
                <w:p w14:paraId="1098DDF1" w14:textId="77777777" w:rsidR="003933D8" w:rsidRPr="00CD442E" w:rsidRDefault="003933D8" w:rsidP="009B67D8">
                  <w:pPr>
                    <w:adjustRightInd w:val="0"/>
                    <w:snapToGrid w:val="0"/>
                    <w:jc w:val="center"/>
                    <w:rPr>
                      <w:szCs w:val="21"/>
                    </w:rPr>
                  </w:pPr>
                  <w:r w:rsidRPr="00CD442E">
                    <w:rPr>
                      <w:rFonts w:hint="eastAsia"/>
                      <w:szCs w:val="21"/>
                    </w:rPr>
                    <w:t>0.23~0.88</w:t>
                  </w:r>
                </w:p>
              </w:tc>
              <w:tc>
                <w:tcPr>
                  <w:tcW w:w="1817" w:type="dxa"/>
                  <w:vAlign w:val="center"/>
                </w:tcPr>
                <w:p w14:paraId="53871A66" w14:textId="77777777" w:rsidR="003933D8" w:rsidRPr="00CD442E" w:rsidRDefault="003933D8" w:rsidP="009B67D8">
                  <w:pPr>
                    <w:adjustRightInd w:val="0"/>
                    <w:snapToGrid w:val="0"/>
                    <w:jc w:val="center"/>
                    <w:rPr>
                      <w:szCs w:val="21"/>
                    </w:rPr>
                  </w:pPr>
                  <w:r w:rsidRPr="00CD442E">
                    <w:rPr>
                      <w:rFonts w:hint="eastAsia"/>
                      <w:szCs w:val="21"/>
                    </w:rPr>
                    <w:t>0.073~0.143</w:t>
                  </w:r>
                </w:p>
              </w:tc>
            </w:tr>
            <w:tr w:rsidR="00CD442E" w:rsidRPr="00CD442E" w14:paraId="7777C89E" w14:textId="77777777" w:rsidTr="003933D8">
              <w:trPr>
                <w:jc w:val="center"/>
              </w:trPr>
              <w:tc>
                <w:tcPr>
                  <w:tcW w:w="1422" w:type="dxa"/>
                  <w:vMerge/>
                  <w:vAlign w:val="center"/>
                </w:tcPr>
                <w:p w14:paraId="5EB838D2" w14:textId="77777777" w:rsidR="003933D8" w:rsidRPr="00CD442E" w:rsidRDefault="003933D8" w:rsidP="009B67D8">
                  <w:pPr>
                    <w:adjustRightInd w:val="0"/>
                    <w:snapToGrid w:val="0"/>
                    <w:jc w:val="center"/>
                    <w:rPr>
                      <w:szCs w:val="21"/>
                    </w:rPr>
                  </w:pPr>
                </w:p>
              </w:tc>
              <w:tc>
                <w:tcPr>
                  <w:tcW w:w="1843" w:type="dxa"/>
                  <w:vAlign w:val="center"/>
                </w:tcPr>
                <w:p w14:paraId="5C68C6C0" w14:textId="77777777" w:rsidR="003933D8" w:rsidRPr="00CD442E" w:rsidRDefault="003933D8" w:rsidP="009B67D8">
                  <w:pPr>
                    <w:adjustRightInd w:val="0"/>
                    <w:snapToGrid w:val="0"/>
                    <w:jc w:val="center"/>
                    <w:rPr>
                      <w:szCs w:val="21"/>
                    </w:rPr>
                  </w:pPr>
                  <w:r w:rsidRPr="00CD442E">
                    <w:rPr>
                      <w:rFonts w:hint="eastAsia"/>
                      <w:szCs w:val="21"/>
                    </w:rPr>
                    <w:t>平均浓度</w:t>
                  </w:r>
                </w:p>
              </w:tc>
              <w:tc>
                <w:tcPr>
                  <w:tcW w:w="1816" w:type="dxa"/>
                  <w:vAlign w:val="center"/>
                </w:tcPr>
                <w:p w14:paraId="3A9D9FB9" w14:textId="77777777" w:rsidR="003933D8" w:rsidRPr="00CD442E" w:rsidRDefault="003933D8" w:rsidP="009B67D8">
                  <w:pPr>
                    <w:adjustRightInd w:val="0"/>
                    <w:snapToGrid w:val="0"/>
                    <w:jc w:val="center"/>
                    <w:rPr>
                      <w:szCs w:val="21"/>
                    </w:rPr>
                  </w:pPr>
                  <w:r w:rsidRPr="00CD442E">
                    <w:rPr>
                      <w:rFonts w:hint="eastAsia"/>
                      <w:szCs w:val="21"/>
                    </w:rPr>
                    <w:t>4.5</w:t>
                  </w:r>
                </w:p>
              </w:tc>
              <w:tc>
                <w:tcPr>
                  <w:tcW w:w="1817" w:type="dxa"/>
                  <w:vAlign w:val="center"/>
                </w:tcPr>
                <w:p w14:paraId="4C054C3B" w14:textId="77777777" w:rsidR="003933D8" w:rsidRPr="00CD442E" w:rsidRDefault="003933D8" w:rsidP="009B67D8">
                  <w:pPr>
                    <w:adjustRightInd w:val="0"/>
                    <w:snapToGrid w:val="0"/>
                    <w:jc w:val="center"/>
                    <w:rPr>
                      <w:szCs w:val="21"/>
                    </w:rPr>
                  </w:pPr>
                  <w:r w:rsidRPr="00CD442E">
                    <w:rPr>
                      <w:rFonts w:hint="eastAsia"/>
                      <w:szCs w:val="21"/>
                    </w:rPr>
                    <w:t>0.56</w:t>
                  </w:r>
                </w:p>
              </w:tc>
              <w:tc>
                <w:tcPr>
                  <w:tcW w:w="1817" w:type="dxa"/>
                  <w:vAlign w:val="center"/>
                </w:tcPr>
                <w:p w14:paraId="024A4CFA" w14:textId="77777777" w:rsidR="003933D8" w:rsidRPr="00CD442E" w:rsidRDefault="003933D8" w:rsidP="009B67D8">
                  <w:pPr>
                    <w:adjustRightInd w:val="0"/>
                    <w:snapToGrid w:val="0"/>
                    <w:jc w:val="center"/>
                    <w:rPr>
                      <w:szCs w:val="21"/>
                    </w:rPr>
                  </w:pPr>
                  <w:r w:rsidRPr="00CD442E">
                    <w:rPr>
                      <w:rFonts w:hint="eastAsia"/>
                      <w:szCs w:val="21"/>
                    </w:rPr>
                    <w:t>0.108</w:t>
                  </w:r>
                </w:p>
              </w:tc>
            </w:tr>
            <w:tr w:rsidR="00CD442E" w:rsidRPr="00CD442E" w14:paraId="1784B0BD" w14:textId="77777777" w:rsidTr="003933D8">
              <w:trPr>
                <w:jc w:val="center"/>
              </w:trPr>
              <w:tc>
                <w:tcPr>
                  <w:tcW w:w="1422" w:type="dxa"/>
                  <w:vMerge/>
                  <w:vAlign w:val="center"/>
                </w:tcPr>
                <w:p w14:paraId="49583F46" w14:textId="77777777" w:rsidR="003933D8" w:rsidRPr="00CD442E" w:rsidRDefault="003933D8" w:rsidP="009B67D8">
                  <w:pPr>
                    <w:adjustRightInd w:val="0"/>
                    <w:snapToGrid w:val="0"/>
                    <w:jc w:val="center"/>
                    <w:rPr>
                      <w:szCs w:val="21"/>
                    </w:rPr>
                  </w:pPr>
                </w:p>
              </w:tc>
              <w:tc>
                <w:tcPr>
                  <w:tcW w:w="1843" w:type="dxa"/>
                  <w:vAlign w:val="center"/>
                </w:tcPr>
                <w:p w14:paraId="59804428" w14:textId="77777777" w:rsidR="003933D8" w:rsidRPr="00CD442E" w:rsidRDefault="003933D8" w:rsidP="003933D8">
                  <w:pPr>
                    <w:adjustRightInd w:val="0"/>
                    <w:snapToGrid w:val="0"/>
                    <w:jc w:val="center"/>
                    <w:rPr>
                      <w:szCs w:val="21"/>
                    </w:rPr>
                  </w:pPr>
                  <w:r w:rsidRPr="00CD442E">
                    <w:rPr>
                      <w:rFonts w:hint="eastAsia"/>
                      <w:szCs w:val="21"/>
                    </w:rPr>
                    <w:t>比标值</w:t>
                  </w:r>
                </w:p>
              </w:tc>
              <w:tc>
                <w:tcPr>
                  <w:tcW w:w="1816" w:type="dxa"/>
                  <w:vAlign w:val="center"/>
                </w:tcPr>
                <w:p w14:paraId="28C3A9AB" w14:textId="77777777" w:rsidR="003933D8" w:rsidRPr="00CD442E" w:rsidRDefault="003933D8" w:rsidP="009B67D8">
                  <w:pPr>
                    <w:adjustRightInd w:val="0"/>
                    <w:snapToGrid w:val="0"/>
                    <w:jc w:val="center"/>
                    <w:rPr>
                      <w:szCs w:val="21"/>
                    </w:rPr>
                  </w:pPr>
                  <w:r w:rsidRPr="00CD442E">
                    <w:rPr>
                      <w:rFonts w:hint="eastAsia"/>
                      <w:szCs w:val="21"/>
                    </w:rPr>
                    <w:t>0.57~0.93</w:t>
                  </w:r>
                </w:p>
              </w:tc>
              <w:tc>
                <w:tcPr>
                  <w:tcW w:w="1817" w:type="dxa"/>
                  <w:vAlign w:val="center"/>
                </w:tcPr>
                <w:p w14:paraId="7550D79D" w14:textId="77777777" w:rsidR="003933D8" w:rsidRPr="00CD442E" w:rsidRDefault="003933D8" w:rsidP="009B67D8">
                  <w:pPr>
                    <w:adjustRightInd w:val="0"/>
                    <w:snapToGrid w:val="0"/>
                    <w:jc w:val="center"/>
                    <w:rPr>
                      <w:szCs w:val="21"/>
                    </w:rPr>
                  </w:pPr>
                  <w:r w:rsidRPr="00CD442E">
                    <w:rPr>
                      <w:rFonts w:hint="eastAsia"/>
                      <w:szCs w:val="21"/>
                    </w:rPr>
                    <w:t>0.23~0.88</w:t>
                  </w:r>
                </w:p>
              </w:tc>
              <w:tc>
                <w:tcPr>
                  <w:tcW w:w="1817" w:type="dxa"/>
                  <w:vAlign w:val="center"/>
                </w:tcPr>
                <w:p w14:paraId="396CA1B7" w14:textId="77777777" w:rsidR="003933D8" w:rsidRPr="00CD442E" w:rsidRDefault="003933D8" w:rsidP="009B67D8">
                  <w:pPr>
                    <w:adjustRightInd w:val="0"/>
                    <w:snapToGrid w:val="0"/>
                    <w:jc w:val="center"/>
                    <w:rPr>
                      <w:szCs w:val="21"/>
                    </w:rPr>
                  </w:pPr>
                  <w:r w:rsidRPr="00CD442E">
                    <w:rPr>
                      <w:rFonts w:hint="eastAsia"/>
                      <w:szCs w:val="21"/>
                    </w:rPr>
                    <w:t>0.37~0.72</w:t>
                  </w:r>
                </w:p>
              </w:tc>
            </w:tr>
            <w:tr w:rsidR="00CD442E" w:rsidRPr="00CD442E" w14:paraId="6BFC94F2" w14:textId="77777777" w:rsidTr="003933D8">
              <w:trPr>
                <w:jc w:val="center"/>
              </w:trPr>
              <w:tc>
                <w:tcPr>
                  <w:tcW w:w="1422" w:type="dxa"/>
                  <w:vMerge/>
                  <w:vAlign w:val="center"/>
                </w:tcPr>
                <w:p w14:paraId="587D1288" w14:textId="77777777" w:rsidR="003933D8" w:rsidRPr="00CD442E" w:rsidRDefault="003933D8" w:rsidP="009B67D8">
                  <w:pPr>
                    <w:adjustRightInd w:val="0"/>
                    <w:snapToGrid w:val="0"/>
                    <w:jc w:val="center"/>
                    <w:rPr>
                      <w:szCs w:val="21"/>
                    </w:rPr>
                  </w:pPr>
                </w:p>
              </w:tc>
              <w:tc>
                <w:tcPr>
                  <w:tcW w:w="1843" w:type="dxa"/>
                  <w:vAlign w:val="center"/>
                </w:tcPr>
                <w:p w14:paraId="513CDD5F" w14:textId="77777777" w:rsidR="003933D8" w:rsidRPr="00CD442E" w:rsidRDefault="003933D8" w:rsidP="009B67D8">
                  <w:pPr>
                    <w:adjustRightInd w:val="0"/>
                    <w:snapToGrid w:val="0"/>
                    <w:jc w:val="center"/>
                    <w:rPr>
                      <w:szCs w:val="21"/>
                    </w:rPr>
                  </w:pPr>
                  <w:r w:rsidRPr="00CD442E">
                    <w:rPr>
                      <w:rFonts w:hint="eastAsia"/>
                      <w:szCs w:val="21"/>
                    </w:rPr>
                    <w:t>类别</w:t>
                  </w:r>
                </w:p>
              </w:tc>
              <w:tc>
                <w:tcPr>
                  <w:tcW w:w="1816" w:type="dxa"/>
                  <w:vAlign w:val="center"/>
                </w:tcPr>
                <w:p w14:paraId="270569EB" w14:textId="77777777" w:rsidR="003933D8" w:rsidRPr="00CD442E" w:rsidRDefault="003933D8" w:rsidP="009B67D8">
                  <w:pPr>
                    <w:adjustRightInd w:val="0"/>
                    <w:snapToGrid w:val="0"/>
                    <w:jc w:val="center"/>
                    <w:rPr>
                      <w:szCs w:val="21"/>
                    </w:rPr>
                  </w:pPr>
                  <w:r w:rsidRPr="00CD442E">
                    <w:rPr>
                      <w:rFonts w:ascii="宋体" w:hAnsi="宋体" w:hint="eastAsia"/>
                      <w:szCs w:val="21"/>
                    </w:rPr>
                    <w:t>Ⅲ</w:t>
                  </w:r>
                </w:p>
              </w:tc>
              <w:tc>
                <w:tcPr>
                  <w:tcW w:w="1817" w:type="dxa"/>
                  <w:vAlign w:val="center"/>
                </w:tcPr>
                <w:p w14:paraId="15BD1F23" w14:textId="77777777" w:rsidR="003933D8" w:rsidRPr="00CD442E" w:rsidRDefault="003933D8" w:rsidP="009B67D8">
                  <w:pPr>
                    <w:adjustRightInd w:val="0"/>
                    <w:snapToGrid w:val="0"/>
                    <w:jc w:val="center"/>
                    <w:rPr>
                      <w:szCs w:val="21"/>
                    </w:rPr>
                  </w:pPr>
                  <w:r w:rsidRPr="00CD442E">
                    <w:rPr>
                      <w:rFonts w:ascii="宋体" w:hAnsi="宋体" w:hint="eastAsia"/>
                      <w:szCs w:val="21"/>
                    </w:rPr>
                    <w:t>Ⅲ</w:t>
                  </w:r>
                </w:p>
              </w:tc>
              <w:tc>
                <w:tcPr>
                  <w:tcW w:w="1817" w:type="dxa"/>
                  <w:vAlign w:val="center"/>
                </w:tcPr>
                <w:p w14:paraId="13602F20" w14:textId="77777777" w:rsidR="003933D8" w:rsidRPr="00CD442E" w:rsidRDefault="003933D8" w:rsidP="009B67D8">
                  <w:pPr>
                    <w:adjustRightInd w:val="0"/>
                    <w:snapToGrid w:val="0"/>
                    <w:jc w:val="center"/>
                    <w:rPr>
                      <w:szCs w:val="21"/>
                    </w:rPr>
                  </w:pPr>
                  <w:r w:rsidRPr="00CD442E">
                    <w:rPr>
                      <w:rFonts w:ascii="宋体" w:hAnsi="宋体" w:hint="eastAsia"/>
                      <w:szCs w:val="21"/>
                    </w:rPr>
                    <w:t>Ⅲ</w:t>
                  </w:r>
                </w:p>
              </w:tc>
            </w:tr>
          </w:tbl>
          <w:p w14:paraId="53EAFC34" w14:textId="77777777" w:rsidR="00C76E1D" w:rsidRPr="00CD442E" w:rsidRDefault="00DF1E14" w:rsidP="008B33E6">
            <w:pPr>
              <w:spacing w:line="440" w:lineRule="exact"/>
              <w:ind w:firstLineChars="200" w:firstLine="480"/>
              <w:rPr>
                <w:sz w:val="24"/>
              </w:rPr>
            </w:pPr>
            <w:r w:rsidRPr="00CD442E">
              <w:rPr>
                <w:rFonts w:hint="eastAsia"/>
                <w:sz w:val="24"/>
              </w:rPr>
              <w:t>从上表监测结果可知，</w:t>
            </w:r>
            <w:r w:rsidR="008B33E6" w:rsidRPr="00CD442E">
              <w:rPr>
                <w:rFonts w:hint="eastAsia"/>
                <w:sz w:val="24"/>
              </w:rPr>
              <w:t>王江</w:t>
            </w:r>
            <w:proofErr w:type="gramStart"/>
            <w:r w:rsidR="008B33E6" w:rsidRPr="00CD442E">
              <w:rPr>
                <w:rFonts w:hint="eastAsia"/>
                <w:sz w:val="24"/>
              </w:rPr>
              <w:t>泾</w:t>
            </w:r>
            <w:proofErr w:type="gramEnd"/>
            <w:r w:rsidR="008B33E6" w:rsidRPr="00CD442E">
              <w:rPr>
                <w:rFonts w:hint="eastAsia"/>
                <w:sz w:val="24"/>
              </w:rPr>
              <w:t>断面</w:t>
            </w:r>
            <w:r w:rsidR="008B33E6" w:rsidRPr="00CD442E">
              <w:rPr>
                <w:rFonts w:hint="eastAsia"/>
                <w:sz w:val="24"/>
              </w:rPr>
              <w:t>201</w:t>
            </w:r>
            <w:r w:rsidR="003933D8" w:rsidRPr="00CD442E">
              <w:rPr>
                <w:rFonts w:hint="eastAsia"/>
                <w:sz w:val="24"/>
              </w:rPr>
              <w:t>9</w:t>
            </w:r>
            <w:r w:rsidR="008B33E6" w:rsidRPr="00CD442E">
              <w:rPr>
                <w:rFonts w:hint="eastAsia"/>
                <w:sz w:val="24"/>
              </w:rPr>
              <w:t>年全年平均水质</w:t>
            </w:r>
            <w:proofErr w:type="spellStart"/>
            <w:r w:rsidR="008B33E6" w:rsidRPr="00CD442E">
              <w:rPr>
                <w:rFonts w:hint="eastAsia"/>
                <w:sz w:val="24"/>
              </w:rPr>
              <w:t>COD</w:t>
            </w:r>
            <w:r w:rsidR="008B33E6" w:rsidRPr="00CD442E">
              <w:rPr>
                <w:rFonts w:hint="eastAsia"/>
                <w:sz w:val="24"/>
                <w:vertAlign w:val="subscript"/>
              </w:rPr>
              <w:t>Mn</w:t>
            </w:r>
            <w:proofErr w:type="spellEnd"/>
            <w:r w:rsidR="008B33E6" w:rsidRPr="00CD442E">
              <w:rPr>
                <w:rFonts w:hint="eastAsia"/>
                <w:sz w:val="24"/>
              </w:rPr>
              <w:t>、</w:t>
            </w:r>
            <w:r w:rsidR="008B33E6" w:rsidRPr="00CD442E">
              <w:rPr>
                <w:rFonts w:hint="eastAsia"/>
                <w:sz w:val="24"/>
              </w:rPr>
              <w:t>NH</w:t>
            </w:r>
            <w:r w:rsidR="008B33E6" w:rsidRPr="00CD442E">
              <w:rPr>
                <w:rFonts w:hint="eastAsia"/>
                <w:sz w:val="24"/>
                <w:vertAlign w:val="subscript"/>
              </w:rPr>
              <w:t>3</w:t>
            </w:r>
            <w:r w:rsidR="008B33E6" w:rsidRPr="00CD442E">
              <w:rPr>
                <w:rFonts w:hint="eastAsia"/>
                <w:sz w:val="24"/>
              </w:rPr>
              <w:t>-N</w:t>
            </w:r>
            <w:r w:rsidR="008B33E6" w:rsidRPr="00CD442E">
              <w:rPr>
                <w:rFonts w:hint="eastAsia"/>
                <w:sz w:val="24"/>
              </w:rPr>
              <w:t>、</w:t>
            </w:r>
            <w:r w:rsidR="008B33E6" w:rsidRPr="00CD442E">
              <w:rPr>
                <w:rFonts w:hint="eastAsia"/>
                <w:sz w:val="24"/>
              </w:rPr>
              <w:t>TP</w:t>
            </w:r>
            <w:r w:rsidR="008B33E6" w:rsidRPr="00CD442E">
              <w:rPr>
                <w:rFonts w:hint="eastAsia"/>
                <w:sz w:val="24"/>
              </w:rPr>
              <w:t>均能达到</w:t>
            </w:r>
            <w:r w:rsidR="008B33E6" w:rsidRPr="00CD442E">
              <w:rPr>
                <w:rFonts w:ascii="宋体" w:hAnsi="宋体" w:hint="eastAsia"/>
                <w:sz w:val="24"/>
              </w:rPr>
              <w:t>Ⅲ</w:t>
            </w:r>
            <w:r w:rsidR="008B33E6" w:rsidRPr="00CD442E">
              <w:rPr>
                <w:rFonts w:hint="eastAsia"/>
                <w:sz w:val="24"/>
              </w:rPr>
              <w:t>类标准，</w:t>
            </w:r>
            <w:r w:rsidR="003933D8" w:rsidRPr="00CD442E">
              <w:rPr>
                <w:rFonts w:hint="eastAsia"/>
                <w:sz w:val="24"/>
              </w:rPr>
              <w:t>水环境质量较好</w:t>
            </w:r>
            <w:r w:rsidRPr="00CD442E">
              <w:rPr>
                <w:rFonts w:hint="eastAsia"/>
                <w:sz w:val="24"/>
              </w:rPr>
              <w:t>。本项目废水纳管排放，不向附近水体排放废水。</w:t>
            </w:r>
          </w:p>
          <w:p w14:paraId="78DA2D21" w14:textId="77777777" w:rsidR="003933D8" w:rsidRPr="00CD442E" w:rsidRDefault="003933D8" w:rsidP="008B33E6">
            <w:pPr>
              <w:spacing w:line="440" w:lineRule="exact"/>
              <w:ind w:firstLineChars="200" w:firstLine="480"/>
              <w:rPr>
                <w:sz w:val="24"/>
              </w:rPr>
            </w:pPr>
          </w:p>
          <w:p w14:paraId="65024DD0" w14:textId="77777777" w:rsidR="003933D8" w:rsidRPr="00CD442E" w:rsidRDefault="003933D8" w:rsidP="008B33E6">
            <w:pPr>
              <w:spacing w:line="440" w:lineRule="exact"/>
              <w:ind w:firstLineChars="200" w:firstLine="480"/>
              <w:rPr>
                <w:sz w:val="24"/>
              </w:rPr>
            </w:pPr>
          </w:p>
          <w:p w14:paraId="24700419" w14:textId="77777777" w:rsidR="003933D8" w:rsidRPr="00CD442E" w:rsidRDefault="003933D8" w:rsidP="008B33E6">
            <w:pPr>
              <w:spacing w:line="440" w:lineRule="exact"/>
              <w:ind w:firstLineChars="200" w:firstLine="480"/>
              <w:rPr>
                <w:sz w:val="24"/>
              </w:rPr>
            </w:pPr>
          </w:p>
          <w:p w14:paraId="7859FD42" w14:textId="77777777" w:rsidR="003933D8" w:rsidRPr="00CD442E" w:rsidRDefault="003933D8" w:rsidP="008B33E6">
            <w:pPr>
              <w:spacing w:line="440" w:lineRule="exact"/>
              <w:ind w:firstLineChars="200" w:firstLine="480"/>
              <w:rPr>
                <w:sz w:val="24"/>
              </w:rPr>
            </w:pPr>
          </w:p>
          <w:p w14:paraId="2F55C670" w14:textId="77777777" w:rsidR="003933D8" w:rsidRPr="00CD442E" w:rsidRDefault="003933D8" w:rsidP="008B33E6">
            <w:pPr>
              <w:spacing w:line="440" w:lineRule="exact"/>
              <w:ind w:firstLineChars="200" w:firstLine="480"/>
              <w:rPr>
                <w:sz w:val="24"/>
              </w:rPr>
            </w:pPr>
          </w:p>
          <w:p w14:paraId="08AA7B1A" w14:textId="77777777" w:rsidR="002444DA" w:rsidRPr="00CD442E" w:rsidRDefault="002444DA" w:rsidP="002D77B0">
            <w:pPr>
              <w:adjustRightInd w:val="0"/>
              <w:snapToGrid w:val="0"/>
              <w:spacing w:line="360" w:lineRule="auto"/>
              <w:outlineLvl w:val="2"/>
              <w:rPr>
                <w:b/>
                <w:sz w:val="24"/>
              </w:rPr>
            </w:pPr>
            <w:r w:rsidRPr="00CD442E">
              <w:rPr>
                <w:b/>
                <w:sz w:val="24"/>
              </w:rPr>
              <w:lastRenderedPageBreak/>
              <w:t>3.1.</w:t>
            </w:r>
            <w:r w:rsidR="00586520" w:rsidRPr="00CD442E">
              <w:rPr>
                <w:rFonts w:hint="eastAsia"/>
                <w:b/>
                <w:sz w:val="24"/>
              </w:rPr>
              <w:t>2</w:t>
            </w:r>
            <w:r w:rsidRPr="00CD442E">
              <w:rPr>
                <w:b/>
                <w:sz w:val="24"/>
              </w:rPr>
              <w:t>环境</w:t>
            </w:r>
            <w:r w:rsidR="001C08BC" w:rsidRPr="00CD442E">
              <w:rPr>
                <w:rFonts w:hint="eastAsia"/>
                <w:b/>
                <w:sz w:val="24"/>
              </w:rPr>
              <w:t>空气</w:t>
            </w:r>
            <w:r w:rsidRPr="00CD442E">
              <w:rPr>
                <w:b/>
                <w:sz w:val="24"/>
              </w:rPr>
              <w:t>质量现状</w:t>
            </w:r>
          </w:p>
          <w:p w14:paraId="0F4141B5" w14:textId="77777777" w:rsidR="00C85120" w:rsidRPr="00CD442E" w:rsidRDefault="002D77B0" w:rsidP="002D77B0">
            <w:pPr>
              <w:adjustRightInd w:val="0"/>
              <w:snapToGrid w:val="0"/>
              <w:spacing w:line="360" w:lineRule="auto"/>
              <w:ind w:firstLineChars="200" w:firstLine="480"/>
              <w:rPr>
                <w:sz w:val="24"/>
              </w:rPr>
            </w:pPr>
            <w:r w:rsidRPr="00CD442E">
              <w:rPr>
                <w:rFonts w:hint="eastAsia"/>
                <w:sz w:val="24"/>
              </w:rPr>
              <w:t>1</w:t>
            </w:r>
            <w:r w:rsidRPr="00CD442E">
              <w:rPr>
                <w:rFonts w:hint="eastAsia"/>
                <w:sz w:val="24"/>
              </w:rPr>
              <w:t>、</w:t>
            </w:r>
            <w:r w:rsidR="00117D9F" w:rsidRPr="00CD442E">
              <w:rPr>
                <w:rFonts w:hint="eastAsia"/>
                <w:sz w:val="24"/>
              </w:rPr>
              <w:t>常规污染因子</w:t>
            </w:r>
          </w:p>
          <w:p w14:paraId="55826524" w14:textId="77777777" w:rsidR="00E3722C" w:rsidRPr="00CD442E" w:rsidRDefault="00E3722C" w:rsidP="002D77B0">
            <w:pPr>
              <w:adjustRightInd w:val="0"/>
              <w:snapToGrid w:val="0"/>
              <w:spacing w:line="360" w:lineRule="auto"/>
              <w:ind w:firstLineChars="200" w:firstLine="480"/>
              <w:rPr>
                <w:sz w:val="24"/>
              </w:rPr>
            </w:pPr>
            <w:r w:rsidRPr="00CD442E">
              <w:rPr>
                <w:rFonts w:hint="eastAsia"/>
                <w:sz w:val="24"/>
              </w:rPr>
              <w:t>（</w:t>
            </w:r>
            <w:r w:rsidRPr="00CD442E">
              <w:rPr>
                <w:rFonts w:hint="eastAsia"/>
                <w:sz w:val="24"/>
              </w:rPr>
              <w:t>1</w:t>
            </w:r>
            <w:r w:rsidRPr="00CD442E">
              <w:rPr>
                <w:rFonts w:hint="eastAsia"/>
                <w:sz w:val="24"/>
              </w:rPr>
              <w:t>）嘉兴市区</w:t>
            </w:r>
            <w:r w:rsidRPr="00CD442E">
              <w:rPr>
                <w:rFonts w:hint="eastAsia"/>
                <w:sz w:val="24"/>
              </w:rPr>
              <w:t>201</w:t>
            </w:r>
            <w:r w:rsidR="007D7DB3" w:rsidRPr="00CD442E">
              <w:rPr>
                <w:rFonts w:hint="eastAsia"/>
                <w:sz w:val="24"/>
              </w:rPr>
              <w:t>8</w:t>
            </w:r>
            <w:r w:rsidRPr="00CD442E">
              <w:rPr>
                <w:rFonts w:hint="eastAsia"/>
                <w:sz w:val="24"/>
              </w:rPr>
              <w:t>年环境质量公报数据</w:t>
            </w:r>
          </w:p>
          <w:p w14:paraId="066EEC40" w14:textId="77777777" w:rsidR="00E3722C" w:rsidRPr="00CD442E" w:rsidRDefault="007D7DB3" w:rsidP="00E3722C">
            <w:pPr>
              <w:adjustRightInd w:val="0"/>
              <w:snapToGrid w:val="0"/>
              <w:spacing w:line="360" w:lineRule="auto"/>
              <w:ind w:firstLineChars="200" w:firstLine="480"/>
              <w:rPr>
                <w:sz w:val="24"/>
              </w:rPr>
            </w:pPr>
            <w:r w:rsidRPr="00CD442E">
              <w:rPr>
                <w:sz w:val="24"/>
              </w:rPr>
              <w:t>2018</w:t>
            </w:r>
            <w:r w:rsidRPr="00CD442E">
              <w:rPr>
                <w:sz w:val="24"/>
              </w:rPr>
              <w:t>年嘉兴市区城市环境空气质量未能达到二类区标准，超标指标有细颗粒物（</w:t>
            </w:r>
            <w:r w:rsidRPr="00CD442E">
              <w:rPr>
                <w:sz w:val="24"/>
              </w:rPr>
              <w:t>PM</w:t>
            </w:r>
            <w:r w:rsidRPr="00CD442E">
              <w:rPr>
                <w:sz w:val="24"/>
                <w:vertAlign w:val="subscript"/>
              </w:rPr>
              <w:t>2</w:t>
            </w:r>
            <w:r w:rsidRPr="00CD442E">
              <w:rPr>
                <w:rFonts w:hint="eastAsia"/>
                <w:sz w:val="24"/>
                <w:vertAlign w:val="subscript"/>
              </w:rPr>
              <w:t>.</w:t>
            </w:r>
            <w:r w:rsidRPr="00CD442E">
              <w:rPr>
                <w:sz w:val="24"/>
                <w:vertAlign w:val="subscript"/>
              </w:rPr>
              <w:t>5</w:t>
            </w:r>
            <w:r w:rsidRPr="00CD442E">
              <w:rPr>
                <w:sz w:val="24"/>
              </w:rPr>
              <w:t>）、臭氧（</w:t>
            </w:r>
            <w:r w:rsidRPr="00CD442E">
              <w:rPr>
                <w:sz w:val="24"/>
              </w:rPr>
              <w:t>O</w:t>
            </w:r>
            <w:r w:rsidRPr="00CD442E">
              <w:rPr>
                <w:sz w:val="24"/>
                <w:vertAlign w:val="subscript"/>
              </w:rPr>
              <w:t>3</w:t>
            </w:r>
            <w:r w:rsidRPr="00CD442E">
              <w:rPr>
                <w:sz w:val="24"/>
              </w:rPr>
              <w:t>）、可吸入颗粒物（</w:t>
            </w:r>
            <w:r w:rsidRPr="00CD442E">
              <w:rPr>
                <w:sz w:val="24"/>
              </w:rPr>
              <w:t>PM</w:t>
            </w:r>
            <w:r w:rsidRPr="00CD442E">
              <w:rPr>
                <w:sz w:val="24"/>
                <w:vertAlign w:val="subscript"/>
              </w:rPr>
              <w:t>1</w:t>
            </w:r>
            <w:r w:rsidRPr="00CD442E">
              <w:rPr>
                <w:rFonts w:hint="eastAsia"/>
                <w:sz w:val="24"/>
                <w:vertAlign w:val="subscript"/>
              </w:rPr>
              <w:t>0</w:t>
            </w:r>
            <w:r w:rsidRPr="00CD442E">
              <w:rPr>
                <w:sz w:val="24"/>
              </w:rPr>
              <w:t>）和二氧化氮（</w:t>
            </w:r>
            <w:r w:rsidRPr="00CD442E">
              <w:rPr>
                <w:sz w:val="24"/>
              </w:rPr>
              <w:t>NO</w:t>
            </w:r>
            <w:r w:rsidRPr="00CD442E">
              <w:rPr>
                <w:sz w:val="24"/>
                <w:vertAlign w:val="subscript"/>
              </w:rPr>
              <w:t>2</w:t>
            </w:r>
            <w:r w:rsidRPr="00CD442E">
              <w:rPr>
                <w:sz w:val="24"/>
              </w:rPr>
              <w:t>），日均值超标率分别为</w:t>
            </w:r>
            <w:r w:rsidRPr="00CD442E">
              <w:rPr>
                <w:sz w:val="24"/>
              </w:rPr>
              <w:t>7.1%</w:t>
            </w:r>
            <w:r w:rsidRPr="00CD442E">
              <w:rPr>
                <w:sz w:val="24"/>
              </w:rPr>
              <w:t>、</w:t>
            </w:r>
            <w:r w:rsidRPr="00CD442E">
              <w:rPr>
                <w:sz w:val="24"/>
              </w:rPr>
              <w:t>15.9%</w:t>
            </w:r>
            <w:r w:rsidRPr="00CD442E">
              <w:rPr>
                <w:sz w:val="24"/>
              </w:rPr>
              <w:t>、</w:t>
            </w:r>
            <w:r w:rsidRPr="00CD442E">
              <w:rPr>
                <w:sz w:val="24"/>
              </w:rPr>
              <w:t>3.3%</w:t>
            </w:r>
            <w:r w:rsidRPr="00CD442E">
              <w:rPr>
                <w:sz w:val="24"/>
              </w:rPr>
              <w:t>和</w:t>
            </w:r>
            <w:r w:rsidRPr="00CD442E">
              <w:rPr>
                <w:sz w:val="24"/>
              </w:rPr>
              <w:t>2.7%</w:t>
            </w:r>
            <w:r w:rsidRPr="00CD442E">
              <w:rPr>
                <w:sz w:val="24"/>
              </w:rPr>
              <w:t>，臭氧（</w:t>
            </w:r>
            <w:r w:rsidRPr="00CD442E">
              <w:rPr>
                <w:sz w:val="24"/>
              </w:rPr>
              <w:t>O</w:t>
            </w:r>
            <w:r w:rsidRPr="00CD442E">
              <w:rPr>
                <w:sz w:val="24"/>
                <w:vertAlign w:val="subscript"/>
              </w:rPr>
              <w:t>3</w:t>
            </w:r>
            <w:r w:rsidRPr="00CD442E">
              <w:rPr>
                <w:sz w:val="24"/>
              </w:rPr>
              <w:t>）超标率最高。细颗粒物（</w:t>
            </w:r>
            <w:r w:rsidRPr="00CD442E">
              <w:rPr>
                <w:sz w:val="24"/>
              </w:rPr>
              <w:t>PM</w:t>
            </w:r>
            <w:r w:rsidRPr="00CD442E">
              <w:rPr>
                <w:sz w:val="24"/>
                <w:vertAlign w:val="subscript"/>
              </w:rPr>
              <w:t>2</w:t>
            </w:r>
            <w:r w:rsidRPr="00CD442E">
              <w:rPr>
                <w:rFonts w:hint="eastAsia"/>
                <w:sz w:val="24"/>
                <w:vertAlign w:val="subscript"/>
              </w:rPr>
              <w:t>.</w:t>
            </w:r>
            <w:r w:rsidRPr="00CD442E">
              <w:rPr>
                <w:sz w:val="24"/>
                <w:vertAlign w:val="subscript"/>
              </w:rPr>
              <w:t>5</w:t>
            </w:r>
            <w:r w:rsidRPr="00CD442E">
              <w:rPr>
                <w:sz w:val="24"/>
              </w:rPr>
              <w:t>）年均浓度为</w:t>
            </w:r>
            <w:r w:rsidRPr="00CD442E">
              <w:rPr>
                <w:sz w:val="24"/>
              </w:rPr>
              <w:t>39ug/m</w:t>
            </w:r>
            <w:r w:rsidRPr="00CD442E">
              <w:rPr>
                <w:sz w:val="24"/>
                <w:vertAlign w:val="superscript"/>
              </w:rPr>
              <w:t>3</w:t>
            </w:r>
            <w:r w:rsidRPr="00CD442E">
              <w:rPr>
                <w:sz w:val="24"/>
              </w:rPr>
              <w:t>，同比降低</w:t>
            </w:r>
            <w:r w:rsidRPr="00CD442E">
              <w:rPr>
                <w:sz w:val="24"/>
              </w:rPr>
              <w:t>7.1%</w:t>
            </w:r>
            <w:r w:rsidRPr="00CD442E">
              <w:rPr>
                <w:sz w:val="24"/>
              </w:rPr>
              <w:t>。全年监测有效天数为</w:t>
            </w:r>
            <w:r w:rsidRPr="00CD442E">
              <w:rPr>
                <w:sz w:val="24"/>
              </w:rPr>
              <w:t>365</w:t>
            </w:r>
            <w:r w:rsidRPr="00CD442E">
              <w:rPr>
                <w:sz w:val="24"/>
              </w:rPr>
              <w:t>天，其中优级天数为</w:t>
            </w:r>
            <w:r w:rsidRPr="00CD442E">
              <w:rPr>
                <w:sz w:val="24"/>
              </w:rPr>
              <w:t>86</w:t>
            </w:r>
            <w:r w:rsidRPr="00CD442E">
              <w:rPr>
                <w:sz w:val="24"/>
              </w:rPr>
              <w:t>天，</w:t>
            </w:r>
            <w:proofErr w:type="gramStart"/>
            <w:r w:rsidRPr="00CD442E">
              <w:rPr>
                <w:sz w:val="24"/>
              </w:rPr>
              <w:t>良级天数</w:t>
            </w:r>
            <w:proofErr w:type="gramEnd"/>
            <w:r w:rsidRPr="00CD442E">
              <w:rPr>
                <w:sz w:val="24"/>
              </w:rPr>
              <w:t>为</w:t>
            </w:r>
            <w:r w:rsidRPr="00CD442E">
              <w:rPr>
                <w:sz w:val="24"/>
              </w:rPr>
              <w:t>194</w:t>
            </w:r>
            <w:r w:rsidRPr="00CD442E">
              <w:rPr>
                <w:sz w:val="24"/>
              </w:rPr>
              <w:t>天，优良天数比例为</w:t>
            </w:r>
            <w:r w:rsidRPr="00CD442E">
              <w:rPr>
                <w:sz w:val="24"/>
              </w:rPr>
              <w:t>76.7%</w:t>
            </w:r>
            <w:r w:rsidRPr="00CD442E">
              <w:rPr>
                <w:sz w:val="24"/>
              </w:rPr>
              <w:t>，同比升高</w:t>
            </w:r>
            <w:r w:rsidRPr="00CD442E">
              <w:rPr>
                <w:sz w:val="24"/>
              </w:rPr>
              <w:t>4.1</w:t>
            </w:r>
            <w:r w:rsidRPr="00CD442E">
              <w:rPr>
                <w:sz w:val="24"/>
              </w:rPr>
              <w:t>个百分点</w:t>
            </w:r>
            <w:r w:rsidR="00E3722C" w:rsidRPr="00CD442E">
              <w:rPr>
                <w:rFonts w:hint="eastAsia"/>
                <w:sz w:val="24"/>
              </w:rPr>
              <w:t>。</w:t>
            </w:r>
          </w:p>
          <w:p w14:paraId="686A0261" w14:textId="77777777" w:rsidR="00E3722C" w:rsidRPr="00CD442E" w:rsidRDefault="00E3722C" w:rsidP="002D77B0">
            <w:pPr>
              <w:adjustRightInd w:val="0"/>
              <w:snapToGrid w:val="0"/>
              <w:spacing w:line="360" w:lineRule="auto"/>
              <w:ind w:firstLineChars="200" w:firstLine="480"/>
              <w:rPr>
                <w:sz w:val="24"/>
              </w:rPr>
            </w:pPr>
            <w:r w:rsidRPr="00CD442E">
              <w:rPr>
                <w:rFonts w:hint="eastAsia"/>
                <w:sz w:val="24"/>
              </w:rPr>
              <w:t>（</w:t>
            </w:r>
            <w:r w:rsidRPr="00CD442E">
              <w:rPr>
                <w:rFonts w:hint="eastAsia"/>
                <w:sz w:val="24"/>
              </w:rPr>
              <w:t>2</w:t>
            </w:r>
            <w:r w:rsidRPr="00CD442E">
              <w:rPr>
                <w:rFonts w:hint="eastAsia"/>
                <w:sz w:val="24"/>
              </w:rPr>
              <w:t>）嘉兴市区</w:t>
            </w:r>
            <w:r w:rsidRPr="00CD442E">
              <w:rPr>
                <w:rFonts w:hint="eastAsia"/>
                <w:sz w:val="24"/>
              </w:rPr>
              <w:t>201</w:t>
            </w:r>
            <w:r w:rsidR="007D7DB3" w:rsidRPr="00CD442E">
              <w:rPr>
                <w:rFonts w:hint="eastAsia"/>
                <w:sz w:val="24"/>
              </w:rPr>
              <w:t>8</w:t>
            </w:r>
            <w:r w:rsidRPr="00CD442E">
              <w:rPr>
                <w:rFonts w:hint="eastAsia"/>
                <w:sz w:val="24"/>
              </w:rPr>
              <w:t>年环境空气质量现状监测数据</w:t>
            </w:r>
          </w:p>
          <w:p w14:paraId="45EA26BE" w14:textId="77777777" w:rsidR="00E3722C" w:rsidRPr="00CD442E" w:rsidRDefault="007D7DB3" w:rsidP="007D7DB3">
            <w:pPr>
              <w:adjustRightInd w:val="0"/>
              <w:snapToGrid w:val="0"/>
              <w:spacing w:line="360" w:lineRule="auto"/>
              <w:ind w:firstLineChars="200" w:firstLine="480"/>
              <w:rPr>
                <w:sz w:val="24"/>
              </w:rPr>
            </w:pPr>
            <w:r w:rsidRPr="00CD442E">
              <w:rPr>
                <w:rFonts w:hint="eastAsia"/>
                <w:sz w:val="24"/>
              </w:rPr>
              <w:t>本次评价采用嘉兴市</w:t>
            </w:r>
            <w:proofErr w:type="gramStart"/>
            <w:r w:rsidRPr="00CD442E">
              <w:rPr>
                <w:rFonts w:hint="eastAsia"/>
                <w:sz w:val="24"/>
              </w:rPr>
              <w:t>三个国控监测点</w:t>
            </w:r>
            <w:proofErr w:type="gramEnd"/>
            <w:r w:rsidRPr="00CD442E">
              <w:rPr>
                <w:rFonts w:hint="eastAsia"/>
                <w:sz w:val="24"/>
              </w:rPr>
              <w:t>2018</w:t>
            </w:r>
            <w:r w:rsidRPr="00CD442E">
              <w:rPr>
                <w:rFonts w:hint="eastAsia"/>
                <w:sz w:val="24"/>
              </w:rPr>
              <w:t>全年的基本污染物监测数据均值，具体监测结果见表</w:t>
            </w:r>
            <w:r w:rsidRPr="00CD442E">
              <w:rPr>
                <w:rFonts w:hint="eastAsia"/>
                <w:sz w:val="24"/>
              </w:rPr>
              <w:t>3-2</w:t>
            </w:r>
            <w:r w:rsidR="00E3722C" w:rsidRPr="00CD442E">
              <w:rPr>
                <w:rFonts w:hint="eastAsia"/>
                <w:sz w:val="24"/>
              </w:rPr>
              <w:t>。</w:t>
            </w:r>
          </w:p>
          <w:p w14:paraId="42DD2941" w14:textId="77777777" w:rsidR="00E3722C" w:rsidRPr="00CD442E" w:rsidRDefault="00E3722C" w:rsidP="007D7DB3">
            <w:pPr>
              <w:adjustRightInd w:val="0"/>
              <w:snapToGrid w:val="0"/>
              <w:jc w:val="center"/>
              <w:rPr>
                <w:b/>
                <w:vertAlign w:val="superscript"/>
              </w:rPr>
            </w:pPr>
            <w:r w:rsidRPr="00CD442E">
              <w:rPr>
                <w:rFonts w:hAnsi="宋体"/>
                <w:b/>
              </w:rPr>
              <w:t>表</w:t>
            </w:r>
            <w:r w:rsidRPr="00CD442E">
              <w:rPr>
                <w:b/>
              </w:rPr>
              <w:t>3-</w:t>
            </w:r>
            <w:r w:rsidR="007D7DB3" w:rsidRPr="00CD442E">
              <w:rPr>
                <w:rFonts w:hint="eastAsia"/>
                <w:b/>
              </w:rPr>
              <w:t>2</w:t>
            </w:r>
            <w:r w:rsidRPr="00CD442E">
              <w:rPr>
                <w:b/>
              </w:rPr>
              <w:t xml:space="preserve">  </w:t>
            </w:r>
            <w:r w:rsidRPr="00CD442E">
              <w:rPr>
                <w:rFonts w:hint="eastAsia"/>
                <w:b/>
              </w:rPr>
              <w:t xml:space="preserve"> </w:t>
            </w:r>
            <w:r w:rsidR="007D7DB3" w:rsidRPr="00CD442E">
              <w:rPr>
                <w:rFonts w:hint="eastAsia"/>
                <w:b/>
              </w:rPr>
              <w:t>嘉兴市</w:t>
            </w:r>
            <w:r w:rsidR="007D7DB3" w:rsidRPr="00CD442E">
              <w:rPr>
                <w:rFonts w:hint="eastAsia"/>
                <w:b/>
              </w:rPr>
              <w:t>2018</w:t>
            </w:r>
            <w:r w:rsidR="007D7DB3" w:rsidRPr="00CD442E">
              <w:rPr>
                <w:rFonts w:hint="eastAsia"/>
                <w:b/>
              </w:rPr>
              <w:t>年环境空气质量现状评价表</w:t>
            </w:r>
          </w:p>
          <w:tbl>
            <w:tblPr>
              <w:tblStyle w:val="affe"/>
              <w:tblW w:w="8739" w:type="dxa"/>
              <w:jc w:val="center"/>
              <w:tblLayout w:type="fixed"/>
              <w:tblLook w:val="04A0" w:firstRow="1" w:lastRow="0" w:firstColumn="1" w:lastColumn="0" w:noHBand="0" w:noVBand="1"/>
            </w:tblPr>
            <w:tblGrid>
              <w:gridCol w:w="885"/>
              <w:gridCol w:w="1775"/>
              <w:gridCol w:w="1975"/>
              <w:gridCol w:w="1729"/>
              <w:gridCol w:w="1241"/>
              <w:gridCol w:w="1134"/>
            </w:tblGrid>
            <w:tr w:rsidR="00CD442E" w:rsidRPr="00CD442E" w14:paraId="3D93B9EC" w14:textId="77777777" w:rsidTr="007D7DB3">
              <w:trPr>
                <w:jc w:val="center"/>
              </w:trPr>
              <w:tc>
                <w:tcPr>
                  <w:tcW w:w="885" w:type="dxa"/>
                  <w:vAlign w:val="center"/>
                </w:tcPr>
                <w:p w14:paraId="39848179"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污染物</w:t>
                  </w:r>
                </w:p>
              </w:tc>
              <w:tc>
                <w:tcPr>
                  <w:tcW w:w="1775" w:type="dxa"/>
                  <w:vAlign w:val="center"/>
                </w:tcPr>
                <w:p w14:paraId="2B67D726" w14:textId="77777777" w:rsidR="007D7DB3" w:rsidRPr="00CD442E" w:rsidRDefault="007D7DB3" w:rsidP="0095609E">
                  <w:pPr>
                    <w:adjustRightInd w:val="0"/>
                    <w:snapToGrid w:val="0"/>
                    <w:jc w:val="center"/>
                    <w:rPr>
                      <w:rFonts w:eastAsiaTheme="minorEastAsia"/>
                      <w:szCs w:val="21"/>
                    </w:rPr>
                  </w:pPr>
                  <w:proofErr w:type="gramStart"/>
                  <w:r w:rsidRPr="00CD442E">
                    <w:rPr>
                      <w:rFonts w:eastAsiaTheme="minorEastAsia"/>
                      <w:szCs w:val="21"/>
                    </w:rPr>
                    <w:t>年评价</w:t>
                  </w:r>
                  <w:proofErr w:type="gramEnd"/>
                  <w:r w:rsidRPr="00CD442E">
                    <w:rPr>
                      <w:rFonts w:eastAsiaTheme="minorEastAsia"/>
                      <w:szCs w:val="21"/>
                    </w:rPr>
                    <w:t>指标</w:t>
                  </w:r>
                </w:p>
              </w:tc>
              <w:tc>
                <w:tcPr>
                  <w:tcW w:w="1975" w:type="dxa"/>
                  <w:vAlign w:val="center"/>
                </w:tcPr>
                <w:p w14:paraId="49B59EA0" w14:textId="77777777" w:rsidR="007D7DB3" w:rsidRPr="00CD442E" w:rsidRDefault="007D7DB3" w:rsidP="007D7DB3">
                  <w:pPr>
                    <w:adjustRightInd w:val="0"/>
                    <w:snapToGrid w:val="0"/>
                    <w:jc w:val="center"/>
                    <w:rPr>
                      <w:rFonts w:eastAsiaTheme="minorEastAsia"/>
                      <w:szCs w:val="21"/>
                    </w:rPr>
                  </w:pPr>
                  <w:r w:rsidRPr="00CD442E">
                    <w:rPr>
                      <w:rFonts w:eastAsiaTheme="minorEastAsia"/>
                      <w:szCs w:val="21"/>
                    </w:rPr>
                    <w:t>现状浓度（</w:t>
                  </w:r>
                  <w:r w:rsidRPr="00CD442E">
                    <w:rPr>
                      <w:rFonts w:eastAsiaTheme="minorEastAsia"/>
                      <w:szCs w:val="21"/>
                    </w:rPr>
                    <w:t>µg/m</w:t>
                  </w:r>
                  <w:r w:rsidRPr="00CD442E">
                    <w:rPr>
                      <w:rFonts w:eastAsiaTheme="minorEastAsia"/>
                      <w:szCs w:val="21"/>
                      <w:vertAlign w:val="superscript"/>
                    </w:rPr>
                    <w:t>3</w:t>
                  </w:r>
                  <w:r w:rsidRPr="00CD442E">
                    <w:rPr>
                      <w:rFonts w:eastAsiaTheme="minorEastAsia"/>
                      <w:szCs w:val="21"/>
                    </w:rPr>
                    <w:t>）</w:t>
                  </w:r>
                </w:p>
              </w:tc>
              <w:tc>
                <w:tcPr>
                  <w:tcW w:w="1729" w:type="dxa"/>
                  <w:vAlign w:val="center"/>
                </w:tcPr>
                <w:p w14:paraId="57934773" w14:textId="77777777" w:rsidR="007D7DB3" w:rsidRPr="00CD442E" w:rsidRDefault="007D7DB3" w:rsidP="007D7DB3">
                  <w:pPr>
                    <w:adjustRightInd w:val="0"/>
                    <w:snapToGrid w:val="0"/>
                    <w:jc w:val="center"/>
                    <w:rPr>
                      <w:rFonts w:eastAsiaTheme="minorEastAsia"/>
                      <w:szCs w:val="21"/>
                    </w:rPr>
                  </w:pPr>
                  <w:r w:rsidRPr="00CD442E">
                    <w:rPr>
                      <w:rFonts w:eastAsiaTheme="minorEastAsia"/>
                      <w:szCs w:val="21"/>
                    </w:rPr>
                    <w:t>标准值（</w:t>
                  </w:r>
                  <w:r w:rsidRPr="00CD442E">
                    <w:rPr>
                      <w:rFonts w:eastAsiaTheme="minorEastAsia"/>
                      <w:szCs w:val="21"/>
                    </w:rPr>
                    <w:t>µg/m</w:t>
                  </w:r>
                  <w:r w:rsidRPr="00CD442E">
                    <w:rPr>
                      <w:rFonts w:eastAsiaTheme="minorEastAsia"/>
                      <w:szCs w:val="21"/>
                      <w:vertAlign w:val="superscript"/>
                    </w:rPr>
                    <w:t>3</w:t>
                  </w:r>
                  <w:r w:rsidRPr="00CD442E">
                    <w:rPr>
                      <w:rFonts w:eastAsiaTheme="minorEastAsia"/>
                      <w:szCs w:val="21"/>
                    </w:rPr>
                    <w:t>）</w:t>
                  </w:r>
                </w:p>
              </w:tc>
              <w:tc>
                <w:tcPr>
                  <w:tcW w:w="1241" w:type="dxa"/>
                  <w:vAlign w:val="center"/>
                </w:tcPr>
                <w:p w14:paraId="4828F320" w14:textId="77777777" w:rsidR="007D7DB3" w:rsidRPr="00CD442E" w:rsidRDefault="007D7DB3" w:rsidP="007D7DB3">
                  <w:pPr>
                    <w:adjustRightInd w:val="0"/>
                    <w:snapToGrid w:val="0"/>
                    <w:jc w:val="center"/>
                    <w:rPr>
                      <w:rFonts w:eastAsiaTheme="minorEastAsia"/>
                      <w:szCs w:val="21"/>
                    </w:rPr>
                  </w:pPr>
                  <w:r w:rsidRPr="00CD442E">
                    <w:rPr>
                      <w:rFonts w:eastAsiaTheme="minorEastAsia"/>
                      <w:szCs w:val="21"/>
                    </w:rPr>
                    <w:t>占标率（</w:t>
                  </w:r>
                  <w:r w:rsidRPr="00CD442E">
                    <w:rPr>
                      <w:rFonts w:eastAsiaTheme="minorEastAsia"/>
                      <w:szCs w:val="21"/>
                    </w:rPr>
                    <w:t>%</w:t>
                  </w:r>
                  <w:r w:rsidRPr="00CD442E">
                    <w:rPr>
                      <w:rFonts w:eastAsiaTheme="minorEastAsia"/>
                      <w:szCs w:val="21"/>
                    </w:rPr>
                    <w:t>）</w:t>
                  </w:r>
                </w:p>
              </w:tc>
              <w:tc>
                <w:tcPr>
                  <w:tcW w:w="1134" w:type="dxa"/>
                  <w:vAlign w:val="center"/>
                </w:tcPr>
                <w:p w14:paraId="6603DF20"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达标情况</w:t>
                  </w:r>
                </w:p>
              </w:tc>
            </w:tr>
            <w:tr w:rsidR="00CD442E" w:rsidRPr="00CD442E" w14:paraId="13CE1B67" w14:textId="77777777" w:rsidTr="007D7DB3">
              <w:trPr>
                <w:jc w:val="center"/>
              </w:trPr>
              <w:tc>
                <w:tcPr>
                  <w:tcW w:w="885" w:type="dxa"/>
                  <w:vMerge w:val="restart"/>
                  <w:vAlign w:val="center"/>
                </w:tcPr>
                <w:p w14:paraId="675070C4" w14:textId="77777777" w:rsidR="007D7DB3" w:rsidRPr="00CD442E" w:rsidRDefault="007D7DB3" w:rsidP="0095609E">
                  <w:pPr>
                    <w:adjustRightInd w:val="0"/>
                    <w:snapToGrid w:val="0"/>
                    <w:jc w:val="center"/>
                    <w:rPr>
                      <w:rFonts w:eastAsiaTheme="minorEastAsia"/>
                      <w:szCs w:val="21"/>
                      <w:vertAlign w:val="subscript"/>
                    </w:rPr>
                  </w:pPr>
                  <w:r w:rsidRPr="00CD442E">
                    <w:rPr>
                      <w:rFonts w:eastAsiaTheme="minorEastAsia"/>
                      <w:szCs w:val="21"/>
                    </w:rPr>
                    <w:t>SO</w:t>
                  </w:r>
                  <w:r w:rsidRPr="00CD442E">
                    <w:rPr>
                      <w:rFonts w:eastAsiaTheme="minorEastAsia"/>
                      <w:szCs w:val="21"/>
                      <w:vertAlign w:val="subscript"/>
                    </w:rPr>
                    <w:t>2</w:t>
                  </w:r>
                </w:p>
              </w:tc>
              <w:tc>
                <w:tcPr>
                  <w:tcW w:w="1775" w:type="dxa"/>
                  <w:vAlign w:val="center"/>
                </w:tcPr>
                <w:p w14:paraId="14030DD6" w14:textId="77777777" w:rsidR="007D7DB3" w:rsidRPr="00CD442E" w:rsidRDefault="007D7DB3" w:rsidP="0095609E">
                  <w:pPr>
                    <w:adjustRightInd w:val="0"/>
                    <w:snapToGrid w:val="0"/>
                    <w:jc w:val="center"/>
                    <w:rPr>
                      <w:rFonts w:eastAsiaTheme="minorEastAsia"/>
                      <w:szCs w:val="21"/>
                    </w:rPr>
                  </w:pPr>
                  <w:r w:rsidRPr="00CD442E">
                    <w:rPr>
                      <w:rFonts w:eastAsiaTheme="minorEastAsia" w:hint="eastAsia"/>
                      <w:szCs w:val="21"/>
                    </w:rPr>
                    <w:t>年平均质量浓度</w:t>
                  </w:r>
                </w:p>
              </w:tc>
              <w:tc>
                <w:tcPr>
                  <w:tcW w:w="1975" w:type="dxa"/>
                  <w:vAlign w:val="center"/>
                </w:tcPr>
                <w:p w14:paraId="54367D2B"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8.8</w:t>
                  </w:r>
                </w:p>
              </w:tc>
              <w:tc>
                <w:tcPr>
                  <w:tcW w:w="1729" w:type="dxa"/>
                  <w:vAlign w:val="center"/>
                </w:tcPr>
                <w:p w14:paraId="496CBDD3"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60</w:t>
                  </w:r>
                </w:p>
              </w:tc>
              <w:tc>
                <w:tcPr>
                  <w:tcW w:w="1241" w:type="dxa"/>
                  <w:vAlign w:val="center"/>
                </w:tcPr>
                <w:p w14:paraId="6BBB345F"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14.67</w:t>
                  </w:r>
                </w:p>
              </w:tc>
              <w:tc>
                <w:tcPr>
                  <w:tcW w:w="1134" w:type="dxa"/>
                  <w:vMerge w:val="restart"/>
                  <w:vAlign w:val="center"/>
                </w:tcPr>
                <w:p w14:paraId="07D50FDC" w14:textId="77777777" w:rsidR="007D7DB3" w:rsidRPr="00CD442E" w:rsidRDefault="007D7DB3" w:rsidP="0095609E">
                  <w:pPr>
                    <w:adjustRightInd w:val="0"/>
                    <w:snapToGrid w:val="0"/>
                    <w:jc w:val="center"/>
                    <w:rPr>
                      <w:rFonts w:eastAsiaTheme="minorEastAsia"/>
                      <w:szCs w:val="21"/>
                    </w:rPr>
                  </w:pPr>
                  <w:r w:rsidRPr="00CD442E">
                    <w:rPr>
                      <w:rFonts w:eastAsiaTheme="minorEastAsia" w:hint="eastAsia"/>
                      <w:szCs w:val="21"/>
                    </w:rPr>
                    <w:t>达标</w:t>
                  </w:r>
                </w:p>
              </w:tc>
            </w:tr>
            <w:tr w:rsidR="00CD442E" w:rsidRPr="00CD442E" w14:paraId="7D05A959" w14:textId="77777777" w:rsidTr="007D7DB3">
              <w:trPr>
                <w:jc w:val="center"/>
              </w:trPr>
              <w:tc>
                <w:tcPr>
                  <w:tcW w:w="885" w:type="dxa"/>
                  <w:vMerge/>
                  <w:vAlign w:val="center"/>
                </w:tcPr>
                <w:p w14:paraId="64FE05E6" w14:textId="77777777" w:rsidR="007D7DB3" w:rsidRPr="00CD442E" w:rsidRDefault="007D7DB3" w:rsidP="0095609E">
                  <w:pPr>
                    <w:adjustRightInd w:val="0"/>
                    <w:snapToGrid w:val="0"/>
                    <w:jc w:val="center"/>
                    <w:rPr>
                      <w:rFonts w:eastAsiaTheme="minorEastAsia"/>
                      <w:szCs w:val="21"/>
                    </w:rPr>
                  </w:pPr>
                </w:p>
              </w:tc>
              <w:tc>
                <w:tcPr>
                  <w:tcW w:w="1775" w:type="dxa"/>
                  <w:vAlign w:val="center"/>
                </w:tcPr>
                <w:p w14:paraId="00352D56" w14:textId="77777777" w:rsidR="007D7DB3" w:rsidRPr="00CD442E" w:rsidRDefault="007D7DB3" w:rsidP="0095609E">
                  <w:pPr>
                    <w:adjustRightInd w:val="0"/>
                    <w:snapToGrid w:val="0"/>
                    <w:jc w:val="center"/>
                    <w:rPr>
                      <w:rFonts w:eastAsiaTheme="minorEastAsia"/>
                      <w:szCs w:val="21"/>
                    </w:rPr>
                  </w:pPr>
                  <w:r w:rsidRPr="00CD442E">
                    <w:rPr>
                      <w:rFonts w:eastAsiaTheme="minorEastAsia" w:hint="eastAsia"/>
                      <w:szCs w:val="21"/>
                    </w:rPr>
                    <w:t>百分位</w:t>
                  </w:r>
                  <w:r w:rsidRPr="00CD442E">
                    <w:rPr>
                      <w:rFonts w:eastAsiaTheme="minorEastAsia" w:hint="eastAsia"/>
                      <w:szCs w:val="21"/>
                    </w:rPr>
                    <w:t>(98%)</w:t>
                  </w:r>
                  <w:r w:rsidRPr="00CD442E">
                    <w:rPr>
                      <w:rFonts w:eastAsiaTheme="minorEastAsia" w:hint="eastAsia"/>
                      <w:szCs w:val="21"/>
                    </w:rPr>
                    <w:t>数日平均质量浓度</w:t>
                  </w:r>
                </w:p>
              </w:tc>
              <w:tc>
                <w:tcPr>
                  <w:tcW w:w="1975" w:type="dxa"/>
                  <w:vAlign w:val="center"/>
                </w:tcPr>
                <w:p w14:paraId="1318FB7C"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21</w:t>
                  </w:r>
                </w:p>
              </w:tc>
              <w:tc>
                <w:tcPr>
                  <w:tcW w:w="1729" w:type="dxa"/>
                  <w:vAlign w:val="center"/>
                </w:tcPr>
                <w:p w14:paraId="40748337"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150</w:t>
                  </w:r>
                </w:p>
              </w:tc>
              <w:tc>
                <w:tcPr>
                  <w:tcW w:w="1241" w:type="dxa"/>
                  <w:vAlign w:val="center"/>
                </w:tcPr>
                <w:p w14:paraId="50DA9B8B"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14</w:t>
                  </w:r>
                </w:p>
              </w:tc>
              <w:tc>
                <w:tcPr>
                  <w:tcW w:w="1134" w:type="dxa"/>
                  <w:vMerge/>
                  <w:vAlign w:val="center"/>
                </w:tcPr>
                <w:p w14:paraId="6D8E093F" w14:textId="77777777" w:rsidR="007D7DB3" w:rsidRPr="00CD442E" w:rsidRDefault="007D7DB3" w:rsidP="0095609E">
                  <w:pPr>
                    <w:adjustRightInd w:val="0"/>
                    <w:snapToGrid w:val="0"/>
                    <w:jc w:val="center"/>
                    <w:rPr>
                      <w:rFonts w:eastAsiaTheme="minorEastAsia"/>
                      <w:szCs w:val="21"/>
                    </w:rPr>
                  </w:pPr>
                </w:p>
              </w:tc>
            </w:tr>
            <w:tr w:rsidR="00CD442E" w:rsidRPr="00CD442E" w14:paraId="0431242C" w14:textId="77777777" w:rsidTr="007D7DB3">
              <w:trPr>
                <w:jc w:val="center"/>
              </w:trPr>
              <w:tc>
                <w:tcPr>
                  <w:tcW w:w="885" w:type="dxa"/>
                  <w:vMerge w:val="restart"/>
                  <w:vAlign w:val="center"/>
                </w:tcPr>
                <w:p w14:paraId="5D3EB816" w14:textId="77777777" w:rsidR="007D7DB3" w:rsidRPr="00CD442E" w:rsidRDefault="007D7DB3" w:rsidP="0095609E">
                  <w:pPr>
                    <w:adjustRightInd w:val="0"/>
                    <w:snapToGrid w:val="0"/>
                    <w:jc w:val="center"/>
                    <w:rPr>
                      <w:rFonts w:eastAsiaTheme="minorEastAsia"/>
                      <w:szCs w:val="21"/>
                      <w:vertAlign w:val="subscript"/>
                    </w:rPr>
                  </w:pPr>
                  <w:r w:rsidRPr="00CD442E">
                    <w:rPr>
                      <w:rFonts w:eastAsiaTheme="minorEastAsia"/>
                      <w:szCs w:val="21"/>
                    </w:rPr>
                    <w:t>NO</w:t>
                  </w:r>
                  <w:r w:rsidRPr="00CD442E">
                    <w:rPr>
                      <w:rFonts w:eastAsiaTheme="minorEastAsia"/>
                      <w:szCs w:val="21"/>
                      <w:vertAlign w:val="subscript"/>
                    </w:rPr>
                    <w:t>2</w:t>
                  </w:r>
                </w:p>
              </w:tc>
              <w:tc>
                <w:tcPr>
                  <w:tcW w:w="1775" w:type="dxa"/>
                  <w:vAlign w:val="center"/>
                </w:tcPr>
                <w:p w14:paraId="4A290E77" w14:textId="77777777" w:rsidR="007D7DB3" w:rsidRPr="00CD442E" w:rsidRDefault="007D7DB3" w:rsidP="0095609E">
                  <w:pPr>
                    <w:adjustRightInd w:val="0"/>
                    <w:snapToGrid w:val="0"/>
                    <w:jc w:val="center"/>
                    <w:rPr>
                      <w:rFonts w:eastAsiaTheme="minorEastAsia"/>
                      <w:szCs w:val="21"/>
                    </w:rPr>
                  </w:pPr>
                  <w:r w:rsidRPr="00CD442E">
                    <w:rPr>
                      <w:rFonts w:eastAsiaTheme="minorEastAsia" w:hint="eastAsia"/>
                      <w:szCs w:val="21"/>
                    </w:rPr>
                    <w:t>年平均质量浓度</w:t>
                  </w:r>
                </w:p>
              </w:tc>
              <w:tc>
                <w:tcPr>
                  <w:tcW w:w="1975" w:type="dxa"/>
                  <w:vAlign w:val="center"/>
                </w:tcPr>
                <w:p w14:paraId="241CC958"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35</w:t>
                  </w:r>
                </w:p>
              </w:tc>
              <w:tc>
                <w:tcPr>
                  <w:tcW w:w="1729" w:type="dxa"/>
                  <w:vAlign w:val="center"/>
                </w:tcPr>
                <w:p w14:paraId="7F64EDD6"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40</w:t>
                  </w:r>
                </w:p>
              </w:tc>
              <w:tc>
                <w:tcPr>
                  <w:tcW w:w="1241" w:type="dxa"/>
                  <w:vAlign w:val="center"/>
                </w:tcPr>
                <w:p w14:paraId="5E0525C6"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87.5</w:t>
                  </w:r>
                </w:p>
              </w:tc>
              <w:tc>
                <w:tcPr>
                  <w:tcW w:w="1134" w:type="dxa"/>
                  <w:vMerge w:val="restart"/>
                  <w:vAlign w:val="center"/>
                </w:tcPr>
                <w:p w14:paraId="068700AA" w14:textId="77777777" w:rsidR="007D7DB3" w:rsidRPr="00CD442E" w:rsidRDefault="007D7DB3" w:rsidP="0095609E">
                  <w:pPr>
                    <w:adjustRightInd w:val="0"/>
                    <w:snapToGrid w:val="0"/>
                    <w:jc w:val="center"/>
                    <w:rPr>
                      <w:rFonts w:eastAsiaTheme="minorEastAsia"/>
                      <w:szCs w:val="21"/>
                    </w:rPr>
                  </w:pPr>
                  <w:r w:rsidRPr="00CD442E">
                    <w:rPr>
                      <w:rFonts w:eastAsiaTheme="minorEastAsia" w:hint="eastAsia"/>
                      <w:szCs w:val="21"/>
                    </w:rPr>
                    <w:t>不达标</w:t>
                  </w:r>
                </w:p>
              </w:tc>
            </w:tr>
            <w:tr w:rsidR="00CD442E" w:rsidRPr="00CD442E" w14:paraId="1E85ABA2" w14:textId="77777777" w:rsidTr="007D7DB3">
              <w:trPr>
                <w:jc w:val="center"/>
              </w:trPr>
              <w:tc>
                <w:tcPr>
                  <w:tcW w:w="885" w:type="dxa"/>
                  <w:vMerge/>
                  <w:vAlign w:val="center"/>
                </w:tcPr>
                <w:p w14:paraId="6C45581D" w14:textId="77777777" w:rsidR="007D7DB3" w:rsidRPr="00CD442E" w:rsidRDefault="007D7DB3" w:rsidP="0095609E">
                  <w:pPr>
                    <w:adjustRightInd w:val="0"/>
                    <w:snapToGrid w:val="0"/>
                    <w:jc w:val="center"/>
                    <w:rPr>
                      <w:rFonts w:eastAsiaTheme="minorEastAsia"/>
                      <w:szCs w:val="21"/>
                    </w:rPr>
                  </w:pPr>
                </w:p>
              </w:tc>
              <w:tc>
                <w:tcPr>
                  <w:tcW w:w="1775" w:type="dxa"/>
                  <w:vAlign w:val="center"/>
                </w:tcPr>
                <w:p w14:paraId="3B525037" w14:textId="77777777" w:rsidR="007D7DB3" w:rsidRPr="00CD442E" w:rsidRDefault="007D7DB3" w:rsidP="0095609E">
                  <w:pPr>
                    <w:adjustRightInd w:val="0"/>
                    <w:snapToGrid w:val="0"/>
                    <w:jc w:val="center"/>
                    <w:rPr>
                      <w:rFonts w:eastAsiaTheme="minorEastAsia"/>
                      <w:szCs w:val="21"/>
                    </w:rPr>
                  </w:pPr>
                  <w:r w:rsidRPr="00CD442E">
                    <w:rPr>
                      <w:rFonts w:eastAsiaTheme="minorEastAsia" w:hint="eastAsia"/>
                      <w:szCs w:val="21"/>
                    </w:rPr>
                    <w:t>百分位</w:t>
                  </w:r>
                  <w:r w:rsidRPr="00CD442E">
                    <w:rPr>
                      <w:rFonts w:eastAsiaTheme="minorEastAsia" w:hint="eastAsia"/>
                      <w:szCs w:val="21"/>
                    </w:rPr>
                    <w:t>(98%)</w:t>
                  </w:r>
                  <w:r w:rsidRPr="00CD442E">
                    <w:rPr>
                      <w:rFonts w:eastAsiaTheme="minorEastAsia" w:hint="eastAsia"/>
                      <w:szCs w:val="21"/>
                    </w:rPr>
                    <w:t>数日平均质量浓度</w:t>
                  </w:r>
                </w:p>
              </w:tc>
              <w:tc>
                <w:tcPr>
                  <w:tcW w:w="1975" w:type="dxa"/>
                  <w:vAlign w:val="center"/>
                </w:tcPr>
                <w:p w14:paraId="5FDC153C"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88</w:t>
                  </w:r>
                </w:p>
              </w:tc>
              <w:tc>
                <w:tcPr>
                  <w:tcW w:w="1729" w:type="dxa"/>
                  <w:vAlign w:val="center"/>
                </w:tcPr>
                <w:p w14:paraId="19279509"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80</w:t>
                  </w:r>
                </w:p>
              </w:tc>
              <w:tc>
                <w:tcPr>
                  <w:tcW w:w="1241" w:type="dxa"/>
                  <w:vAlign w:val="center"/>
                </w:tcPr>
                <w:p w14:paraId="1E8D45E0"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110</w:t>
                  </w:r>
                </w:p>
              </w:tc>
              <w:tc>
                <w:tcPr>
                  <w:tcW w:w="1134" w:type="dxa"/>
                  <w:vMerge/>
                  <w:vAlign w:val="center"/>
                </w:tcPr>
                <w:p w14:paraId="2CBE606B" w14:textId="77777777" w:rsidR="007D7DB3" w:rsidRPr="00CD442E" w:rsidRDefault="007D7DB3" w:rsidP="0095609E">
                  <w:pPr>
                    <w:adjustRightInd w:val="0"/>
                    <w:snapToGrid w:val="0"/>
                    <w:jc w:val="center"/>
                    <w:rPr>
                      <w:rFonts w:eastAsiaTheme="minorEastAsia"/>
                      <w:szCs w:val="21"/>
                    </w:rPr>
                  </w:pPr>
                </w:p>
              </w:tc>
            </w:tr>
            <w:tr w:rsidR="00CD442E" w:rsidRPr="00CD442E" w14:paraId="4269ADE9" w14:textId="77777777" w:rsidTr="007D7DB3">
              <w:trPr>
                <w:jc w:val="center"/>
              </w:trPr>
              <w:tc>
                <w:tcPr>
                  <w:tcW w:w="885" w:type="dxa"/>
                  <w:vMerge w:val="restart"/>
                  <w:vAlign w:val="center"/>
                </w:tcPr>
                <w:p w14:paraId="091639A0" w14:textId="77777777" w:rsidR="007D7DB3" w:rsidRPr="00CD442E" w:rsidRDefault="007D7DB3" w:rsidP="0095609E">
                  <w:pPr>
                    <w:adjustRightInd w:val="0"/>
                    <w:snapToGrid w:val="0"/>
                    <w:jc w:val="center"/>
                    <w:rPr>
                      <w:rFonts w:eastAsiaTheme="minorEastAsia"/>
                      <w:szCs w:val="21"/>
                      <w:vertAlign w:val="subscript"/>
                    </w:rPr>
                  </w:pPr>
                  <w:r w:rsidRPr="00CD442E">
                    <w:rPr>
                      <w:rFonts w:eastAsiaTheme="minorEastAsia"/>
                      <w:szCs w:val="21"/>
                    </w:rPr>
                    <w:t>PM</w:t>
                  </w:r>
                  <w:r w:rsidRPr="00CD442E">
                    <w:rPr>
                      <w:rFonts w:eastAsiaTheme="minorEastAsia"/>
                      <w:szCs w:val="21"/>
                      <w:vertAlign w:val="subscript"/>
                    </w:rPr>
                    <w:t>10</w:t>
                  </w:r>
                </w:p>
              </w:tc>
              <w:tc>
                <w:tcPr>
                  <w:tcW w:w="1775" w:type="dxa"/>
                  <w:vAlign w:val="center"/>
                </w:tcPr>
                <w:p w14:paraId="34AD6573" w14:textId="77777777" w:rsidR="007D7DB3" w:rsidRPr="00CD442E" w:rsidRDefault="007D7DB3" w:rsidP="0095609E">
                  <w:pPr>
                    <w:adjustRightInd w:val="0"/>
                    <w:snapToGrid w:val="0"/>
                    <w:jc w:val="center"/>
                    <w:rPr>
                      <w:rFonts w:eastAsiaTheme="minorEastAsia"/>
                      <w:szCs w:val="21"/>
                    </w:rPr>
                  </w:pPr>
                  <w:r w:rsidRPr="00CD442E">
                    <w:rPr>
                      <w:rFonts w:eastAsiaTheme="minorEastAsia" w:hint="eastAsia"/>
                      <w:szCs w:val="21"/>
                    </w:rPr>
                    <w:t>年平均质量浓度</w:t>
                  </w:r>
                </w:p>
              </w:tc>
              <w:tc>
                <w:tcPr>
                  <w:tcW w:w="1975" w:type="dxa"/>
                  <w:vAlign w:val="center"/>
                </w:tcPr>
                <w:p w14:paraId="7B19BAB3"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63</w:t>
                  </w:r>
                </w:p>
              </w:tc>
              <w:tc>
                <w:tcPr>
                  <w:tcW w:w="1729" w:type="dxa"/>
                  <w:vAlign w:val="center"/>
                </w:tcPr>
                <w:p w14:paraId="251C61A3"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70</w:t>
                  </w:r>
                </w:p>
              </w:tc>
              <w:tc>
                <w:tcPr>
                  <w:tcW w:w="1241" w:type="dxa"/>
                  <w:vAlign w:val="center"/>
                </w:tcPr>
                <w:p w14:paraId="4CDA6063"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90</w:t>
                  </w:r>
                </w:p>
              </w:tc>
              <w:tc>
                <w:tcPr>
                  <w:tcW w:w="1134" w:type="dxa"/>
                  <w:vMerge w:val="restart"/>
                  <w:vAlign w:val="center"/>
                </w:tcPr>
                <w:p w14:paraId="70B09C50" w14:textId="77777777" w:rsidR="007D7DB3" w:rsidRPr="00CD442E" w:rsidRDefault="007D7DB3" w:rsidP="0095609E">
                  <w:pPr>
                    <w:adjustRightInd w:val="0"/>
                    <w:snapToGrid w:val="0"/>
                    <w:jc w:val="center"/>
                    <w:rPr>
                      <w:rFonts w:eastAsiaTheme="minorEastAsia"/>
                      <w:szCs w:val="21"/>
                    </w:rPr>
                  </w:pPr>
                  <w:r w:rsidRPr="00CD442E">
                    <w:rPr>
                      <w:rFonts w:eastAsiaTheme="minorEastAsia" w:hint="eastAsia"/>
                      <w:szCs w:val="21"/>
                    </w:rPr>
                    <w:t>达标</w:t>
                  </w:r>
                </w:p>
              </w:tc>
            </w:tr>
            <w:tr w:rsidR="00CD442E" w:rsidRPr="00CD442E" w14:paraId="16B7AD60" w14:textId="77777777" w:rsidTr="007D7DB3">
              <w:trPr>
                <w:jc w:val="center"/>
              </w:trPr>
              <w:tc>
                <w:tcPr>
                  <w:tcW w:w="885" w:type="dxa"/>
                  <w:vMerge/>
                  <w:vAlign w:val="center"/>
                </w:tcPr>
                <w:p w14:paraId="6B419F6E" w14:textId="77777777" w:rsidR="007D7DB3" w:rsidRPr="00CD442E" w:rsidRDefault="007D7DB3" w:rsidP="0095609E">
                  <w:pPr>
                    <w:adjustRightInd w:val="0"/>
                    <w:snapToGrid w:val="0"/>
                    <w:jc w:val="center"/>
                    <w:rPr>
                      <w:rFonts w:eastAsiaTheme="minorEastAsia"/>
                      <w:szCs w:val="21"/>
                    </w:rPr>
                  </w:pPr>
                </w:p>
              </w:tc>
              <w:tc>
                <w:tcPr>
                  <w:tcW w:w="1775" w:type="dxa"/>
                  <w:vAlign w:val="center"/>
                </w:tcPr>
                <w:p w14:paraId="4F8E2C5B" w14:textId="77777777" w:rsidR="007D7DB3" w:rsidRPr="00CD442E" w:rsidRDefault="007D7DB3" w:rsidP="0095609E">
                  <w:pPr>
                    <w:adjustRightInd w:val="0"/>
                    <w:snapToGrid w:val="0"/>
                    <w:jc w:val="center"/>
                    <w:rPr>
                      <w:rFonts w:eastAsiaTheme="minorEastAsia"/>
                      <w:szCs w:val="21"/>
                    </w:rPr>
                  </w:pPr>
                  <w:r w:rsidRPr="00CD442E">
                    <w:rPr>
                      <w:rFonts w:eastAsiaTheme="minorEastAsia" w:hint="eastAsia"/>
                      <w:szCs w:val="21"/>
                    </w:rPr>
                    <w:t>百分位</w:t>
                  </w:r>
                  <w:r w:rsidRPr="00CD442E">
                    <w:rPr>
                      <w:rFonts w:eastAsiaTheme="minorEastAsia" w:hint="eastAsia"/>
                      <w:szCs w:val="21"/>
                    </w:rPr>
                    <w:t>(95%)</w:t>
                  </w:r>
                  <w:r w:rsidRPr="00CD442E">
                    <w:rPr>
                      <w:rFonts w:eastAsiaTheme="minorEastAsia" w:hint="eastAsia"/>
                      <w:szCs w:val="21"/>
                    </w:rPr>
                    <w:t>数日平均质量浓度</w:t>
                  </w:r>
                </w:p>
              </w:tc>
              <w:tc>
                <w:tcPr>
                  <w:tcW w:w="1975" w:type="dxa"/>
                  <w:vAlign w:val="center"/>
                </w:tcPr>
                <w:p w14:paraId="1C488065"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137</w:t>
                  </w:r>
                </w:p>
              </w:tc>
              <w:tc>
                <w:tcPr>
                  <w:tcW w:w="1729" w:type="dxa"/>
                  <w:vAlign w:val="center"/>
                </w:tcPr>
                <w:p w14:paraId="2472544C"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150</w:t>
                  </w:r>
                </w:p>
              </w:tc>
              <w:tc>
                <w:tcPr>
                  <w:tcW w:w="1241" w:type="dxa"/>
                  <w:vAlign w:val="center"/>
                </w:tcPr>
                <w:p w14:paraId="5118A486"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91.33</w:t>
                  </w:r>
                </w:p>
              </w:tc>
              <w:tc>
                <w:tcPr>
                  <w:tcW w:w="1134" w:type="dxa"/>
                  <w:vMerge/>
                  <w:vAlign w:val="center"/>
                </w:tcPr>
                <w:p w14:paraId="396C9C5F" w14:textId="77777777" w:rsidR="007D7DB3" w:rsidRPr="00CD442E" w:rsidRDefault="007D7DB3" w:rsidP="0095609E">
                  <w:pPr>
                    <w:adjustRightInd w:val="0"/>
                    <w:snapToGrid w:val="0"/>
                    <w:jc w:val="center"/>
                    <w:rPr>
                      <w:rFonts w:eastAsiaTheme="minorEastAsia"/>
                      <w:szCs w:val="21"/>
                    </w:rPr>
                  </w:pPr>
                </w:p>
              </w:tc>
            </w:tr>
            <w:tr w:rsidR="00CD442E" w:rsidRPr="00CD442E" w14:paraId="69D7C251" w14:textId="77777777" w:rsidTr="007D7DB3">
              <w:trPr>
                <w:jc w:val="center"/>
              </w:trPr>
              <w:tc>
                <w:tcPr>
                  <w:tcW w:w="885" w:type="dxa"/>
                  <w:vMerge w:val="restart"/>
                  <w:vAlign w:val="center"/>
                </w:tcPr>
                <w:p w14:paraId="1F82EC95" w14:textId="77777777" w:rsidR="007D7DB3" w:rsidRPr="00CD442E" w:rsidRDefault="007D7DB3" w:rsidP="0095609E">
                  <w:pPr>
                    <w:adjustRightInd w:val="0"/>
                    <w:snapToGrid w:val="0"/>
                    <w:jc w:val="center"/>
                    <w:rPr>
                      <w:rFonts w:eastAsiaTheme="minorEastAsia"/>
                      <w:szCs w:val="21"/>
                      <w:vertAlign w:val="subscript"/>
                    </w:rPr>
                  </w:pPr>
                  <w:r w:rsidRPr="00CD442E">
                    <w:rPr>
                      <w:rFonts w:eastAsiaTheme="minorEastAsia"/>
                      <w:szCs w:val="21"/>
                    </w:rPr>
                    <w:t>PM</w:t>
                  </w:r>
                  <w:r w:rsidRPr="00CD442E">
                    <w:rPr>
                      <w:rFonts w:eastAsiaTheme="minorEastAsia"/>
                      <w:szCs w:val="21"/>
                      <w:vertAlign w:val="subscript"/>
                    </w:rPr>
                    <w:t>2.5</w:t>
                  </w:r>
                </w:p>
              </w:tc>
              <w:tc>
                <w:tcPr>
                  <w:tcW w:w="1775" w:type="dxa"/>
                  <w:vAlign w:val="center"/>
                </w:tcPr>
                <w:p w14:paraId="7CBAC626" w14:textId="77777777" w:rsidR="007D7DB3" w:rsidRPr="00CD442E" w:rsidRDefault="007D7DB3" w:rsidP="0095609E">
                  <w:pPr>
                    <w:adjustRightInd w:val="0"/>
                    <w:snapToGrid w:val="0"/>
                    <w:jc w:val="center"/>
                    <w:rPr>
                      <w:rFonts w:eastAsiaTheme="minorEastAsia"/>
                      <w:szCs w:val="21"/>
                    </w:rPr>
                  </w:pPr>
                  <w:r w:rsidRPr="00CD442E">
                    <w:rPr>
                      <w:rFonts w:eastAsiaTheme="minorEastAsia" w:hint="eastAsia"/>
                      <w:szCs w:val="21"/>
                    </w:rPr>
                    <w:t>年平均质量浓度</w:t>
                  </w:r>
                </w:p>
              </w:tc>
              <w:tc>
                <w:tcPr>
                  <w:tcW w:w="1975" w:type="dxa"/>
                  <w:vAlign w:val="center"/>
                </w:tcPr>
                <w:p w14:paraId="24509E96"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39</w:t>
                  </w:r>
                </w:p>
              </w:tc>
              <w:tc>
                <w:tcPr>
                  <w:tcW w:w="1729" w:type="dxa"/>
                  <w:vAlign w:val="center"/>
                </w:tcPr>
                <w:p w14:paraId="43E0A0DB"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35</w:t>
                  </w:r>
                </w:p>
              </w:tc>
              <w:tc>
                <w:tcPr>
                  <w:tcW w:w="1241" w:type="dxa"/>
                  <w:vAlign w:val="center"/>
                </w:tcPr>
                <w:p w14:paraId="1B87CC86"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111.43</w:t>
                  </w:r>
                </w:p>
              </w:tc>
              <w:tc>
                <w:tcPr>
                  <w:tcW w:w="1134" w:type="dxa"/>
                  <w:vMerge w:val="restart"/>
                  <w:vAlign w:val="center"/>
                </w:tcPr>
                <w:p w14:paraId="43BDF7C9" w14:textId="77777777" w:rsidR="007D7DB3" w:rsidRPr="00CD442E" w:rsidRDefault="007D7DB3" w:rsidP="0095609E">
                  <w:pPr>
                    <w:adjustRightInd w:val="0"/>
                    <w:snapToGrid w:val="0"/>
                    <w:jc w:val="center"/>
                    <w:rPr>
                      <w:rFonts w:eastAsiaTheme="minorEastAsia"/>
                      <w:szCs w:val="21"/>
                    </w:rPr>
                  </w:pPr>
                  <w:r w:rsidRPr="00CD442E">
                    <w:rPr>
                      <w:rFonts w:eastAsiaTheme="minorEastAsia" w:hint="eastAsia"/>
                      <w:szCs w:val="21"/>
                    </w:rPr>
                    <w:t>不达标</w:t>
                  </w:r>
                </w:p>
              </w:tc>
            </w:tr>
            <w:tr w:rsidR="00CD442E" w:rsidRPr="00CD442E" w14:paraId="59F430C3" w14:textId="77777777" w:rsidTr="007D7DB3">
              <w:trPr>
                <w:jc w:val="center"/>
              </w:trPr>
              <w:tc>
                <w:tcPr>
                  <w:tcW w:w="885" w:type="dxa"/>
                  <w:vMerge/>
                  <w:vAlign w:val="center"/>
                </w:tcPr>
                <w:p w14:paraId="154697A3" w14:textId="77777777" w:rsidR="007D7DB3" w:rsidRPr="00CD442E" w:rsidRDefault="007D7DB3" w:rsidP="0095609E">
                  <w:pPr>
                    <w:adjustRightInd w:val="0"/>
                    <w:snapToGrid w:val="0"/>
                    <w:jc w:val="center"/>
                    <w:rPr>
                      <w:rFonts w:eastAsiaTheme="minorEastAsia"/>
                      <w:szCs w:val="21"/>
                    </w:rPr>
                  </w:pPr>
                </w:p>
              </w:tc>
              <w:tc>
                <w:tcPr>
                  <w:tcW w:w="1775" w:type="dxa"/>
                  <w:vAlign w:val="center"/>
                </w:tcPr>
                <w:p w14:paraId="50340581" w14:textId="77777777" w:rsidR="007D7DB3" w:rsidRPr="00CD442E" w:rsidRDefault="007D7DB3" w:rsidP="0095609E">
                  <w:pPr>
                    <w:adjustRightInd w:val="0"/>
                    <w:snapToGrid w:val="0"/>
                    <w:jc w:val="center"/>
                    <w:rPr>
                      <w:rFonts w:eastAsiaTheme="minorEastAsia"/>
                      <w:szCs w:val="21"/>
                    </w:rPr>
                  </w:pPr>
                  <w:r w:rsidRPr="00CD442E">
                    <w:rPr>
                      <w:rFonts w:eastAsiaTheme="minorEastAsia" w:hint="eastAsia"/>
                      <w:szCs w:val="21"/>
                    </w:rPr>
                    <w:t>百分位</w:t>
                  </w:r>
                  <w:r w:rsidRPr="00CD442E">
                    <w:rPr>
                      <w:rFonts w:eastAsiaTheme="minorEastAsia" w:hint="eastAsia"/>
                      <w:szCs w:val="21"/>
                    </w:rPr>
                    <w:t>(95%)</w:t>
                  </w:r>
                  <w:r w:rsidRPr="00CD442E">
                    <w:rPr>
                      <w:rFonts w:eastAsiaTheme="minorEastAsia" w:hint="eastAsia"/>
                      <w:szCs w:val="21"/>
                    </w:rPr>
                    <w:t>数日平均质量浓度</w:t>
                  </w:r>
                </w:p>
              </w:tc>
              <w:tc>
                <w:tcPr>
                  <w:tcW w:w="1975" w:type="dxa"/>
                  <w:vAlign w:val="center"/>
                </w:tcPr>
                <w:p w14:paraId="76C41607"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82</w:t>
                  </w:r>
                </w:p>
              </w:tc>
              <w:tc>
                <w:tcPr>
                  <w:tcW w:w="1729" w:type="dxa"/>
                  <w:vAlign w:val="center"/>
                </w:tcPr>
                <w:p w14:paraId="5B8E0786"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75</w:t>
                  </w:r>
                </w:p>
              </w:tc>
              <w:tc>
                <w:tcPr>
                  <w:tcW w:w="1241" w:type="dxa"/>
                  <w:vAlign w:val="center"/>
                </w:tcPr>
                <w:p w14:paraId="72C3789E"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109.33</w:t>
                  </w:r>
                </w:p>
              </w:tc>
              <w:tc>
                <w:tcPr>
                  <w:tcW w:w="1134" w:type="dxa"/>
                  <w:vMerge/>
                  <w:vAlign w:val="center"/>
                </w:tcPr>
                <w:p w14:paraId="4FF7368A" w14:textId="77777777" w:rsidR="007D7DB3" w:rsidRPr="00CD442E" w:rsidRDefault="007D7DB3" w:rsidP="0095609E">
                  <w:pPr>
                    <w:adjustRightInd w:val="0"/>
                    <w:snapToGrid w:val="0"/>
                    <w:jc w:val="center"/>
                    <w:rPr>
                      <w:rFonts w:eastAsiaTheme="minorEastAsia"/>
                      <w:szCs w:val="21"/>
                    </w:rPr>
                  </w:pPr>
                </w:p>
              </w:tc>
            </w:tr>
            <w:tr w:rsidR="00CD442E" w:rsidRPr="00CD442E" w14:paraId="290066C3" w14:textId="77777777" w:rsidTr="007D7DB3">
              <w:trPr>
                <w:jc w:val="center"/>
              </w:trPr>
              <w:tc>
                <w:tcPr>
                  <w:tcW w:w="885" w:type="dxa"/>
                  <w:vAlign w:val="center"/>
                </w:tcPr>
                <w:p w14:paraId="07FF8082"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CO</w:t>
                  </w:r>
                </w:p>
              </w:tc>
              <w:tc>
                <w:tcPr>
                  <w:tcW w:w="1775" w:type="dxa"/>
                  <w:vAlign w:val="center"/>
                </w:tcPr>
                <w:p w14:paraId="6FF1C2A1" w14:textId="77777777" w:rsidR="007D7DB3" w:rsidRPr="00CD442E" w:rsidRDefault="007D7DB3" w:rsidP="0095609E">
                  <w:pPr>
                    <w:adjustRightInd w:val="0"/>
                    <w:snapToGrid w:val="0"/>
                    <w:jc w:val="center"/>
                    <w:rPr>
                      <w:rFonts w:eastAsiaTheme="minorEastAsia"/>
                      <w:szCs w:val="21"/>
                    </w:rPr>
                  </w:pPr>
                  <w:r w:rsidRPr="00CD442E">
                    <w:rPr>
                      <w:rFonts w:eastAsiaTheme="minorEastAsia" w:hint="eastAsia"/>
                      <w:szCs w:val="21"/>
                    </w:rPr>
                    <w:t>百分位</w:t>
                  </w:r>
                  <w:r w:rsidRPr="00CD442E">
                    <w:rPr>
                      <w:rFonts w:eastAsiaTheme="minorEastAsia" w:hint="eastAsia"/>
                      <w:szCs w:val="21"/>
                    </w:rPr>
                    <w:t>(95%)</w:t>
                  </w:r>
                  <w:r w:rsidRPr="00CD442E">
                    <w:rPr>
                      <w:rFonts w:eastAsiaTheme="minorEastAsia" w:hint="eastAsia"/>
                      <w:szCs w:val="21"/>
                    </w:rPr>
                    <w:t>数日平均质量浓度</w:t>
                  </w:r>
                </w:p>
              </w:tc>
              <w:tc>
                <w:tcPr>
                  <w:tcW w:w="1975" w:type="dxa"/>
                  <w:vAlign w:val="center"/>
                </w:tcPr>
                <w:p w14:paraId="28C49EAA"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1400</w:t>
                  </w:r>
                </w:p>
              </w:tc>
              <w:tc>
                <w:tcPr>
                  <w:tcW w:w="1729" w:type="dxa"/>
                  <w:vAlign w:val="center"/>
                </w:tcPr>
                <w:p w14:paraId="1A07A31F"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4000</w:t>
                  </w:r>
                </w:p>
              </w:tc>
              <w:tc>
                <w:tcPr>
                  <w:tcW w:w="1241" w:type="dxa"/>
                  <w:vAlign w:val="center"/>
                </w:tcPr>
                <w:p w14:paraId="32099B0E"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35</w:t>
                  </w:r>
                </w:p>
              </w:tc>
              <w:tc>
                <w:tcPr>
                  <w:tcW w:w="1134" w:type="dxa"/>
                  <w:vAlign w:val="center"/>
                </w:tcPr>
                <w:p w14:paraId="358E23CE" w14:textId="77777777" w:rsidR="007D7DB3" w:rsidRPr="00CD442E" w:rsidRDefault="007D7DB3" w:rsidP="0095609E">
                  <w:pPr>
                    <w:adjustRightInd w:val="0"/>
                    <w:snapToGrid w:val="0"/>
                    <w:jc w:val="center"/>
                    <w:rPr>
                      <w:rFonts w:eastAsiaTheme="minorEastAsia"/>
                      <w:szCs w:val="21"/>
                    </w:rPr>
                  </w:pPr>
                  <w:r w:rsidRPr="00CD442E">
                    <w:rPr>
                      <w:rFonts w:eastAsiaTheme="minorEastAsia" w:hint="eastAsia"/>
                      <w:szCs w:val="21"/>
                    </w:rPr>
                    <w:t>达标</w:t>
                  </w:r>
                </w:p>
              </w:tc>
            </w:tr>
            <w:tr w:rsidR="00CD442E" w:rsidRPr="00CD442E" w14:paraId="00A657C1" w14:textId="77777777" w:rsidTr="007D7DB3">
              <w:trPr>
                <w:jc w:val="center"/>
              </w:trPr>
              <w:tc>
                <w:tcPr>
                  <w:tcW w:w="885" w:type="dxa"/>
                  <w:vAlign w:val="center"/>
                </w:tcPr>
                <w:p w14:paraId="0F7300EA" w14:textId="77777777" w:rsidR="007D7DB3" w:rsidRPr="00CD442E" w:rsidRDefault="007D7DB3" w:rsidP="0095609E">
                  <w:pPr>
                    <w:adjustRightInd w:val="0"/>
                    <w:snapToGrid w:val="0"/>
                    <w:jc w:val="center"/>
                    <w:rPr>
                      <w:rFonts w:eastAsiaTheme="minorEastAsia"/>
                      <w:szCs w:val="21"/>
                      <w:vertAlign w:val="subscript"/>
                    </w:rPr>
                  </w:pPr>
                  <w:r w:rsidRPr="00CD442E">
                    <w:rPr>
                      <w:rFonts w:eastAsiaTheme="minorEastAsia"/>
                      <w:szCs w:val="21"/>
                    </w:rPr>
                    <w:t>O</w:t>
                  </w:r>
                  <w:r w:rsidRPr="00CD442E">
                    <w:rPr>
                      <w:rFonts w:eastAsiaTheme="minorEastAsia"/>
                      <w:szCs w:val="21"/>
                      <w:vertAlign w:val="subscript"/>
                    </w:rPr>
                    <w:t>3</w:t>
                  </w:r>
                </w:p>
              </w:tc>
              <w:tc>
                <w:tcPr>
                  <w:tcW w:w="1775" w:type="dxa"/>
                  <w:vAlign w:val="center"/>
                </w:tcPr>
                <w:p w14:paraId="49F6BBB7" w14:textId="77777777" w:rsidR="007D7DB3" w:rsidRPr="00CD442E" w:rsidRDefault="007D7DB3" w:rsidP="0095609E">
                  <w:pPr>
                    <w:adjustRightInd w:val="0"/>
                    <w:snapToGrid w:val="0"/>
                    <w:jc w:val="center"/>
                    <w:rPr>
                      <w:rFonts w:eastAsiaTheme="minorEastAsia"/>
                      <w:szCs w:val="21"/>
                    </w:rPr>
                  </w:pPr>
                  <w:r w:rsidRPr="00CD442E">
                    <w:rPr>
                      <w:rFonts w:eastAsiaTheme="minorEastAsia" w:hint="eastAsia"/>
                      <w:szCs w:val="21"/>
                    </w:rPr>
                    <w:t>百分位</w:t>
                  </w:r>
                  <w:r w:rsidRPr="00CD442E">
                    <w:rPr>
                      <w:rFonts w:eastAsiaTheme="minorEastAsia" w:hint="eastAsia"/>
                      <w:szCs w:val="21"/>
                    </w:rPr>
                    <w:t>(90%)</w:t>
                  </w:r>
                  <w:r w:rsidRPr="00CD442E">
                    <w:rPr>
                      <w:rFonts w:eastAsiaTheme="minorEastAsia" w:hint="eastAsia"/>
                      <w:szCs w:val="21"/>
                    </w:rPr>
                    <w:t>数</w:t>
                  </w:r>
                  <w:r w:rsidRPr="00CD442E">
                    <w:rPr>
                      <w:rFonts w:eastAsiaTheme="minorEastAsia" w:hint="eastAsia"/>
                      <w:szCs w:val="21"/>
                    </w:rPr>
                    <w:t>8h</w:t>
                  </w:r>
                  <w:r w:rsidRPr="00CD442E">
                    <w:rPr>
                      <w:rFonts w:eastAsiaTheme="minorEastAsia" w:hint="eastAsia"/>
                      <w:szCs w:val="21"/>
                    </w:rPr>
                    <w:t>平均质量浓度</w:t>
                  </w:r>
                </w:p>
              </w:tc>
              <w:tc>
                <w:tcPr>
                  <w:tcW w:w="1975" w:type="dxa"/>
                  <w:vAlign w:val="center"/>
                </w:tcPr>
                <w:p w14:paraId="198C49DA"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184</w:t>
                  </w:r>
                </w:p>
              </w:tc>
              <w:tc>
                <w:tcPr>
                  <w:tcW w:w="1729" w:type="dxa"/>
                  <w:vAlign w:val="center"/>
                </w:tcPr>
                <w:p w14:paraId="35F9F907"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160</w:t>
                  </w:r>
                </w:p>
              </w:tc>
              <w:tc>
                <w:tcPr>
                  <w:tcW w:w="1241" w:type="dxa"/>
                  <w:vAlign w:val="center"/>
                </w:tcPr>
                <w:p w14:paraId="51D34A4C" w14:textId="77777777" w:rsidR="007D7DB3" w:rsidRPr="00CD442E" w:rsidRDefault="007D7DB3" w:rsidP="0095609E">
                  <w:pPr>
                    <w:adjustRightInd w:val="0"/>
                    <w:snapToGrid w:val="0"/>
                    <w:jc w:val="center"/>
                    <w:rPr>
                      <w:rFonts w:eastAsiaTheme="minorEastAsia"/>
                      <w:szCs w:val="21"/>
                    </w:rPr>
                  </w:pPr>
                  <w:r w:rsidRPr="00CD442E">
                    <w:rPr>
                      <w:rFonts w:eastAsiaTheme="minorEastAsia"/>
                      <w:szCs w:val="21"/>
                    </w:rPr>
                    <w:t>115</w:t>
                  </w:r>
                </w:p>
              </w:tc>
              <w:tc>
                <w:tcPr>
                  <w:tcW w:w="1134" w:type="dxa"/>
                  <w:vAlign w:val="center"/>
                </w:tcPr>
                <w:p w14:paraId="31D62DC3" w14:textId="77777777" w:rsidR="007D7DB3" w:rsidRPr="00CD442E" w:rsidRDefault="007D7DB3" w:rsidP="0095609E">
                  <w:pPr>
                    <w:adjustRightInd w:val="0"/>
                    <w:snapToGrid w:val="0"/>
                    <w:jc w:val="center"/>
                    <w:rPr>
                      <w:rFonts w:eastAsiaTheme="minorEastAsia"/>
                      <w:szCs w:val="21"/>
                    </w:rPr>
                  </w:pPr>
                  <w:r w:rsidRPr="00CD442E">
                    <w:rPr>
                      <w:rFonts w:eastAsiaTheme="minorEastAsia" w:hint="eastAsia"/>
                      <w:szCs w:val="21"/>
                    </w:rPr>
                    <w:t>不达标</w:t>
                  </w:r>
                </w:p>
              </w:tc>
            </w:tr>
          </w:tbl>
          <w:p w14:paraId="0881264A" w14:textId="77777777" w:rsidR="00E3722C" w:rsidRPr="00CD442E" w:rsidRDefault="007D7DB3" w:rsidP="007D7DB3">
            <w:pPr>
              <w:adjustRightInd w:val="0"/>
              <w:snapToGrid w:val="0"/>
              <w:spacing w:line="360" w:lineRule="auto"/>
              <w:ind w:firstLineChars="200" w:firstLine="480"/>
              <w:rPr>
                <w:sz w:val="24"/>
              </w:rPr>
            </w:pPr>
            <w:r w:rsidRPr="00CD442E">
              <w:rPr>
                <w:rFonts w:eastAsiaTheme="minorEastAsia"/>
                <w:sz w:val="24"/>
              </w:rPr>
              <w:t>根据统计可知，项目所在地区域属于</w:t>
            </w:r>
            <w:r w:rsidRPr="00CD442E">
              <w:rPr>
                <w:rFonts w:eastAsiaTheme="minorEastAsia" w:hint="eastAsia"/>
                <w:sz w:val="24"/>
              </w:rPr>
              <w:t>不</w:t>
            </w:r>
            <w:r w:rsidRPr="00CD442E">
              <w:rPr>
                <w:rFonts w:eastAsiaTheme="minorEastAsia"/>
                <w:sz w:val="24"/>
              </w:rPr>
              <w:t>达标区，超标物质为</w:t>
            </w:r>
            <w:r w:rsidRPr="00CD442E">
              <w:rPr>
                <w:rFonts w:eastAsiaTheme="minorEastAsia" w:hint="eastAsia"/>
                <w:sz w:val="24"/>
              </w:rPr>
              <w:t>NO</w:t>
            </w:r>
            <w:r w:rsidRPr="00CD442E">
              <w:rPr>
                <w:rFonts w:eastAsiaTheme="minorEastAsia" w:hint="eastAsia"/>
                <w:sz w:val="24"/>
                <w:vertAlign w:val="subscript"/>
              </w:rPr>
              <w:t>2</w:t>
            </w:r>
            <w:r w:rsidRPr="00CD442E">
              <w:rPr>
                <w:rFonts w:eastAsiaTheme="minorEastAsia" w:hint="eastAsia"/>
                <w:sz w:val="24"/>
              </w:rPr>
              <w:t>、</w:t>
            </w:r>
            <w:r w:rsidRPr="00CD442E">
              <w:rPr>
                <w:rFonts w:eastAsiaTheme="minorEastAsia"/>
                <w:sz w:val="24"/>
              </w:rPr>
              <w:t>PM</w:t>
            </w:r>
            <w:r w:rsidRPr="00CD442E">
              <w:rPr>
                <w:rFonts w:eastAsiaTheme="minorEastAsia" w:hint="eastAsia"/>
                <w:sz w:val="24"/>
                <w:vertAlign w:val="subscript"/>
              </w:rPr>
              <w:t>2.5</w:t>
            </w:r>
            <w:r w:rsidRPr="00CD442E">
              <w:rPr>
                <w:rFonts w:eastAsiaTheme="minorEastAsia"/>
                <w:sz w:val="24"/>
              </w:rPr>
              <w:t>和</w:t>
            </w:r>
            <w:r w:rsidRPr="00CD442E">
              <w:rPr>
                <w:rFonts w:eastAsiaTheme="minorEastAsia" w:hint="eastAsia"/>
                <w:sz w:val="24"/>
              </w:rPr>
              <w:t>O</w:t>
            </w:r>
            <w:r w:rsidRPr="00CD442E">
              <w:rPr>
                <w:rFonts w:eastAsiaTheme="minorEastAsia" w:hint="eastAsia"/>
                <w:sz w:val="24"/>
                <w:vertAlign w:val="subscript"/>
              </w:rPr>
              <w:t>3</w:t>
            </w:r>
            <w:r w:rsidRPr="00CD442E">
              <w:rPr>
                <w:rFonts w:eastAsiaTheme="minorEastAsia" w:hint="eastAsia"/>
                <w:sz w:val="24"/>
              </w:rPr>
              <w:t>，其余指标均能满足《环境空气质量标准》（</w:t>
            </w:r>
            <w:r w:rsidRPr="00CD442E">
              <w:rPr>
                <w:rFonts w:eastAsiaTheme="minorEastAsia" w:hint="eastAsia"/>
                <w:sz w:val="24"/>
              </w:rPr>
              <w:t>GB3095-2012</w:t>
            </w:r>
            <w:r w:rsidRPr="00CD442E">
              <w:rPr>
                <w:rFonts w:eastAsiaTheme="minorEastAsia" w:hint="eastAsia"/>
                <w:sz w:val="24"/>
              </w:rPr>
              <w:t>）及修改单中二级标准要求</w:t>
            </w:r>
            <w:r w:rsidR="00E3722C" w:rsidRPr="00CD442E">
              <w:rPr>
                <w:sz w:val="24"/>
              </w:rPr>
              <w:t>。</w:t>
            </w:r>
          </w:p>
          <w:p w14:paraId="5DA68793" w14:textId="77777777" w:rsidR="007D7DB3" w:rsidRPr="00CD442E" w:rsidRDefault="007D7DB3" w:rsidP="007D7DB3">
            <w:pPr>
              <w:adjustRightInd w:val="0"/>
              <w:snapToGrid w:val="0"/>
              <w:spacing w:line="360" w:lineRule="auto"/>
              <w:ind w:firstLineChars="200" w:firstLine="480"/>
              <w:rPr>
                <w:rFonts w:eastAsiaTheme="minorEastAsia"/>
                <w:sz w:val="24"/>
              </w:rPr>
            </w:pPr>
            <w:r w:rsidRPr="00CD442E">
              <w:rPr>
                <w:rFonts w:eastAsiaTheme="minorEastAsia" w:hint="eastAsia"/>
                <w:sz w:val="24"/>
              </w:rPr>
              <w:t>根据《嘉兴市大气环境质量限期达标规划》（嘉政办发</w:t>
            </w:r>
            <w:r w:rsidRPr="00CD442E">
              <w:rPr>
                <w:rFonts w:eastAsiaTheme="minorEastAsia" w:hint="eastAsia"/>
                <w:sz w:val="24"/>
              </w:rPr>
              <w:t>[2019]29</w:t>
            </w:r>
            <w:r w:rsidRPr="00CD442E">
              <w:rPr>
                <w:rFonts w:eastAsiaTheme="minorEastAsia" w:hint="eastAsia"/>
                <w:sz w:val="24"/>
              </w:rPr>
              <w:t>号）：到</w:t>
            </w:r>
            <w:r w:rsidRPr="00CD442E">
              <w:rPr>
                <w:rFonts w:eastAsiaTheme="minorEastAsia" w:hint="eastAsia"/>
                <w:sz w:val="24"/>
              </w:rPr>
              <w:t>2020</w:t>
            </w:r>
            <w:r w:rsidRPr="00CD442E">
              <w:rPr>
                <w:rFonts w:eastAsiaTheme="minorEastAsia" w:hint="eastAsia"/>
                <w:sz w:val="24"/>
              </w:rPr>
              <w:t>年，</w:t>
            </w:r>
            <w:r w:rsidRPr="00CD442E">
              <w:rPr>
                <w:rFonts w:eastAsiaTheme="minorEastAsia" w:hint="eastAsia"/>
                <w:sz w:val="24"/>
              </w:rPr>
              <w:t>PM</w:t>
            </w:r>
            <w:r w:rsidRPr="00CD442E">
              <w:rPr>
                <w:rFonts w:eastAsiaTheme="minorEastAsia" w:hint="eastAsia"/>
                <w:sz w:val="24"/>
                <w:vertAlign w:val="subscript"/>
              </w:rPr>
              <w:t>2.5</w:t>
            </w:r>
            <w:r w:rsidRPr="00CD442E">
              <w:rPr>
                <w:rFonts w:eastAsiaTheme="minorEastAsia" w:hint="eastAsia"/>
                <w:sz w:val="24"/>
              </w:rPr>
              <w:t>年均浓度达到</w:t>
            </w:r>
            <w:r w:rsidRPr="00CD442E">
              <w:rPr>
                <w:rFonts w:eastAsiaTheme="minorEastAsia" w:hint="eastAsia"/>
                <w:sz w:val="24"/>
              </w:rPr>
              <w:t>37</w:t>
            </w:r>
            <w:r w:rsidRPr="00CD442E">
              <w:rPr>
                <w:rFonts w:ascii="宋体" w:hAnsi="宋体" w:hint="eastAsia"/>
                <w:sz w:val="24"/>
              </w:rPr>
              <w:t>µ</w:t>
            </w:r>
            <w:r w:rsidRPr="00CD442E">
              <w:rPr>
                <w:rFonts w:eastAsiaTheme="minorEastAsia" w:hint="eastAsia"/>
                <w:sz w:val="24"/>
              </w:rPr>
              <w:t>g/m</w:t>
            </w:r>
            <w:r w:rsidRPr="00CD442E">
              <w:rPr>
                <w:rFonts w:eastAsiaTheme="minorEastAsia" w:hint="eastAsia"/>
                <w:sz w:val="24"/>
                <w:vertAlign w:val="superscript"/>
              </w:rPr>
              <w:t>3</w:t>
            </w:r>
            <w:r w:rsidRPr="00CD442E">
              <w:rPr>
                <w:rFonts w:eastAsiaTheme="minorEastAsia" w:hint="eastAsia"/>
                <w:sz w:val="24"/>
              </w:rPr>
              <w:t>及以下，</w:t>
            </w:r>
            <w:r w:rsidRPr="00CD442E">
              <w:rPr>
                <w:rFonts w:eastAsiaTheme="minorEastAsia" w:hint="eastAsia"/>
                <w:sz w:val="24"/>
              </w:rPr>
              <w:t>O</w:t>
            </w:r>
            <w:r w:rsidRPr="00CD442E">
              <w:rPr>
                <w:rFonts w:eastAsiaTheme="minorEastAsia" w:hint="eastAsia"/>
                <w:sz w:val="24"/>
                <w:vertAlign w:val="subscript"/>
              </w:rPr>
              <w:t>3</w:t>
            </w:r>
            <w:r w:rsidRPr="00CD442E">
              <w:rPr>
                <w:rFonts w:eastAsiaTheme="minorEastAsia" w:hint="eastAsia"/>
                <w:sz w:val="24"/>
              </w:rPr>
              <w:t>污染恶化趋势基本得到遏制，其他污染物稳定达标；到</w:t>
            </w:r>
            <w:r w:rsidRPr="00CD442E">
              <w:rPr>
                <w:rFonts w:eastAsiaTheme="minorEastAsia" w:hint="eastAsia"/>
                <w:sz w:val="24"/>
              </w:rPr>
              <w:t>2022</w:t>
            </w:r>
            <w:r w:rsidRPr="00CD442E">
              <w:rPr>
                <w:rFonts w:eastAsiaTheme="minorEastAsia" w:hint="eastAsia"/>
                <w:sz w:val="24"/>
              </w:rPr>
              <w:t>年，环境空气质量持续改善，</w:t>
            </w:r>
            <w:r w:rsidRPr="00CD442E">
              <w:rPr>
                <w:rFonts w:eastAsiaTheme="minorEastAsia" w:hint="eastAsia"/>
                <w:sz w:val="24"/>
              </w:rPr>
              <w:t>PM</w:t>
            </w:r>
            <w:r w:rsidRPr="00CD442E">
              <w:rPr>
                <w:rFonts w:eastAsiaTheme="minorEastAsia" w:hint="eastAsia"/>
                <w:sz w:val="24"/>
                <w:vertAlign w:val="subscript"/>
              </w:rPr>
              <w:t>2.5</w:t>
            </w:r>
            <w:r w:rsidRPr="00CD442E">
              <w:rPr>
                <w:rFonts w:eastAsiaTheme="minorEastAsia" w:hint="eastAsia"/>
                <w:sz w:val="24"/>
              </w:rPr>
              <w:t>年均浓度达到</w:t>
            </w:r>
            <w:r w:rsidRPr="00CD442E">
              <w:rPr>
                <w:rFonts w:eastAsiaTheme="minorEastAsia" w:hint="eastAsia"/>
                <w:sz w:val="24"/>
              </w:rPr>
              <w:t>35</w:t>
            </w:r>
            <w:r w:rsidRPr="00CD442E">
              <w:rPr>
                <w:rFonts w:ascii="宋体" w:hAnsi="宋体" w:hint="eastAsia"/>
                <w:sz w:val="24"/>
              </w:rPr>
              <w:t>µ</w:t>
            </w:r>
            <w:r w:rsidRPr="00CD442E">
              <w:rPr>
                <w:rFonts w:eastAsiaTheme="minorEastAsia" w:hint="eastAsia"/>
                <w:sz w:val="24"/>
              </w:rPr>
              <w:t>g/m</w:t>
            </w:r>
            <w:r w:rsidRPr="00CD442E">
              <w:rPr>
                <w:rFonts w:eastAsiaTheme="minorEastAsia" w:hint="eastAsia"/>
                <w:sz w:val="24"/>
                <w:vertAlign w:val="superscript"/>
              </w:rPr>
              <w:t>3</w:t>
            </w:r>
            <w:r w:rsidRPr="00CD442E">
              <w:rPr>
                <w:rFonts w:eastAsiaTheme="minorEastAsia" w:hint="eastAsia"/>
                <w:sz w:val="24"/>
              </w:rPr>
              <w:t>及以下，</w:t>
            </w:r>
            <w:r w:rsidRPr="00CD442E">
              <w:rPr>
                <w:rFonts w:eastAsiaTheme="minorEastAsia" w:hint="eastAsia"/>
                <w:sz w:val="24"/>
              </w:rPr>
              <w:t>O</w:t>
            </w:r>
            <w:r w:rsidRPr="00CD442E">
              <w:rPr>
                <w:rFonts w:eastAsiaTheme="minorEastAsia" w:hint="eastAsia"/>
                <w:sz w:val="24"/>
                <w:vertAlign w:val="subscript"/>
              </w:rPr>
              <w:t>3</w:t>
            </w:r>
            <w:r w:rsidRPr="00CD442E">
              <w:rPr>
                <w:rFonts w:eastAsiaTheme="minorEastAsia" w:hint="eastAsia"/>
                <w:sz w:val="24"/>
              </w:rPr>
              <w:t>浓度达到拐点，其他污染物浓度持续改善；到</w:t>
            </w:r>
            <w:r w:rsidRPr="00CD442E">
              <w:rPr>
                <w:rFonts w:eastAsiaTheme="minorEastAsia" w:hint="eastAsia"/>
                <w:sz w:val="24"/>
              </w:rPr>
              <w:t>2030</w:t>
            </w:r>
            <w:r w:rsidRPr="00CD442E">
              <w:rPr>
                <w:rFonts w:eastAsiaTheme="minorEastAsia" w:hint="eastAsia"/>
                <w:sz w:val="24"/>
              </w:rPr>
              <w:t>年，</w:t>
            </w:r>
            <w:r w:rsidRPr="00CD442E">
              <w:rPr>
                <w:rFonts w:eastAsiaTheme="minorEastAsia" w:hint="eastAsia"/>
                <w:sz w:val="24"/>
              </w:rPr>
              <w:t>PM</w:t>
            </w:r>
            <w:r w:rsidRPr="00CD442E">
              <w:rPr>
                <w:rFonts w:eastAsiaTheme="minorEastAsia" w:hint="eastAsia"/>
                <w:sz w:val="24"/>
                <w:vertAlign w:val="subscript"/>
              </w:rPr>
              <w:t>2.5</w:t>
            </w:r>
            <w:r w:rsidRPr="00CD442E">
              <w:rPr>
                <w:rFonts w:eastAsiaTheme="minorEastAsia" w:hint="eastAsia"/>
                <w:sz w:val="24"/>
              </w:rPr>
              <w:t>年均浓度达到</w:t>
            </w:r>
            <w:r w:rsidRPr="00CD442E">
              <w:rPr>
                <w:rFonts w:eastAsiaTheme="minorEastAsia" w:hint="eastAsia"/>
                <w:sz w:val="24"/>
              </w:rPr>
              <w:t>30</w:t>
            </w:r>
            <w:r w:rsidRPr="00CD442E">
              <w:rPr>
                <w:rFonts w:ascii="宋体" w:hAnsi="宋体" w:hint="eastAsia"/>
                <w:sz w:val="24"/>
              </w:rPr>
              <w:t>µ</w:t>
            </w:r>
            <w:r w:rsidRPr="00CD442E">
              <w:rPr>
                <w:rFonts w:eastAsiaTheme="minorEastAsia" w:hint="eastAsia"/>
                <w:sz w:val="24"/>
              </w:rPr>
              <w:t>g/m</w:t>
            </w:r>
            <w:r w:rsidRPr="00CD442E">
              <w:rPr>
                <w:rFonts w:eastAsiaTheme="minorEastAsia" w:hint="eastAsia"/>
                <w:sz w:val="24"/>
                <w:vertAlign w:val="superscript"/>
              </w:rPr>
              <w:t>3</w:t>
            </w:r>
            <w:r w:rsidRPr="00CD442E">
              <w:rPr>
                <w:rFonts w:eastAsiaTheme="minorEastAsia" w:hint="eastAsia"/>
                <w:sz w:val="24"/>
              </w:rPr>
              <w:t>左右，</w:t>
            </w:r>
            <w:r w:rsidRPr="00CD442E">
              <w:rPr>
                <w:rFonts w:eastAsiaTheme="minorEastAsia" w:hint="eastAsia"/>
                <w:sz w:val="24"/>
              </w:rPr>
              <w:t>O</w:t>
            </w:r>
            <w:r w:rsidRPr="00CD442E">
              <w:rPr>
                <w:rFonts w:eastAsiaTheme="minorEastAsia" w:hint="eastAsia"/>
                <w:sz w:val="24"/>
                <w:vertAlign w:val="subscript"/>
              </w:rPr>
              <w:t>3</w:t>
            </w:r>
            <w:r w:rsidRPr="00CD442E">
              <w:rPr>
                <w:rFonts w:eastAsiaTheme="minorEastAsia" w:hint="eastAsia"/>
                <w:sz w:val="24"/>
              </w:rPr>
              <w:t>浓度达到国家环境空气质量二级标准，其他污染物浓度持续改善，</w:t>
            </w:r>
            <w:r w:rsidRPr="00CD442E">
              <w:rPr>
                <w:rFonts w:eastAsiaTheme="minorEastAsia" w:hint="eastAsia"/>
                <w:sz w:val="24"/>
              </w:rPr>
              <w:lastRenderedPageBreak/>
              <w:t>环境空气质量实现根本好转。</w:t>
            </w:r>
          </w:p>
          <w:p w14:paraId="58ABFB90" w14:textId="77777777" w:rsidR="007D7DB3" w:rsidRPr="00CD442E" w:rsidRDefault="007D7DB3" w:rsidP="007D7DB3">
            <w:pPr>
              <w:adjustRightInd w:val="0"/>
              <w:snapToGrid w:val="0"/>
              <w:spacing w:line="360" w:lineRule="auto"/>
              <w:ind w:firstLineChars="200" w:firstLine="480"/>
              <w:rPr>
                <w:rFonts w:eastAsiaTheme="minorEastAsia"/>
                <w:sz w:val="24"/>
              </w:rPr>
            </w:pPr>
            <w:r w:rsidRPr="00CD442E">
              <w:rPr>
                <w:rFonts w:eastAsiaTheme="minorEastAsia" w:hint="eastAsia"/>
                <w:sz w:val="24"/>
              </w:rPr>
              <w:t>随着《嘉兴市大气环境质量限期达标规划》和《嘉兴市生态环境保护“十三五”规划》的推进，嘉兴地区将继续渗入推进“五气共治”，确保区域环境空气质量达标。</w:t>
            </w:r>
          </w:p>
          <w:p w14:paraId="58DEADB6" w14:textId="77777777" w:rsidR="009A0B17" w:rsidRPr="00CD442E" w:rsidRDefault="009A0B17" w:rsidP="00E3722C">
            <w:pPr>
              <w:adjustRightInd w:val="0"/>
              <w:snapToGrid w:val="0"/>
              <w:spacing w:line="360" w:lineRule="auto"/>
              <w:outlineLvl w:val="2"/>
              <w:rPr>
                <w:b/>
                <w:sz w:val="24"/>
              </w:rPr>
            </w:pPr>
            <w:r w:rsidRPr="00CD442E">
              <w:rPr>
                <w:b/>
                <w:sz w:val="24"/>
              </w:rPr>
              <w:t>3.1.</w:t>
            </w:r>
            <w:r w:rsidR="00E3722C" w:rsidRPr="00CD442E">
              <w:rPr>
                <w:b/>
                <w:sz w:val="24"/>
              </w:rPr>
              <w:t>3</w:t>
            </w:r>
            <w:r w:rsidRPr="00CD442E">
              <w:rPr>
                <w:rFonts w:hint="eastAsia"/>
                <w:b/>
                <w:sz w:val="24"/>
              </w:rPr>
              <w:t>声环境</w:t>
            </w:r>
            <w:r w:rsidRPr="00CD442E">
              <w:rPr>
                <w:b/>
                <w:sz w:val="24"/>
              </w:rPr>
              <w:t>质量现状</w:t>
            </w:r>
          </w:p>
          <w:p w14:paraId="71BAF642" w14:textId="77777777" w:rsidR="009A0B17" w:rsidRPr="00CD442E" w:rsidRDefault="00663D8C" w:rsidP="00DC6636">
            <w:pPr>
              <w:adjustRightInd w:val="0"/>
              <w:snapToGrid w:val="0"/>
              <w:spacing w:line="360" w:lineRule="auto"/>
              <w:ind w:firstLineChars="200" w:firstLine="480"/>
              <w:rPr>
                <w:sz w:val="24"/>
              </w:rPr>
            </w:pPr>
            <w:r w:rsidRPr="00CD442E">
              <w:rPr>
                <w:rFonts w:hint="eastAsia"/>
                <w:sz w:val="24"/>
              </w:rPr>
              <w:t>为了解本项目所在地声环境质量现状</w:t>
            </w:r>
            <w:r w:rsidR="00204917" w:rsidRPr="00CD442E">
              <w:rPr>
                <w:rFonts w:hint="eastAsia"/>
                <w:sz w:val="24"/>
              </w:rPr>
              <w:t>，</w:t>
            </w:r>
            <w:proofErr w:type="gramStart"/>
            <w:r w:rsidR="00E3722C" w:rsidRPr="00CD442E">
              <w:rPr>
                <w:rFonts w:hint="eastAsia"/>
                <w:sz w:val="24"/>
              </w:rPr>
              <w:t>本环评对</w:t>
            </w:r>
            <w:proofErr w:type="gramEnd"/>
            <w:r w:rsidR="007D7DB3" w:rsidRPr="00CD442E">
              <w:rPr>
                <w:rFonts w:hint="eastAsia"/>
                <w:sz w:val="24"/>
              </w:rPr>
              <w:t>厂界及北侧农户噪声进行现状监测</w:t>
            </w:r>
            <w:r w:rsidR="00E3722C" w:rsidRPr="00CD442E">
              <w:rPr>
                <w:rFonts w:hint="eastAsia"/>
                <w:sz w:val="24"/>
              </w:rPr>
              <w:t>。监测时间：</w:t>
            </w:r>
            <w:r w:rsidR="00E3722C" w:rsidRPr="00CD442E">
              <w:rPr>
                <w:rFonts w:hint="eastAsia"/>
                <w:sz w:val="24"/>
              </w:rPr>
              <w:t>2020</w:t>
            </w:r>
            <w:r w:rsidR="00E3722C" w:rsidRPr="00CD442E">
              <w:rPr>
                <w:rFonts w:hint="eastAsia"/>
                <w:sz w:val="24"/>
              </w:rPr>
              <w:t>年</w:t>
            </w:r>
            <w:r w:rsidR="00362776" w:rsidRPr="00CD442E">
              <w:rPr>
                <w:rFonts w:hint="eastAsia"/>
                <w:sz w:val="24"/>
              </w:rPr>
              <w:t>3</w:t>
            </w:r>
            <w:r w:rsidR="00E3722C" w:rsidRPr="00CD442E">
              <w:rPr>
                <w:rFonts w:hint="eastAsia"/>
                <w:sz w:val="24"/>
              </w:rPr>
              <w:t>月</w:t>
            </w:r>
            <w:r w:rsidR="007D7DB3" w:rsidRPr="00CD442E">
              <w:rPr>
                <w:rFonts w:hint="eastAsia"/>
                <w:sz w:val="24"/>
              </w:rPr>
              <w:t>2</w:t>
            </w:r>
            <w:r w:rsidR="00095F68" w:rsidRPr="00CD442E">
              <w:rPr>
                <w:rFonts w:hint="eastAsia"/>
                <w:sz w:val="24"/>
              </w:rPr>
              <w:t>5</w:t>
            </w:r>
            <w:r w:rsidR="00E3722C" w:rsidRPr="00CD442E">
              <w:rPr>
                <w:rFonts w:hint="eastAsia"/>
                <w:sz w:val="24"/>
              </w:rPr>
              <w:t>日。监测频次：昼间一次。监测结果见表</w:t>
            </w:r>
            <w:r w:rsidR="00E3722C" w:rsidRPr="00CD442E">
              <w:rPr>
                <w:rFonts w:hint="eastAsia"/>
                <w:sz w:val="24"/>
              </w:rPr>
              <w:t>3-</w:t>
            </w:r>
            <w:r w:rsidR="00B64682" w:rsidRPr="00CD442E">
              <w:rPr>
                <w:rFonts w:hint="eastAsia"/>
                <w:sz w:val="24"/>
              </w:rPr>
              <w:t>3</w:t>
            </w:r>
            <w:r w:rsidR="00E3722C" w:rsidRPr="00CD442E">
              <w:rPr>
                <w:rFonts w:hint="eastAsia"/>
                <w:sz w:val="24"/>
              </w:rPr>
              <w:t>，噪声监测点位见附图</w:t>
            </w:r>
            <w:r w:rsidR="0000693F" w:rsidRPr="00CD442E">
              <w:rPr>
                <w:rFonts w:hint="eastAsia"/>
                <w:sz w:val="24"/>
              </w:rPr>
              <w:t>6</w:t>
            </w:r>
            <w:r w:rsidR="00204917" w:rsidRPr="00CD442E">
              <w:rPr>
                <w:rFonts w:hint="eastAsia"/>
                <w:sz w:val="24"/>
              </w:rPr>
              <w:t>。</w:t>
            </w:r>
          </w:p>
          <w:p w14:paraId="2C862555" w14:textId="77777777" w:rsidR="00204917" w:rsidRPr="00CD442E" w:rsidRDefault="00204917" w:rsidP="00204917">
            <w:pPr>
              <w:adjustRightInd w:val="0"/>
              <w:snapToGrid w:val="0"/>
              <w:jc w:val="center"/>
              <w:rPr>
                <w:sz w:val="24"/>
              </w:rPr>
            </w:pPr>
            <w:r w:rsidRPr="00CD442E">
              <w:rPr>
                <w:rFonts w:hAnsi="宋体"/>
                <w:b/>
              </w:rPr>
              <w:t>表</w:t>
            </w:r>
            <w:r w:rsidRPr="00CD442E">
              <w:rPr>
                <w:b/>
              </w:rPr>
              <w:t>3-</w:t>
            </w:r>
            <w:r w:rsidR="00B64682" w:rsidRPr="00CD442E">
              <w:rPr>
                <w:rFonts w:hint="eastAsia"/>
                <w:b/>
              </w:rPr>
              <w:t>3</w:t>
            </w:r>
            <w:r w:rsidRPr="00CD442E">
              <w:rPr>
                <w:b/>
              </w:rPr>
              <w:t xml:space="preserve">  </w:t>
            </w:r>
            <w:r w:rsidRPr="00CD442E">
              <w:rPr>
                <w:rFonts w:hint="eastAsia"/>
                <w:b/>
              </w:rPr>
              <w:t xml:space="preserve"> </w:t>
            </w:r>
            <w:r w:rsidRPr="00CD442E">
              <w:rPr>
                <w:rFonts w:hint="eastAsia"/>
                <w:b/>
              </w:rPr>
              <w:t>噪声监测结果统计表</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48"/>
              <w:gridCol w:w="1559"/>
              <w:gridCol w:w="1701"/>
              <w:gridCol w:w="2127"/>
              <w:gridCol w:w="1072"/>
            </w:tblGrid>
            <w:tr w:rsidR="00CD442E" w:rsidRPr="00CD442E" w14:paraId="1B326916" w14:textId="77777777" w:rsidTr="00964C35">
              <w:trPr>
                <w:jc w:val="center"/>
              </w:trPr>
              <w:tc>
                <w:tcPr>
                  <w:tcW w:w="848" w:type="dxa"/>
                  <w:vMerge w:val="restart"/>
                  <w:vAlign w:val="center"/>
                </w:tcPr>
                <w:p w14:paraId="31530253" w14:textId="77777777" w:rsidR="00204917" w:rsidRPr="00CD442E" w:rsidRDefault="00964C35" w:rsidP="009D2AE4">
                  <w:pPr>
                    <w:pStyle w:val="af2"/>
                    <w:adjustRightInd w:val="0"/>
                    <w:snapToGrid w:val="0"/>
                    <w:jc w:val="center"/>
                    <w:rPr>
                      <w:rFonts w:ascii="Times New Roman" w:hAnsi="Times New Roman"/>
                      <w:b/>
                      <w:sz w:val="21"/>
                      <w:szCs w:val="21"/>
                    </w:rPr>
                  </w:pPr>
                  <w:r w:rsidRPr="00CD442E">
                    <w:rPr>
                      <w:rFonts w:ascii="Times New Roman" w:hAnsi="Times New Roman" w:hint="eastAsia"/>
                      <w:b/>
                      <w:sz w:val="21"/>
                      <w:szCs w:val="21"/>
                    </w:rPr>
                    <w:t>序号</w:t>
                  </w:r>
                </w:p>
              </w:tc>
              <w:tc>
                <w:tcPr>
                  <w:tcW w:w="1559" w:type="dxa"/>
                  <w:vMerge w:val="restart"/>
                  <w:vAlign w:val="center"/>
                </w:tcPr>
                <w:p w14:paraId="588CF8D3" w14:textId="77777777" w:rsidR="00204917" w:rsidRPr="00CD442E" w:rsidRDefault="00204917" w:rsidP="009D2AE4">
                  <w:pPr>
                    <w:pStyle w:val="af2"/>
                    <w:adjustRightInd w:val="0"/>
                    <w:snapToGrid w:val="0"/>
                    <w:jc w:val="center"/>
                    <w:rPr>
                      <w:rFonts w:ascii="Times New Roman" w:hAnsi="Times New Roman"/>
                      <w:b/>
                      <w:sz w:val="21"/>
                      <w:szCs w:val="21"/>
                    </w:rPr>
                  </w:pPr>
                  <w:r w:rsidRPr="00CD442E">
                    <w:rPr>
                      <w:rFonts w:ascii="Times New Roman" w:hAnsi="Times New Roman"/>
                      <w:b/>
                      <w:sz w:val="21"/>
                      <w:szCs w:val="21"/>
                    </w:rPr>
                    <w:t>测点位置</w:t>
                  </w:r>
                </w:p>
              </w:tc>
              <w:tc>
                <w:tcPr>
                  <w:tcW w:w="1701" w:type="dxa"/>
                  <w:vAlign w:val="center"/>
                </w:tcPr>
                <w:p w14:paraId="3332AC37" w14:textId="77777777" w:rsidR="00204917" w:rsidRPr="00CD442E" w:rsidRDefault="00204917" w:rsidP="009D2AE4">
                  <w:pPr>
                    <w:pStyle w:val="af2"/>
                    <w:adjustRightInd w:val="0"/>
                    <w:snapToGrid w:val="0"/>
                    <w:jc w:val="center"/>
                    <w:rPr>
                      <w:rFonts w:ascii="Times New Roman" w:hAnsi="Times New Roman"/>
                      <w:b/>
                      <w:sz w:val="21"/>
                      <w:szCs w:val="21"/>
                    </w:rPr>
                  </w:pPr>
                  <w:r w:rsidRPr="00CD442E">
                    <w:rPr>
                      <w:rFonts w:ascii="Times New Roman" w:hAnsi="Times New Roman"/>
                      <w:b/>
                      <w:sz w:val="21"/>
                      <w:szCs w:val="21"/>
                    </w:rPr>
                    <w:t>监测值</w:t>
                  </w:r>
                </w:p>
              </w:tc>
              <w:tc>
                <w:tcPr>
                  <w:tcW w:w="2127" w:type="dxa"/>
                  <w:vAlign w:val="center"/>
                </w:tcPr>
                <w:p w14:paraId="3A059398" w14:textId="77777777" w:rsidR="00204917" w:rsidRPr="00CD442E" w:rsidRDefault="00204917" w:rsidP="009D2AE4">
                  <w:pPr>
                    <w:pStyle w:val="af2"/>
                    <w:adjustRightInd w:val="0"/>
                    <w:snapToGrid w:val="0"/>
                    <w:jc w:val="center"/>
                    <w:rPr>
                      <w:rFonts w:ascii="Times New Roman" w:hAnsi="Times New Roman"/>
                      <w:b/>
                      <w:sz w:val="21"/>
                      <w:szCs w:val="21"/>
                    </w:rPr>
                  </w:pPr>
                  <w:r w:rsidRPr="00CD442E">
                    <w:rPr>
                      <w:rFonts w:ascii="Times New Roman" w:hAnsi="Times New Roman"/>
                      <w:b/>
                      <w:sz w:val="21"/>
                      <w:szCs w:val="21"/>
                    </w:rPr>
                    <w:t>标准值</w:t>
                  </w:r>
                </w:p>
              </w:tc>
              <w:tc>
                <w:tcPr>
                  <w:tcW w:w="1072" w:type="dxa"/>
                  <w:vMerge w:val="restart"/>
                  <w:vAlign w:val="center"/>
                </w:tcPr>
                <w:p w14:paraId="02FC115A" w14:textId="77777777" w:rsidR="00204917" w:rsidRPr="00CD442E" w:rsidRDefault="00204917" w:rsidP="009D2AE4">
                  <w:pPr>
                    <w:pStyle w:val="af2"/>
                    <w:adjustRightInd w:val="0"/>
                    <w:snapToGrid w:val="0"/>
                    <w:jc w:val="center"/>
                    <w:rPr>
                      <w:rFonts w:ascii="Times New Roman" w:hAnsi="Times New Roman"/>
                      <w:b/>
                      <w:sz w:val="21"/>
                      <w:szCs w:val="21"/>
                    </w:rPr>
                  </w:pPr>
                  <w:r w:rsidRPr="00CD442E">
                    <w:rPr>
                      <w:rFonts w:ascii="Times New Roman" w:hAnsi="Times New Roman"/>
                      <w:b/>
                      <w:sz w:val="21"/>
                      <w:szCs w:val="21"/>
                    </w:rPr>
                    <w:t>是否达标</w:t>
                  </w:r>
                </w:p>
              </w:tc>
            </w:tr>
            <w:tr w:rsidR="00CD442E" w:rsidRPr="00CD442E" w14:paraId="1F5FD096" w14:textId="77777777" w:rsidTr="00964C35">
              <w:trPr>
                <w:jc w:val="center"/>
              </w:trPr>
              <w:tc>
                <w:tcPr>
                  <w:tcW w:w="848" w:type="dxa"/>
                  <w:vMerge/>
                  <w:vAlign w:val="center"/>
                </w:tcPr>
                <w:p w14:paraId="77F63E18" w14:textId="77777777" w:rsidR="00964C35" w:rsidRPr="00CD442E" w:rsidRDefault="00964C35" w:rsidP="009D2AE4">
                  <w:pPr>
                    <w:pStyle w:val="af2"/>
                    <w:adjustRightInd w:val="0"/>
                    <w:snapToGrid w:val="0"/>
                    <w:jc w:val="center"/>
                    <w:rPr>
                      <w:rFonts w:ascii="Times New Roman" w:hAnsi="Times New Roman"/>
                      <w:b/>
                      <w:sz w:val="21"/>
                      <w:szCs w:val="21"/>
                    </w:rPr>
                  </w:pPr>
                </w:p>
              </w:tc>
              <w:tc>
                <w:tcPr>
                  <w:tcW w:w="1559" w:type="dxa"/>
                  <w:vMerge/>
                  <w:vAlign w:val="center"/>
                </w:tcPr>
                <w:p w14:paraId="3CB90C0A" w14:textId="77777777" w:rsidR="00964C35" w:rsidRPr="00CD442E" w:rsidRDefault="00964C35" w:rsidP="009D2AE4">
                  <w:pPr>
                    <w:pStyle w:val="af2"/>
                    <w:adjustRightInd w:val="0"/>
                    <w:snapToGrid w:val="0"/>
                    <w:jc w:val="center"/>
                    <w:rPr>
                      <w:rFonts w:ascii="Times New Roman" w:hAnsi="Times New Roman"/>
                      <w:b/>
                      <w:sz w:val="21"/>
                      <w:szCs w:val="21"/>
                    </w:rPr>
                  </w:pPr>
                </w:p>
              </w:tc>
              <w:tc>
                <w:tcPr>
                  <w:tcW w:w="1701" w:type="dxa"/>
                  <w:vAlign w:val="center"/>
                </w:tcPr>
                <w:p w14:paraId="220FB613" w14:textId="77777777" w:rsidR="00964C35" w:rsidRPr="00CD442E" w:rsidRDefault="00964C35" w:rsidP="009C47CC">
                  <w:pPr>
                    <w:pStyle w:val="af2"/>
                    <w:adjustRightInd w:val="0"/>
                    <w:snapToGrid w:val="0"/>
                    <w:jc w:val="center"/>
                    <w:rPr>
                      <w:rFonts w:ascii="Times New Roman" w:hAnsi="Times New Roman"/>
                      <w:b/>
                      <w:sz w:val="21"/>
                      <w:szCs w:val="21"/>
                    </w:rPr>
                  </w:pPr>
                  <w:r w:rsidRPr="00CD442E">
                    <w:rPr>
                      <w:rFonts w:ascii="Times New Roman" w:hAnsi="Times New Roman"/>
                      <w:b/>
                      <w:sz w:val="21"/>
                      <w:szCs w:val="21"/>
                    </w:rPr>
                    <w:t>昼间</w:t>
                  </w:r>
                  <w:r w:rsidRPr="00CD442E">
                    <w:rPr>
                      <w:rFonts w:ascii="Times New Roman" w:hAnsi="Times New Roman"/>
                      <w:b/>
                      <w:sz w:val="21"/>
                      <w:szCs w:val="21"/>
                    </w:rPr>
                    <w:t>dB(A)</w:t>
                  </w:r>
                </w:p>
              </w:tc>
              <w:tc>
                <w:tcPr>
                  <w:tcW w:w="2127" w:type="dxa"/>
                  <w:vAlign w:val="center"/>
                </w:tcPr>
                <w:p w14:paraId="4FC8B398" w14:textId="77777777" w:rsidR="00964C35" w:rsidRPr="00CD442E" w:rsidRDefault="00964C35" w:rsidP="009C47CC">
                  <w:pPr>
                    <w:pStyle w:val="af2"/>
                    <w:adjustRightInd w:val="0"/>
                    <w:snapToGrid w:val="0"/>
                    <w:jc w:val="center"/>
                    <w:rPr>
                      <w:rFonts w:ascii="Times New Roman" w:hAnsi="Times New Roman"/>
                      <w:b/>
                      <w:sz w:val="21"/>
                      <w:szCs w:val="21"/>
                    </w:rPr>
                  </w:pPr>
                  <w:r w:rsidRPr="00CD442E">
                    <w:rPr>
                      <w:rFonts w:ascii="Times New Roman" w:hAnsi="Times New Roman"/>
                      <w:b/>
                      <w:sz w:val="21"/>
                      <w:szCs w:val="21"/>
                    </w:rPr>
                    <w:t>昼间</w:t>
                  </w:r>
                  <w:r w:rsidRPr="00CD442E">
                    <w:rPr>
                      <w:rFonts w:ascii="Times New Roman" w:hAnsi="Times New Roman"/>
                      <w:b/>
                      <w:sz w:val="21"/>
                      <w:szCs w:val="21"/>
                    </w:rPr>
                    <w:t>dB(A)</w:t>
                  </w:r>
                </w:p>
              </w:tc>
              <w:tc>
                <w:tcPr>
                  <w:tcW w:w="1072" w:type="dxa"/>
                  <w:vMerge/>
                  <w:vAlign w:val="center"/>
                </w:tcPr>
                <w:p w14:paraId="619EAD00" w14:textId="77777777" w:rsidR="00964C35" w:rsidRPr="00CD442E" w:rsidRDefault="00964C35" w:rsidP="009D2AE4">
                  <w:pPr>
                    <w:pStyle w:val="af2"/>
                    <w:adjustRightInd w:val="0"/>
                    <w:snapToGrid w:val="0"/>
                    <w:jc w:val="center"/>
                    <w:rPr>
                      <w:rFonts w:ascii="Times New Roman" w:hAnsi="Times New Roman"/>
                      <w:b/>
                      <w:sz w:val="21"/>
                      <w:szCs w:val="21"/>
                    </w:rPr>
                  </w:pPr>
                </w:p>
              </w:tc>
            </w:tr>
            <w:tr w:rsidR="00CD442E" w:rsidRPr="00CD442E" w14:paraId="1A5B2CA4" w14:textId="77777777" w:rsidTr="00964C35">
              <w:trPr>
                <w:jc w:val="center"/>
              </w:trPr>
              <w:tc>
                <w:tcPr>
                  <w:tcW w:w="848" w:type="dxa"/>
                  <w:vAlign w:val="center"/>
                </w:tcPr>
                <w:p w14:paraId="39D1E070" w14:textId="77777777" w:rsidR="00964C35" w:rsidRPr="00CD442E" w:rsidRDefault="00964C35" w:rsidP="009D2AE4">
                  <w:pPr>
                    <w:pStyle w:val="af2"/>
                    <w:adjustRightInd w:val="0"/>
                    <w:snapToGrid w:val="0"/>
                    <w:jc w:val="center"/>
                    <w:rPr>
                      <w:rFonts w:ascii="Times New Roman" w:hAnsi="Times New Roman"/>
                      <w:bCs/>
                      <w:sz w:val="21"/>
                      <w:szCs w:val="21"/>
                    </w:rPr>
                  </w:pPr>
                  <w:r w:rsidRPr="00CD442E">
                    <w:rPr>
                      <w:rFonts w:ascii="Times New Roman" w:hAnsi="Times New Roman"/>
                      <w:bCs/>
                      <w:sz w:val="21"/>
                      <w:szCs w:val="21"/>
                    </w:rPr>
                    <w:t>1</w:t>
                  </w:r>
                </w:p>
              </w:tc>
              <w:tc>
                <w:tcPr>
                  <w:tcW w:w="1559" w:type="dxa"/>
                  <w:vAlign w:val="center"/>
                </w:tcPr>
                <w:p w14:paraId="439BE947" w14:textId="77777777" w:rsidR="00964C35" w:rsidRPr="00CD442E" w:rsidRDefault="003E7C60" w:rsidP="009D2AE4">
                  <w:pPr>
                    <w:pStyle w:val="af2"/>
                    <w:adjustRightInd w:val="0"/>
                    <w:snapToGrid w:val="0"/>
                    <w:jc w:val="center"/>
                    <w:rPr>
                      <w:rFonts w:ascii="Times New Roman" w:hAnsi="Times New Roman"/>
                      <w:bCs/>
                      <w:sz w:val="21"/>
                      <w:szCs w:val="21"/>
                    </w:rPr>
                  </w:pPr>
                  <w:r w:rsidRPr="00CD442E">
                    <w:rPr>
                      <w:rFonts w:ascii="Times New Roman" w:hAnsi="Times New Roman"/>
                      <w:bCs/>
                      <w:sz w:val="21"/>
                      <w:szCs w:val="21"/>
                    </w:rPr>
                    <w:t>1#</w:t>
                  </w:r>
                  <w:r w:rsidRPr="00CD442E">
                    <w:rPr>
                      <w:rFonts w:ascii="Times New Roman" w:hAnsi="Times New Roman" w:hint="eastAsia"/>
                      <w:bCs/>
                      <w:sz w:val="21"/>
                      <w:szCs w:val="21"/>
                    </w:rPr>
                    <w:t>东侧</w:t>
                  </w:r>
                </w:p>
              </w:tc>
              <w:tc>
                <w:tcPr>
                  <w:tcW w:w="1701" w:type="dxa"/>
                  <w:vAlign w:val="center"/>
                </w:tcPr>
                <w:p w14:paraId="4F51124C" w14:textId="77777777" w:rsidR="00964C35" w:rsidRPr="00CD442E" w:rsidRDefault="003E7C60" w:rsidP="009C47CC">
                  <w:pPr>
                    <w:adjustRightInd w:val="0"/>
                    <w:snapToGrid w:val="0"/>
                    <w:jc w:val="center"/>
                    <w:rPr>
                      <w:bCs/>
                      <w:szCs w:val="21"/>
                    </w:rPr>
                  </w:pPr>
                  <w:r w:rsidRPr="00CD442E">
                    <w:rPr>
                      <w:bCs/>
                      <w:szCs w:val="21"/>
                    </w:rPr>
                    <w:t>61.2</w:t>
                  </w:r>
                </w:p>
              </w:tc>
              <w:tc>
                <w:tcPr>
                  <w:tcW w:w="2127" w:type="dxa"/>
                  <w:vAlign w:val="center"/>
                </w:tcPr>
                <w:p w14:paraId="7437CEB7" w14:textId="77777777" w:rsidR="00964C35" w:rsidRPr="00CD442E" w:rsidRDefault="003E7C60" w:rsidP="009C47CC">
                  <w:pPr>
                    <w:pStyle w:val="af2"/>
                    <w:adjustRightInd w:val="0"/>
                    <w:snapToGrid w:val="0"/>
                    <w:jc w:val="center"/>
                    <w:rPr>
                      <w:rFonts w:ascii="Times New Roman" w:hAnsi="Times New Roman"/>
                      <w:bCs/>
                      <w:sz w:val="21"/>
                      <w:szCs w:val="21"/>
                    </w:rPr>
                  </w:pPr>
                  <w:r w:rsidRPr="00CD442E">
                    <w:rPr>
                      <w:rFonts w:ascii="Times New Roman" w:hAnsi="Times New Roman"/>
                      <w:bCs/>
                      <w:sz w:val="21"/>
                      <w:szCs w:val="21"/>
                    </w:rPr>
                    <w:t>65</w:t>
                  </w:r>
                </w:p>
              </w:tc>
              <w:tc>
                <w:tcPr>
                  <w:tcW w:w="1072" w:type="dxa"/>
                  <w:vAlign w:val="center"/>
                </w:tcPr>
                <w:p w14:paraId="1C022BE8" w14:textId="77777777" w:rsidR="00964C35" w:rsidRPr="00CD442E" w:rsidRDefault="003E7C60" w:rsidP="009D2AE4">
                  <w:pPr>
                    <w:pStyle w:val="af2"/>
                    <w:adjustRightInd w:val="0"/>
                    <w:snapToGrid w:val="0"/>
                    <w:jc w:val="center"/>
                    <w:rPr>
                      <w:rFonts w:ascii="Times New Roman" w:hAnsi="Times New Roman"/>
                      <w:bCs/>
                      <w:sz w:val="21"/>
                      <w:szCs w:val="21"/>
                    </w:rPr>
                  </w:pPr>
                  <w:r w:rsidRPr="00CD442E">
                    <w:rPr>
                      <w:rFonts w:ascii="Times New Roman" w:hAnsi="Times New Roman" w:hint="eastAsia"/>
                      <w:bCs/>
                      <w:sz w:val="21"/>
                      <w:szCs w:val="21"/>
                    </w:rPr>
                    <w:t>达标</w:t>
                  </w:r>
                </w:p>
              </w:tc>
            </w:tr>
            <w:tr w:rsidR="00CD442E" w:rsidRPr="00CD442E" w14:paraId="0FAB0E4C" w14:textId="77777777" w:rsidTr="00964C35">
              <w:trPr>
                <w:jc w:val="center"/>
              </w:trPr>
              <w:tc>
                <w:tcPr>
                  <w:tcW w:w="848" w:type="dxa"/>
                  <w:vAlign w:val="center"/>
                </w:tcPr>
                <w:p w14:paraId="36CC3C63" w14:textId="77777777" w:rsidR="003E7C60" w:rsidRPr="00CD442E" w:rsidRDefault="003E7C60" w:rsidP="009D2AE4">
                  <w:pPr>
                    <w:pStyle w:val="af2"/>
                    <w:adjustRightInd w:val="0"/>
                    <w:snapToGrid w:val="0"/>
                    <w:jc w:val="center"/>
                    <w:rPr>
                      <w:rFonts w:ascii="Times New Roman" w:hAnsi="Times New Roman"/>
                      <w:bCs/>
                      <w:sz w:val="21"/>
                      <w:szCs w:val="21"/>
                    </w:rPr>
                  </w:pPr>
                  <w:r w:rsidRPr="00CD442E">
                    <w:rPr>
                      <w:rFonts w:ascii="Times New Roman" w:hAnsi="Times New Roman"/>
                      <w:bCs/>
                      <w:sz w:val="21"/>
                      <w:szCs w:val="21"/>
                    </w:rPr>
                    <w:t>2</w:t>
                  </w:r>
                </w:p>
              </w:tc>
              <w:tc>
                <w:tcPr>
                  <w:tcW w:w="1559" w:type="dxa"/>
                  <w:vAlign w:val="center"/>
                </w:tcPr>
                <w:p w14:paraId="54356D44" w14:textId="77777777" w:rsidR="003E7C60" w:rsidRPr="00CD442E" w:rsidRDefault="003E7C60" w:rsidP="009D2AE4">
                  <w:pPr>
                    <w:pStyle w:val="af2"/>
                    <w:adjustRightInd w:val="0"/>
                    <w:snapToGrid w:val="0"/>
                    <w:jc w:val="center"/>
                    <w:rPr>
                      <w:rFonts w:ascii="Times New Roman" w:hAnsi="Times New Roman"/>
                      <w:bCs/>
                      <w:sz w:val="21"/>
                      <w:szCs w:val="21"/>
                    </w:rPr>
                  </w:pPr>
                  <w:r w:rsidRPr="00CD442E">
                    <w:rPr>
                      <w:rFonts w:ascii="Times New Roman" w:hAnsi="Times New Roman"/>
                      <w:bCs/>
                      <w:sz w:val="21"/>
                      <w:szCs w:val="21"/>
                    </w:rPr>
                    <w:t>2#</w:t>
                  </w:r>
                  <w:r w:rsidRPr="00CD442E">
                    <w:rPr>
                      <w:rFonts w:ascii="Times New Roman" w:hAnsi="Times New Roman" w:hint="eastAsia"/>
                      <w:bCs/>
                      <w:sz w:val="21"/>
                      <w:szCs w:val="21"/>
                    </w:rPr>
                    <w:t>南侧</w:t>
                  </w:r>
                </w:p>
              </w:tc>
              <w:tc>
                <w:tcPr>
                  <w:tcW w:w="1701" w:type="dxa"/>
                  <w:vAlign w:val="center"/>
                </w:tcPr>
                <w:p w14:paraId="20ADB899" w14:textId="77777777" w:rsidR="003E7C60" w:rsidRPr="00CD442E" w:rsidRDefault="003E7C60" w:rsidP="009C47CC">
                  <w:pPr>
                    <w:adjustRightInd w:val="0"/>
                    <w:snapToGrid w:val="0"/>
                    <w:jc w:val="center"/>
                    <w:rPr>
                      <w:bCs/>
                      <w:szCs w:val="21"/>
                    </w:rPr>
                  </w:pPr>
                  <w:r w:rsidRPr="00CD442E">
                    <w:rPr>
                      <w:rFonts w:hint="eastAsia"/>
                      <w:bCs/>
                      <w:szCs w:val="21"/>
                    </w:rPr>
                    <w:t>60.5</w:t>
                  </w:r>
                </w:p>
              </w:tc>
              <w:tc>
                <w:tcPr>
                  <w:tcW w:w="2127" w:type="dxa"/>
                  <w:vAlign w:val="center"/>
                </w:tcPr>
                <w:p w14:paraId="438F98D4" w14:textId="77777777" w:rsidR="003E7C60" w:rsidRPr="00CD442E" w:rsidRDefault="003E7C60" w:rsidP="009C47CC">
                  <w:pPr>
                    <w:pStyle w:val="af2"/>
                    <w:adjustRightInd w:val="0"/>
                    <w:snapToGrid w:val="0"/>
                    <w:jc w:val="center"/>
                    <w:rPr>
                      <w:rFonts w:ascii="Times New Roman" w:hAnsi="Times New Roman"/>
                      <w:bCs/>
                      <w:sz w:val="21"/>
                      <w:szCs w:val="21"/>
                    </w:rPr>
                  </w:pPr>
                  <w:r w:rsidRPr="00CD442E">
                    <w:rPr>
                      <w:rFonts w:ascii="Times New Roman" w:hAnsi="Times New Roman"/>
                      <w:bCs/>
                      <w:sz w:val="21"/>
                      <w:szCs w:val="21"/>
                    </w:rPr>
                    <w:t>65</w:t>
                  </w:r>
                </w:p>
              </w:tc>
              <w:tc>
                <w:tcPr>
                  <w:tcW w:w="1072" w:type="dxa"/>
                  <w:vAlign w:val="center"/>
                </w:tcPr>
                <w:p w14:paraId="76E6CF49" w14:textId="77777777" w:rsidR="003E7C60" w:rsidRPr="00CD442E" w:rsidRDefault="003E7C60" w:rsidP="009D2AE4">
                  <w:pPr>
                    <w:pStyle w:val="af2"/>
                    <w:adjustRightInd w:val="0"/>
                    <w:snapToGrid w:val="0"/>
                    <w:jc w:val="center"/>
                    <w:rPr>
                      <w:rFonts w:ascii="Times New Roman" w:hAnsi="Times New Roman"/>
                      <w:bCs/>
                      <w:sz w:val="21"/>
                      <w:szCs w:val="21"/>
                    </w:rPr>
                  </w:pPr>
                  <w:r w:rsidRPr="00CD442E">
                    <w:rPr>
                      <w:rFonts w:ascii="Times New Roman" w:hAnsi="Times New Roman" w:hint="eastAsia"/>
                      <w:bCs/>
                      <w:sz w:val="21"/>
                      <w:szCs w:val="21"/>
                    </w:rPr>
                    <w:t>达标</w:t>
                  </w:r>
                </w:p>
              </w:tc>
            </w:tr>
            <w:tr w:rsidR="00CD442E" w:rsidRPr="00CD442E" w14:paraId="02E46C0C" w14:textId="77777777" w:rsidTr="00964C35">
              <w:trPr>
                <w:jc w:val="center"/>
              </w:trPr>
              <w:tc>
                <w:tcPr>
                  <w:tcW w:w="848" w:type="dxa"/>
                  <w:vAlign w:val="center"/>
                </w:tcPr>
                <w:p w14:paraId="305026F1" w14:textId="77777777" w:rsidR="003E7C60" w:rsidRPr="00CD442E" w:rsidRDefault="003E7C60" w:rsidP="009D2AE4">
                  <w:pPr>
                    <w:pStyle w:val="af2"/>
                    <w:adjustRightInd w:val="0"/>
                    <w:snapToGrid w:val="0"/>
                    <w:jc w:val="center"/>
                    <w:rPr>
                      <w:rFonts w:ascii="Times New Roman" w:hAnsi="Times New Roman"/>
                      <w:bCs/>
                      <w:sz w:val="21"/>
                      <w:szCs w:val="21"/>
                    </w:rPr>
                  </w:pPr>
                  <w:r w:rsidRPr="00CD442E">
                    <w:rPr>
                      <w:rFonts w:ascii="Times New Roman" w:hAnsi="Times New Roman"/>
                      <w:bCs/>
                      <w:sz w:val="21"/>
                      <w:szCs w:val="21"/>
                    </w:rPr>
                    <w:t>3</w:t>
                  </w:r>
                </w:p>
              </w:tc>
              <w:tc>
                <w:tcPr>
                  <w:tcW w:w="1559" w:type="dxa"/>
                  <w:vAlign w:val="center"/>
                </w:tcPr>
                <w:p w14:paraId="0DF2C146" w14:textId="77777777" w:rsidR="003E7C60" w:rsidRPr="00CD442E" w:rsidRDefault="003E7C60" w:rsidP="00913613">
                  <w:pPr>
                    <w:pStyle w:val="af2"/>
                    <w:adjustRightInd w:val="0"/>
                    <w:snapToGrid w:val="0"/>
                    <w:jc w:val="center"/>
                    <w:rPr>
                      <w:rFonts w:ascii="Times New Roman" w:hAnsi="Times New Roman"/>
                      <w:bCs/>
                      <w:sz w:val="21"/>
                      <w:szCs w:val="21"/>
                    </w:rPr>
                  </w:pPr>
                  <w:r w:rsidRPr="00CD442E">
                    <w:rPr>
                      <w:rFonts w:ascii="Times New Roman" w:hAnsi="Times New Roman"/>
                      <w:bCs/>
                      <w:sz w:val="21"/>
                      <w:szCs w:val="21"/>
                    </w:rPr>
                    <w:t>3#</w:t>
                  </w:r>
                  <w:r w:rsidRPr="00CD442E">
                    <w:rPr>
                      <w:rFonts w:ascii="Times New Roman" w:hAnsi="Times New Roman" w:hint="eastAsia"/>
                      <w:bCs/>
                      <w:sz w:val="21"/>
                      <w:szCs w:val="21"/>
                    </w:rPr>
                    <w:t>西侧</w:t>
                  </w:r>
                </w:p>
              </w:tc>
              <w:tc>
                <w:tcPr>
                  <w:tcW w:w="1701" w:type="dxa"/>
                  <w:vAlign w:val="center"/>
                </w:tcPr>
                <w:p w14:paraId="34ED461D" w14:textId="77777777" w:rsidR="003E7C60" w:rsidRPr="00CD442E" w:rsidRDefault="003E7C60" w:rsidP="00913613">
                  <w:pPr>
                    <w:adjustRightInd w:val="0"/>
                    <w:snapToGrid w:val="0"/>
                    <w:jc w:val="center"/>
                    <w:rPr>
                      <w:bCs/>
                      <w:szCs w:val="21"/>
                    </w:rPr>
                  </w:pPr>
                  <w:r w:rsidRPr="00CD442E">
                    <w:rPr>
                      <w:rFonts w:hint="eastAsia"/>
                      <w:bCs/>
                      <w:szCs w:val="21"/>
                    </w:rPr>
                    <w:t>60.7</w:t>
                  </w:r>
                </w:p>
              </w:tc>
              <w:tc>
                <w:tcPr>
                  <w:tcW w:w="2127" w:type="dxa"/>
                  <w:vAlign w:val="center"/>
                </w:tcPr>
                <w:p w14:paraId="0DA79C68" w14:textId="77777777" w:rsidR="003E7C60" w:rsidRPr="00CD442E" w:rsidRDefault="003E7C60" w:rsidP="00913613">
                  <w:pPr>
                    <w:pStyle w:val="af2"/>
                    <w:adjustRightInd w:val="0"/>
                    <w:snapToGrid w:val="0"/>
                    <w:jc w:val="center"/>
                    <w:rPr>
                      <w:rFonts w:ascii="Times New Roman" w:hAnsi="Times New Roman"/>
                      <w:bCs/>
                      <w:sz w:val="21"/>
                      <w:szCs w:val="21"/>
                    </w:rPr>
                  </w:pPr>
                  <w:r w:rsidRPr="00CD442E">
                    <w:rPr>
                      <w:rFonts w:ascii="Times New Roman" w:hAnsi="Times New Roman"/>
                      <w:bCs/>
                      <w:sz w:val="21"/>
                      <w:szCs w:val="21"/>
                    </w:rPr>
                    <w:t>65</w:t>
                  </w:r>
                </w:p>
              </w:tc>
              <w:tc>
                <w:tcPr>
                  <w:tcW w:w="1072" w:type="dxa"/>
                  <w:vAlign w:val="center"/>
                </w:tcPr>
                <w:p w14:paraId="7227FB66" w14:textId="77777777" w:rsidR="003E7C60" w:rsidRPr="00CD442E" w:rsidRDefault="003E7C60" w:rsidP="00913613">
                  <w:pPr>
                    <w:pStyle w:val="af2"/>
                    <w:adjustRightInd w:val="0"/>
                    <w:snapToGrid w:val="0"/>
                    <w:jc w:val="center"/>
                    <w:rPr>
                      <w:rFonts w:ascii="Times New Roman" w:hAnsi="Times New Roman"/>
                      <w:bCs/>
                      <w:sz w:val="21"/>
                      <w:szCs w:val="21"/>
                    </w:rPr>
                  </w:pPr>
                  <w:r w:rsidRPr="00CD442E">
                    <w:rPr>
                      <w:rFonts w:ascii="Times New Roman" w:hAnsi="Times New Roman"/>
                      <w:bCs/>
                      <w:sz w:val="21"/>
                      <w:szCs w:val="21"/>
                    </w:rPr>
                    <w:t>达标</w:t>
                  </w:r>
                </w:p>
              </w:tc>
            </w:tr>
            <w:tr w:rsidR="00CD442E" w:rsidRPr="00CD442E" w14:paraId="3E731BA3" w14:textId="77777777" w:rsidTr="00964C35">
              <w:trPr>
                <w:jc w:val="center"/>
              </w:trPr>
              <w:tc>
                <w:tcPr>
                  <w:tcW w:w="848" w:type="dxa"/>
                  <w:vAlign w:val="center"/>
                </w:tcPr>
                <w:p w14:paraId="1011C2BB" w14:textId="77777777" w:rsidR="003E7C60" w:rsidRPr="00CD442E" w:rsidRDefault="003E7C60" w:rsidP="009D2AE4">
                  <w:pPr>
                    <w:pStyle w:val="af2"/>
                    <w:adjustRightInd w:val="0"/>
                    <w:snapToGrid w:val="0"/>
                    <w:jc w:val="center"/>
                    <w:rPr>
                      <w:rFonts w:ascii="Times New Roman" w:hAnsi="Times New Roman"/>
                      <w:bCs/>
                      <w:sz w:val="21"/>
                      <w:szCs w:val="21"/>
                    </w:rPr>
                  </w:pPr>
                  <w:r w:rsidRPr="00CD442E">
                    <w:rPr>
                      <w:rFonts w:ascii="Times New Roman" w:hAnsi="Times New Roman"/>
                      <w:bCs/>
                      <w:sz w:val="21"/>
                      <w:szCs w:val="21"/>
                    </w:rPr>
                    <w:t>4</w:t>
                  </w:r>
                </w:p>
              </w:tc>
              <w:tc>
                <w:tcPr>
                  <w:tcW w:w="1559" w:type="dxa"/>
                  <w:vAlign w:val="center"/>
                </w:tcPr>
                <w:p w14:paraId="14684685" w14:textId="77777777" w:rsidR="003E7C60" w:rsidRPr="00CD442E" w:rsidRDefault="003E7C60" w:rsidP="009D2AE4">
                  <w:pPr>
                    <w:pStyle w:val="af2"/>
                    <w:adjustRightInd w:val="0"/>
                    <w:snapToGrid w:val="0"/>
                    <w:jc w:val="center"/>
                    <w:rPr>
                      <w:rFonts w:ascii="Times New Roman" w:hAnsi="Times New Roman"/>
                      <w:bCs/>
                      <w:sz w:val="21"/>
                      <w:szCs w:val="21"/>
                    </w:rPr>
                  </w:pPr>
                  <w:r w:rsidRPr="00CD442E">
                    <w:rPr>
                      <w:rFonts w:ascii="Times New Roman" w:hAnsi="Times New Roman"/>
                      <w:bCs/>
                      <w:sz w:val="21"/>
                      <w:szCs w:val="21"/>
                    </w:rPr>
                    <w:t>4#</w:t>
                  </w:r>
                  <w:r w:rsidRPr="00CD442E">
                    <w:rPr>
                      <w:rFonts w:ascii="Times New Roman" w:hAnsi="Times New Roman" w:hint="eastAsia"/>
                      <w:bCs/>
                      <w:sz w:val="21"/>
                      <w:szCs w:val="21"/>
                    </w:rPr>
                    <w:t>北侧</w:t>
                  </w:r>
                </w:p>
              </w:tc>
              <w:tc>
                <w:tcPr>
                  <w:tcW w:w="1701" w:type="dxa"/>
                  <w:vAlign w:val="center"/>
                </w:tcPr>
                <w:p w14:paraId="7F662AD6" w14:textId="77777777" w:rsidR="003E7C60" w:rsidRPr="00CD442E" w:rsidRDefault="003E7C60" w:rsidP="009C47CC">
                  <w:pPr>
                    <w:adjustRightInd w:val="0"/>
                    <w:snapToGrid w:val="0"/>
                    <w:jc w:val="center"/>
                    <w:rPr>
                      <w:bCs/>
                      <w:szCs w:val="21"/>
                    </w:rPr>
                  </w:pPr>
                  <w:r w:rsidRPr="00CD442E">
                    <w:rPr>
                      <w:rFonts w:hint="eastAsia"/>
                      <w:bCs/>
                      <w:szCs w:val="21"/>
                    </w:rPr>
                    <w:t>60.3</w:t>
                  </w:r>
                </w:p>
              </w:tc>
              <w:tc>
                <w:tcPr>
                  <w:tcW w:w="2127" w:type="dxa"/>
                  <w:vAlign w:val="center"/>
                </w:tcPr>
                <w:p w14:paraId="0D8661BC" w14:textId="77777777" w:rsidR="003E7C60" w:rsidRPr="00CD442E" w:rsidRDefault="003E7C60" w:rsidP="009C47CC">
                  <w:pPr>
                    <w:pStyle w:val="af2"/>
                    <w:adjustRightInd w:val="0"/>
                    <w:snapToGrid w:val="0"/>
                    <w:jc w:val="center"/>
                    <w:rPr>
                      <w:rFonts w:ascii="Times New Roman" w:hAnsi="Times New Roman"/>
                      <w:bCs/>
                      <w:sz w:val="21"/>
                      <w:szCs w:val="21"/>
                    </w:rPr>
                  </w:pPr>
                  <w:r w:rsidRPr="00CD442E">
                    <w:rPr>
                      <w:rFonts w:ascii="Times New Roman" w:hAnsi="Times New Roman"/>
                      <w:bCs/>
                      <w:sz w:val="21"/>
                      <w:szCs w:val="21"/>
                    </w:rPr>
                    <w:t>65</w:t>
                  </w:r>
                </w:p>
              </w:tc>
              <w:tc>
                <w:tcPr>
                  <w:tcW w:w="1072" w:type="dxa"/>
                  <w:vAlign w:val="center"/>
                </w:tcPr>
                <w:p w14:paraId="776024DD" w14:textId="77777777" w:rsidR="003E7C60" w:rsidRPr="00CD442E" w:rsidRDefault="003E7C60" w:rsidP="009D2AE4">
                  <w:pPr>
                    <w:pStyle w:val="af2"/>
                    <w:adjustRightInd w:val="0"/>
                    <w:snapToGrid w:val="0"/>
                    <w:jc w:val="center"/>
                    <w:rPr>
                      <w:rFonts w:ascii="Times New Roman" w:hAnsi="Times New Roman"/>
                      <w:bCs/>
                      <w:sz w:val="21"/>
                      <w:szCs w:val="21"/>
                    </w:rPr>
                  </w:pPr>
                  <w:r w:rsidRPr="00CD442E">
                    <w:rPr>
                      <w:rFonts w:ascii="Times New Roman" w:hAnsi="Times New Roman" w:hint="eastAsia"/>
                      <w:bCs/>
                      <w:sz w:val="21"/>
                      <w:szCs w:val="21"/>
                    </w:rPr>
                    <w:t>达标</w:t>
                  </w:r>
                </w:p>
              </w:tc>
            </w:tr>
            <w:tr w:rsidR="00CD442E" w:rsidRPr="00CD442E" w14:paraId="221D1D29" w14:textId="77777777" w:rsidTr="00964C35">
              <w:trPr>
                <w:jc w:val="center"/>
              </w:trPr>
              <w:tc>
                <w:tcPr>
                  <w:tcW w:w="848" w:type="dxa"/>
                  <w:vAlign w:val="center"/>
                </w:tcPr>
                <w:p w14:paraId="60F7FEAD" w14:textId="77777777" w:rsidR="003E7C60" w:rsidRPr="00CD442E" w:rsidRDefault="003E7C60" w:rsidP="009D2AE4">
                  <w:pPr>
                    <w:pStyle w:val="af2"/>
                    <w:adjustRightInd w:val="0"/>
                    <w:snapToGrid w:val="0"/>
                    <w:jc w:val="center"/>
                    <w:rPr>
                      <w:rFonts w:ascii="Times New Roman" w:hAnsi="Times New Roman"/>
                      <w:bCs/>
                      <w:sz w:val="21"/>
                      <w:szCs w:val="21"/>
                    </w:rPr>
                  </w:pPr>
                  <w:r w:rsidRPr="00CD442E">
                    <w:rPr>
                      <w:rFonts w:ascii="Times New Roman" w:hAnsi="Times New Roman" w:hint="eastAsia"/>
                      <w:bCs/>
                      <w:sz w:val="21"/>
                      <w:szCs w:val="21"/>
                    </w:rPr>
                    <w:t>5</w:t>
                  </w:r>
                </w:p>
              </w:tc>
              <w:tc>
                <w:tcPr>
                  <w:tcW w:w="1559" w:type="dxa"/>
                  <w:vAlign w:val="center"/>
                </w:tcPr>
                <w:p w14:paraId="24F2111C" w14:textId="77777777" w:rsidR="003E7C60" w:rsidRPr="00CD442E" w:rsidRDefault="003E7C60" w:rsidP="009D2AE4">
                  <w:pPr>
                    <w:pStyle w:val="af2"/>
                    <w:adjustRightInd w:val="0"/>
                    <w:snapToGrid w:val="0"/>
                    <w:jc w:val="center"/>
                    <w:rPr>
                      <w:rFonts w:ascii="Times New Roman" w:hAnsi="Times New Roman"/>
                      <w:bCs/>
                      <w:sz w:val="21"/>
                      <w:szCs w:val="21"/>
                    </w:rPr>
                  </w:pPr>
                  <w:r w:rsidRPr="00CD442E">
                    <w:rPr>
                      <w:rFonts w:ascii="Times New Roman" w:hAnsi="Times New Roman" w:hint="eastAsia"/>
                      <w:bCs/>
                      <w:sz w:val="21"/>
                      <w:szCs w:val="21"/>
                    </w:rPr>
                    <w:t>5#</w:t>
                  </w:r>
                  <w:r w:rsidRPr="00CD442E">
                    <w:rPr>
                      <w:rFonts w:ascii="Times New Roman" w:hAnsi="Times New Roman" w:hint="eastAsia"/>
                      <w:bCs/>
                      <w:sz w:val="21"/>
                      <w:szCs w:val="21"/>
                    </w:rPr>
                    <w:t>北侧农户</w:t>
                  </w:r>
                </w:p>
              </w:tc>
              <w:tc>
                <w:tcPr>
                  <w:tcW w:w="1701" w:type="dxa"/>
                  <w:vAlign w:val="center"/>
                </w:tcPr>
                <w:p w14:paraId="758725FA" w14:textId="77777777" w:rsidR="003E7C60" w:rsidRPr="00CD442E" w:rsidRDefault="003E7C60" w:rsidP="009C47CC">
                  <w:pPr>
                    <w:adjustRightInd w:val="0"/>
                    <w:snapToGrid w:val="0"/>
                    <w:jc w:val="center"/>
                    <w:rPr>
                      <w:bCs/>
                      <w:szCs w:val="21"/>
                    </w:rPr>
                  </w:pPr>
                  <w:r w:rsidRPr="00CD442E">
                    <w:rPr>
                      <w:rFonts w:hint="eastAsia"/>
                      <w:bCs/>
                      <w:szCs w:val="21"/>
                    </w:rPr>
                    <w:t>55.4</w:t>
                  </w:r>
                </w:p>
              </w:tc>
              <w:tc>
                <w:tcPr>
                  <w:tcW w:w="2127" w:type="dxa"/>
                  <w:vAlign w:val="center"/>
                </w:tcPr>
                <w:p w14:paraId="5CC8DA9C" w14:textId="77777777" w:rsidR="003E7C60" w:rsidRPr="00CD442E" w:rsidRDefault="003E7C60" w:rsidP="009C47CC">
                  <w:pPr>
                    <w:pStyle w:val="af2"/>
                    <w:adjustRightInd w:val="0"/>
                    <w:snapToGrid w:val="0"/>
                    <w:jc w:val="center"/>
                    <w:rPr>
                      <w:rFonts w:ascii="Times New Roman" w:hAnsi="Times New Roman"/>
                      <w:bCs/>
                      <w:sz w:val="21"/>
                      <w:szCs w:val="21"/>
                    </w:rPr>
                  </w:pPr>
                  <w:r w:rsidRPr="00CD442E">
                    <w:rPr>
                      <w:rFonts w:ascii="Times New Roman" w:hAnsi="Times New Roman" w:hint="eastAsia"/>
                      <w:bCs/>
                      <w:sz w:val="21"/>
                      <w:szCs w:val="21"/>
                    </w:rPr>
                    <w:t>60</w:t>
                  </w:r>
                </w:p>
              </w:tc>
              <w:tc>
                <w:tcPr>
                  <w:tcW w:w="1072" w:type="dxa"/>
                  <w:vAlign w:val="center"/>
                </w:tcPr>
                <w:p w14:paraId="20777701" w14:textId="77777777" w:rsidR="003E7C60" w:rsidRPr="00CD442E" w:rsidRDefault="003E7C60" w:rsidP="009D2AE4">
                  <w:pPr>
                    <w:pStyle w:val="af2"/>
                    <w:adjustRightInd w:val="0"/>
                    <w:snapToGrid w:val="0"/>
                    <w:jc w:val="center"/>
                    <w:rPr>
                      <w:rFonts w:ascii="Times New Roman" w:hAnsi="Times New Roman"/>
                      <w:bCs/>
                      <w:sz w:val="21"/>
                      <w:szCs w:val="21"/>
                    </w:rPr>
                  </w:pPr>
                  <w:r w:rsidRPr="00CD442E">
                    <w:rPr>
                      <w:rFonts w:ascii="Times New Roman" w:hAnsi="Times New Roman" w:hint="eastAsia"/>
                      <w:bCs/>
                      <w:sz w:val="21"/>
                      <w:szCs w:val="21"/>
                    </w:rPr>
                    <w:t>达标</w:t>
                  </w:r>
                </w:p>
              </w:tc>
            </w:tr>
          </w:tbl>
          <w:p w14:paraId="51F45F6C" w14:textId="77777777" w:rsidR="008038D0" w:rsidRPr="00CD442E" w:rsidRDefault="00D726B7" w:rsidP="00F23336">
            <w:pPr>
              <w:adjustRightInd w:val="0"/>
              <w:snapToGrid w:val="0"/>
              <w:spacing w:line="360" w:lineRule="auto"/>
              <w:ind w:firstLineChars="200" w:firstLine="480"/>
              <w:rPr>
                <w:sz w:val="24"/>
              </w:rPr>
            </w:pPr>
            <w:r w:rsidRPr="00CD442E">
              <w:rPr>
                <w:sz w:val="24"/>
              </w:rPr>
              <w:t>由表</w:t>
            </w:r>
            <w:r w:rsidRPr="00CD442E">
              <w:rPr>
                <w:sz w:val="24"/>
              </w:rPr>
              <w:t>3-</w:t>
            </w:r>
            <w:r w:rsidR="00B64682" w:rsidRPr="00CD442E">
              <w:rPr>
                <w:sz w:val="24"/>
              </w:rPr>
              <w:t>3</w:t>
            </w:r>
            <w:r w:rsidRPr="00CD442E">
              <w:rPr>
                <w:sz w:val="24"/>
              </w:rPr>
              <w:t>监测结果可知，</w:t>
            </w:r>
            <w:r w:rsidR="00964C35" w:rsidRPr="00CD442E">
              <w:rPr>
                <w:sz w:val="24"/>
              </w:rPr>
              <w:t>监测结果可知，本项目</w:t>
            </w:r>
            <w:r w:rsidR="00964C35" w:rsidRPr="00CD442E">
              <w:rPr>
                <w:rFonts w:hint="eastAsia"/>
                <w:sz w:val="24"/>
              </w:rPr>
              <w:t>厂</w:t>
            </w:r>
            <w:r w:rsidR="00964C35" w:rsidRPr="00CD442E">
              <w:rPr>
                <w:sz w:val="24"/>
              </w:rPr>
              <w:t>界</w:t>
            </w:r>
            <w:r w:rsidR="003E7C60" w:rsidRPr="00CD442E">
              <w:rPr>
                <w:rFonts w:hint="eastAsia"/>
                <w:sz w:val="24"/>
              </w:rPr>
              <w:t>四周</w:t>
            </w:r>
            <w:r w:rsidR="00964C35" w:rsidRPr="00CD442E">
              <w:rPr>
                <w:sz w:val="24"/>
              </w:rPr>
              <w:t>的昼间噪声均达到《声环境质量标准》（</w:t>
            </w:r>
            <w:r w:rsidR="00964C35" w:rsidRPr="00CD442E">
              <w:rPr>
                <w:sz w:val="24"/>
              </w:rPr>
              <w:t>GB3096-2008</w:t>
            </w:r>
            <w:r w:rsidR="00964C35" w:rsidRPr="00CD442E">
              <w:rPr>
                <w:sz w:val="24"/>
              </w:rPr>
              <w:t>）中的</w:t>
            </w:r>
            <w:r w:rsidR="00964C35" w:rsidRPr="00CD442E">
              <w:rPr>
                <w:sz w:val="24"/>
              </w:rPr>
              <w:t>3</w:t>
            </w:r>
            <w:r w:rsidR="00964C35" w:rsidRPr="00CD442E">
              <w:rPr>
                <w:sz w:val="24"/>
              </w:rPr>
              <w:t>类标准</w:t>
            </w:r>
            <w:r w:rsidR="00F919F8" w:rsidRPr="00CD442E">
              <w:rPr>
                <w:sz w:val="24"/>
              </w:rPr>
              <w:t>；</w:t>
            </w:r>
            <w:r w:rsidR="00F919F8" w:rsidRPr="00CD442E">
              <w:rPr>
                <w:rFonts w:hint="eastAsia"/>
                <w:sz w:val="24"/>
              </w:rPr>
              <w:t>北侧</w:t>
            </w:r>
            <w:r w:rsidR="00F919F8" w:rsidRPr="00CD442E">
              <w:rPr>
                <w:sz w:val="24"/>
              </w:rPr>
              <w:t>的</w:t>
            </w:r>
            <w:r w:rsidR="00F919F8" w:rsidRPr="00CD442E">
              <w:rPr>
                <w:rFonts w:hint="eastAsia"/>
                <w:sz w:val="24"/>
              </w:rPr>
              <w:t>农户</w:t>
            </w:r>
            <w:r w:rsidR="00F919F8" w:rsidRPr="00CD442E">
              <w:rPr>
                <w:sz w:val="24"/>
              </w:rPr>
              <w:t>昼间噪声均达到《声环境质量标准》（</w:t>
            </w:r>
            <w:r w:rsidR="00F919F8" w:rsidRPr="00CD442E">
              <w:rPr>
                <w:sz w:val="24"/>
              </w:rPr>
              <w:t>GB3096-2008</w:t>
            </w:r>
            <w:r w:rsidR="00F919F8" w:rsidRPr="00CD442E">
              <w:rPr>
                <w:sz w:val="24"/>
              </w:rPr>
              <w:t>）中的</w:t>
            </w:r>
            <w:r w:rsidR="00F919F8" w:rsidRPr="00CD442E">
              <w:rPr>
                <w:sz w:val="24"/>
              </w:rPr>
              <w:t>2</w:t>
            </w:r>
            <w:r w:rsidR="00F919F8" w:rsidRPr="00CD442E">
              <w:rPr>
                <w:sz w:val="24"/>
              </w:rPr>
              <w:t>类标准</w:t>
            </w:r>
            <w:r w:rsidR="00964C35" w:rsidRPr="00CD442E">
              <w:rPr>
                <w:sz w:val="24"/>
              </w:rPr>
              <w:t>。因此，本项目所在</w:t>
            </w:r>
            <w:proofErr w:type="gramStart"/>
            <w:r w:rsidR="00964C35" w:rsidRPr="00CD442E">
              <w:rPr>
                <w:sz w:val="24"/>
              </w:rPr>
              <w:t>区域声</w:t>
            </w:r>
            <w:proofErr w:type="gramEnd"/>
            <w:r w:rsidR="00964C35" w:rsidRPr="00CD442E">
              <w:rPr>
                <w:sz w:val="24"/>
              </w:rPr>
              <w:t>环境质量较好，不存在超标现象</w:t>
            </w:r>
            <w:r w:rsidR="008038D0" w:rsidRPr="00CD442E">
              <w:rPr>
                <w:rFonts w:hint="eastAsia"/>
                <w:sz w:val="24"/>
              </w:rPr>
              <w:t>，</w:t>
            </w:r>
            <w:proofErr w:type="gramStart"/>
            <w:r w:rsidR="008038D0" w:rsidRPr="00CD442E">
              <w:rPr>
                <w:rFonts w:hint="eastAsia"/>
                <w:sz w:val="24"/>
              </w:rPr>
              <w:t>区域声</w:t>
            </w:r>
            <w:proofErr w:type="gramEnd"/>
            <w:r w:rsidR="008038D0" w:rsidRPr="00CD442E">
              <w:rPr>
                <w:rFonts w:hint="eastAsia"/>
                <w:sz w:val="24"/>
              </w:rPr>
              <w:t>环境质量较好</w:t>
            </w:r>
            <w:r w:rsidR="008038D0" w:rsidRPr="00CD442E">
              <w:rPr>
                <w:sz w:val="24"/>
              </w:rPr>
              <w:t>。</w:t>
            </w:r>
          </w:p>
          <w:p w14:paraId="26FD8E8C" w14:textId="77777777" w:rsidR="00D726B7" w:rsidRPr="00CD442E" w:rsidRDefault="00D726B7" w:rsidP="00D726B7">
            <w:pPr>
              <w:adjustRightInd w:val="0"/>
              <w:snapToGrid w:val="0"/>
              <w:spacing w:line="360" w:lineRule="auto"/>
              <w:outlineLvl w:val="2"/>
              <w:rPr>
                <w:b/>
                <w:sz w:val="24"/>
              </w:rPr>
            </w:pPr>
            <w:r w:rsidRPr="00CD442E">
              <w:rPr>
                <w:b/>
                <w:sz w:val="24"/>
              </w:rPr>
              <w:t>3.1.</w:t>
            </w:r>
            <w:r w:rsidR="00964C35" w:rsidRPr="00CD442E">
              <w:rPr>
                <w:b/>
                <w:sz w:val="24"/>
              </w:rPr>
              <w:t>4</w:t>
            </w:r>
            <w:r w:rsidRPr="00CD442E">
              <w:rPr>
                <w:rFonts w:hint="eastAsia"/>
                <w:b/>
                <w:sz w:val="24"/>
              </w:rPr>
              <w:t>生态环境</w:t>
            </w:r>
          </w:p>
          <w:p w14:paraId="6852624E" w14:textId="77777777" w:rsidR="00D726B7" w:rsidRPr="00CD442E" w:rsidRDefault="009870D4" w:rsidP="00D726B7">
            <w:pPr>
              <w:adjustRightInd w:val="0"/>
              <w:snapToGrid w:val="0"/>
              <w:spacing w:line="360" w:lineRule="auto"/>
              <w:ind w:firstLineChars="200" w:firstLine="480"/>
              <w:rPr>
                <w:sz w:val="24"/>
              </w:rPr>
            </w:pPr>
            <w:r w:rsidRPr="00CD442E">
              <w:rPr>
                <w:rFonts w:hint="eastAsia"/>
                <w:sz w:val="24"/>
              </w:rPr>
              <w:t>根据实地踏勘，本项目位于</w:t>
            </w:r>
            <w:r w:rsidR="00964C35" w:rsidRPr="00CD442E">
              <w:rPr>
                <w:rFonts w:hint="eastAsia"/>
                <w:sz w:val="24"/>
              </w:rPr>
              <w:t>嘉兴</w:t>
            </w:r>
            <w:proofErr w:type="gramStart"/>
            <w:r w:rsidR="00964C35" w:rsidRPr="00CD442E">
              <w:rPr>
                <w:rFonts w:hint="eastAsia"/>
                <w:sz w:val="24"/>
              </w:rPr>
              <w:t>市秀洲区</w:t>
            </w:r>
            <w:proofErr w:type="gramEnd"/>
            <w:r w:rsidR="00964C35" w:rsidRPr="00CD442E">
              <w:rPr>
                <w:rFonts w:hint="eastAsia"/>
                <w:sz w:val="24"/>
              </w:rPr>
              <w:t>王江</w:t>
            </w:r>
            <w:proofErr w:type="gramStart"/>
            <w:r w:rsidR="00964C35" w:rsidRPr="00CD442E">
              <w:rPr>
                <w:rFonts w:hint="eastAsia"/>
                <w:sz w:val="24"/>
              </w:rPr>
              <w:t>泾</w:t>
            </w:r>
            <w:proofErr w:type="gramEnd"/>
            <w:r w:rsidR="00964C35" w:rsidRPr="00CD442E">
              <w:rPr>
                <w:rFonts w:hint="eastAsia"/>
                <w:sz w:val="24"/>
              </w:rPr>
              <w:t>镇富兴路与科技路交叉口</w:t>
            </w:r>
            <w:r w:rsidR="00964C35" w:rsidRPr="00CD442E">
              <w:rPr>
                <w:rFonts w:hint="eastAsia"/>
                <w:sz w:val="24"/>
              </w:rPr>
              <w:t>3</w:t>
            </w:r>
            <w:r w:rsidR="00964C35" w:rsidRPr="00CD442E">
              <w:rPr>
                <w:rFonts w:hint="eastAsia"/>
                <w:sz w:val="24"/>
              </w:rPr>
              <w:t>号的厂房</w:t>
            </w:r>
            <w:r w:rsidRPr="00CD442E">
              <w:rPr>
                <w:rFonts w:hint="eastAsia"/>
                <w:sz w:val="24"/>
              </w:rPr>
              <w:t>，该地区处于人类活动频繁区，无原始植被生长和珍贵野生动物活动，区域生态系统敏感程度较低，项目的实施不会对生物栖息环境造成较大影响。</w:t>
            </w:r>
          </w:p>
          <w:p w14:paraId="3B92352F" w14:textId="77777777" w:rsidR="003933D8" w:rsidRPr="00CD442E" w:rsidRDefault="003933D8" w:rsidP="00D726B7">
            <w:pPr>
              <w:adjustRightInd w:val="0"/>
              <w:snapToGrid w:val="0"/>
              <w:spacing w:line="360" w:lineRule="auto"/>
              <w:ind w:firstLineChars="200" w:firstLine="480"/>
              <w:rPr>
                <w:sz w:val="24"/>
              </w:rPr>
            </w:pPr>
          </w:p>
          <w:p w14:paraId="730F26A9" w14:textId="77777777" w:rsidR="003933D8" w:rsidRPr="00CD442E" w:rsidRDefault="003933D8" w:rsidP="00D726B7">
            <w:pPr>
              <w:adjustRightInd w:val="0"/>
              <w:snapToGrid w:val="0"/>
              <w:spacing w:line="360" w:lineRule="auto"/>
              <w:ind w:firstLineChars="200" w:firstLine="480"/>
              <w:rPr>
                <w:sz w:val="24"/>
              </w:rPr>
            </w:pPr>
          </w:p>
          <w:p w14:paraId="274B1263" w14:textId="77777777" w:rsidR="003933D8" w:rsidRPr="00CD442E" w:rsidRDefault="003933D8" w:rsidP="00D726B7">
            <w:pPr>
              <w:adjustRightInd w:val="0"/>
              <w:snapToGrid w:val="0"/>
              <w:spacing w:line="360" w:lineRule="auto"/>
              <w:ind w:firstLineChars="200" w:firstLine="480"/>
              <w:rPr>
                <w:sz w:val="24"/>
              </w:rPr>
            </w:pPr>
          </w:p>
          <w:p w14:paraId="060D3683" w14:textId="77777777" w:rsidR="003933D8" w:rsidRPr="00CD442E" w:rsidRDefault="003933D8" w:rsidP="00D726B7">
            <w:pPr>
              <w:adjustRightInd w:val="0"/>
              <w:snapToGrid w:val="0"/>
              <w:spacing w:line="360" w:lineRule="auto"/>
              <w:ind w:firstLineChars="200" w:firstLine="480"/>
              <w:rPr>
                <w:sz w:val="24"/>
              </w:rPr>
            </w:pPr>
          </w:p>
          <w:p w14:paraId="43F0EB33" w14:textId="77777777" w:rsidR="003933D8" w:rsidRPr="00CD442E" w:rsidRDefault="003933D8" w:rsidP="00D726B7">
            <w:pPr>
              <w:adjustRightInd w:val="0"/>
              <w:snapToGrid w:val="0"/>
              <w:spacing w:line="360" w:lineRule="auto"/>
              <w:ind w:firstLineChars="200" w:firstLine="480"/>
              <w:rPr>
                <w:sz w:val="24"/>
              </w:rPr>
            </w:pPr>
          </w:p>
          <w:p w14:paraId="0C7BD26E" w14:textId="77777777" w:rsidR="003933D8" w:rsidRPr="00CD442E" w:rsidRDefault="003933D8" w:rsidP="00D726B7">
            <w:pPr>
              <w:adjustRightInd w:val="0"/>
              <w:snapToGrid w:val="0"/>
              <w:spacing w:line="360" w:lineRule="auto"/>
              <w:ind w:firstLineChars="200" w:firstLine="480"/>
              <w:rPr>
                <w:sz w:val="24"/>
              </w:rPr>
            </w:pPr>
          </w:p>
          <w:p w14:paraId="054483B5" w14:textId="77777777" w:rsidR="003933D8" w:rsidRPr="00CD442E" w:rsidRDefault="003933D8" w:rsidP="00D726B7">
            <w:pPr>
              <w:adjustRightInd w:val="0"/>
              <w:snapToGrid w:val="0"/>
              <w:spacing w:line="360" w:lineRule="auto"/>
              <w:ind w:firstLineChars="200" w:firstLine="480"/>
              <w:rPr>
                <w:sz w:val="24"/>
              </w:rPr>
            </w:pPr>
          </w:p>
          <w:p w14:paraId="307D5DA5" w14:textId="77777777" w:rsidR="003933D8" w:rsidRPr="00CD442E" w:rsidRDefault="003933D8" w:rsidP="00D726B7">
            <w:pPr>
              <w:adjustRightInd w:val="0"/>
              <w:snapToGrid w:val="0"/>
              <w:spacing w:line="360" w:lineRule="auto"/>
              <w:ind w:firstLineChars="200" w:firstLine="480"/>
              <w:rPr>
                <w:sz w:val="24"/>
              </w:rPr>
            </w:pPr>
          </w:p>
          <w:p w14:paraId="547E40D5" w14:textId="77777777" w:rsidR="003933D8" w:rsidRPr="00CD442E" w:rsidRDefault="003933D8" w:rsidP="00D726B7">
            <w:pPr>
              <w:adjustRightInd w:val="0"/>
              <w:snapToGrid w:val="0"/>
              <w:spacing w:line="360" w:lineRule="auto"/>
              <w:ind w:firstLineChars="200" w:firstLine="480"/>
              <w:rPr>
                <w:sz w:val="24"/>
              </w:rPr>
            </w:pPr>
          </w:p>
          <w:p w14:paraId="0A8A0692" w14:textId="77777777" w:rsidR="008038D0" w:rsidRPr="00CD442E" w:rsidRDefault="008038D0">
            <w:pPr>
              <w:adjustRightInd w:val="0"/>
              <w:snapToGrid w:val="0"/>
              <w:spacing w:line="440" w:lineRule="exact"/>
              <w:outlineLvl w:val="1"/>
              <w:rPr>
                <w:b/>
                <w:sz w:val="28"/>
                <w:szCs w:val="28"/>
              </w:rPr>
            </w:pPr>
            <w:r w:rsidRPr="00CD442E">
              <w:rPr>
                <w:b/>
                <w:sz w:val="28"/>
                <w:szCs w:val="28"/>
              </w:rPr>
              <w:lastRenderedPageBreak/>
              <w:t>3.</w:t>
            </w:r>
            <w:r w:rsidRPr="00CD442E">
              <w:rPr>
                <w:rFonts w:hint="eastAsia"/>
                <w:b/>
                <w:sz w:val="28"/>
                <w:szCs w:val="28"/>
              </w:rPr>
              <w:t>2</w:t>
            </w:r>
            <w:r w:rsidRPr="00CD442E">
              <w:rPr>
                <w:b/>
                <w:sz w:val="28"/>
                <w:szCs w:val="28"/>
              </w:rPr>
              <w:t>主要环境保护目标</w:t>
            </w:r>
          </w:p>
          <w:p w14:paraId="6C2AC4AF" w14:textId="77777777" w:rsidR="008038D0" w:rsidRPr="00CD442E" w:rsidRDefault="008038D0">
            <w:pPr>
              <w:autoSpaceDE w:val="0"/>
              <w:autoSpaceDN w:val="0"/>
              <w:spacing w:line="440" w:lineRule="exact"/>
              <w:ind w:firstLineChars="200" w:firstLine="480"/>
              <w:jc w:val="left"/>
              <w:rPr>
                <w:sz w:val="24"/>
              </w:rPr>
            </w:pPr>
            <w:r w:rsidRPr="00CD442E">
              <w:rPr>
                <w:sz w:val="24"/>
              </w:rPr>
              <w:t>项目主要环境保护目标详见表</w:t>
            </w:r>
            <w:r w:rsidRPr="00CD442E">
              <w:rPr>
                <w:sz w:val="24"/>
              </w:rPr>
              <w:t>3-</w:t>
            </w:r>
            <w:r w:rsidR="00961C9D" w:rsidRPr="00CD442E">
              <w:rPr>
                <w:rFonts w:hint="eastAsia"/>
                <w:sz w:val="24"/>
              </w:rPr>
              <w:t>4</w:t>
            </w:r>
            <w:r w:rsidRPr="00CD442E">
              <w:rPr>
                <w:sz w:val="24"/>
              </w:rPr>
              <w:t>和图</w:t>
            </w:r>
            <w:r w:rsidRPr="00CD442E">
              <w:rPr>
                <w:sz w:val="24"/>
              </w:rPr>
              <w:t>3-</w:t>
            </w:r>
            <w:r w:rsidR="00961C9D" w:rsidRPr="00CD442E">
              <w:rPr>
                <w:rFonts w:hint="eastAsia"/>
                <w:sz w:val="24"/>
              </w:rPr>
              <w:t>1</w:t>
            </w:r>
            <w:r w:rsidRPr="00CD442E">
              <w:rPr>
                <w:sz w:val="24"/>
              </w:rPr>
              <w:t>。</w:t>
            </w:r>
          </w:p>
          <w:p w14:paraId="3FC86FE0" w14:textId="77777777" w:rsidR="008038D0" w:rsidRPr="00CD442E" w:rsidRDefault="008038D0">
            <w:pPr>
              <w:pStyle w:val="3-1"/>
              <w:numPr>
                <w:ilvl w:val="0"/>
                <w:numId w:val="0"/>
              </w:numPr>
              <w:spacing w:line="440" w:lineRule="exact"/>
              <w:ind w:left="420"/>
              <w:rPr>
                <w:rFonts w:ascii="Times New Roman" w:hAnsi="Times New Roman" w:cs="Times New Roman"/>
                <w:b/>
                <w:sz w:val="21"/>
              </w:rPr>
            </w:pPr>
            <w:r w:rsidRPr="00CD442E">
              <w:rPr>
                <w:rFonts w:ascii="Times New Roman" w:hAnsi="Times New Roman" w:cs="Times New Roman" w:hint="eastAsia"/>
                <w:b/>
                <w:sz w:val="21"/>
              </w:rPr>
              <w:t>表</w:t>
            </w:r>
            <w:r w:rsidR="00961C9D" w:rsidRPr="00CD442E">
              <w:rPr>
                <w:rFonts w:ascii="Times New Roman" w:hAnsi="Times New Roman" w:cs="Times New Roman" w:hint="eastAsia"/>
                <w:b/>
                <w:sz w:val="21"/>
              </w:rPr>
              <w:t>3-4</w:t>
            </w:r>
            <w:r w:rsidR="0073462D" w:rsidRPr="00CD442E">
              <w:rPr>
                <w:rFonts w:ascii="Times New Roman" w:hAnsi="Times New Roman" w:cs="Times New Roman" w:hint="eastAsia"/>
                <w:b/>
                <w:sz w:val="21"/>
              </w:rPr>
              <w:t xml:space="preserve"> </w:t>
            </w:r>
            <w:r w:rsidRPr="00CD442E">
              <w:rPr>
                <w:rFonts w:ascii="Times New Roman" w:hAnsi="Times New Roman" w:cs="Times New Roman" w:hint="eastAsia"/>
                <w:b/>
                <w:sz w:val="21"/>
              </w:rPr>
              <w:t xml:space="preserve"> </w:t>
            </w:r>
            <w:r w:rsidR="0073462D" w:rsidRPr="00CD442E">
              <w:rPr>
                <w:rFonts w:ascii="Times New Roman" w:hAnsi="Times New Roman" w:cs="Times New Roman" w:hint="eastAsia"/>
                <w:b/>
                <w:sz w:val="21"/>
              </w:rPr>
              <w:t xml:space="preserve"> </w:t>
            </w:r>
            <w:r w:rsidRPr="00CD442E">
              <w:rPr>
                <w:rFonts w:ascii="Times New Roman" w:hAnsi="Times New Roman" w:cs="Times New Roman"/>
                <w:b/>
                <w:sz w:val="21"/>
              </w:rPr>
              <w:t>项目主要现状环境保护目标</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968"/>
              <w:gridCol w:w="968"/>
              <w:gridCol w:w="968"/>
              <w:gridCol w:w="941"/>
              <w:gridCol w:w="850"/>
              <w:gridCol w:w="851"/>
              <w:gridCol w:w="850"/>
              <w:gridCol w:w="1351"/>
            </w:tblGrid>
            <w:tr w:rsidR="00CD442E" w:rsidRPr="00CD442E" w14:paraId="7E894400" w14:textId="77777777" w:rsidTr="002A2184">
              <w:trPr>
                <w:jc w:val="center"/>
              </w:trPr>
              <w:tc>
                <w:tcPr>
                  <w:tcW w:w="968" w:type="dxa"/>
                  <w:vMerge w:val="restart"/>
                  <w:shd w:val="clear" w:color="auto" w:fill="auto"/>
                  <w:vAlign w:val="center"/>
                </w:tcPr>
                <w:p w14:paraId="0778B96C" w14:textId="77777777" w:rsidR="00E35798" w:rsidRPr="00CD442E" w:rsidRDefault="00E35798"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环境</w:t>
                  </w:r>
                </w:p>
              </w:tc>
              <w:tc>
                <w:tcPr>
                  <w:tcW w:w="968" w:type="dxa"/>
                  <w:vMerge w:val="restart"/>
                  <w:shd w:val="clear" w:color="auto" w:fill="auto"/>
                  <w:vAlign w:val="center"/>
                </w:tcPr>
                <w:p w14:paraId="3D6E1DEE" w14:textId="77777777" w:rsidR="00E35798" w:rsidRPr="00CD442E" w:rsidRDefault="00E35798"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环境保护目标</w:t>
                  </w:r>
                </w:p>
              </w:tc>
              <w:tc>
                <w:tcPr>
                  <w:tcW w:w="1936" w:type="dxa"/>
                  <w:gridSpan w:val="2"/>
                  <w:shd w:val="clear" w:color="auto" w:fill="auto"/>
                  <w:vAlign w:val="center"/>
                </w:tcPr>
                <w:p w14:paraId="447F080E" w14:textId="77777777" w:rsidR="00E35798" w:rsidRPr="00CD442E" w:rsidRDefault="00E35798"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坐标</w:t>
                  </w:r>
                  <w:r w:rsidRPr="00CD442E">
                    <w:rPr>
                      <w:rFonts w:ascii="Times New Roman" w:hAnsi="Times New Roman" w:cs="Times New Roman" w:hint="eastAsia"/>
                      <w:sz w:val="21"/>
                      <w:szCs w:val="21"/>
                    </w:rPr>
                    <w:t>/m*</w:t>
                  </w:r>
                </w:p>
              </w:tc>
              <w:tc>
                <w:tcPr>
                  <w:tcW w:w="941" w:type="dxa"/>
                  <w:vMerge w:val="restart"/>
                  <w:shd w:val="clear" w:color="auto" w:fill="auto"/>
                  <w:vAlign w:val="center"/>
                </w:tcPr>
                <w:p w14:paraId="5864DDB2" w14:textId="77777777" w:rsidR="00E35798" w:rsidRPr="00CD442E" w:rsidRDefault="00E35798"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相对场址方位</w:t>
                  </w:r>
                </w:p>
              </w:tc>
              <w:tc>
                <w:tcPr>
                  <w:tcW w:w="850" w:type="dxa"/>
                  <w:vMerge w:val="restart"/>
                  <w:shd w:val="clear" w:color="auto" w:fill="auto"/>
                  <w:vAlign w:val="center"/>
                </w:tcPr>
                <w:p w14:paraId="3099E2FC" w14:textId="77777777" w:rsidR="00E35798" w:rsidRPr="00CD442E" w:rsidRDefault="00E35798"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相对</w:t>
                  </w:r>
                  <w:r w:rsidR="00EB5C49" w:rsidRPr="00CD442E">
                    <w:rPr>
                      <w:rFonts w:ascii="Times New Roman" w:hAnsi="Times New Roman" w:cs="Times New Roman" w:hint="eastAsia"/>
                      <w:sz w:val="21"/>
                      <w:szCs w:val="21"/>
                    </w:rPr>
                    <w:t>厂</w:t>
                  </w:r>
                  <w:r w:rsidRPr="00CD442E">
                    <w:rPr>
                      <w:rFonts w:ascii="Times New Roman" w:hAnsi="Times New Roman" w:cs="Times New Roman" w:hint="eastAsia"/>
                      <w:sz w:val="21"/>
                      <w:szCs w:val="21"/>
                    </w:rPr>
                    <w:t>界</w:t>
                  </w:r>
                  <w:r w:rsidR="00371E17" w:rsidRPr="00CD442E">
                    <w:rPr>
                      <w:rFonts w:ascii="Times New Roman" w:hAnsi="Times New Roman" w:cs="Times New Roman" w:hint="eastAsia"/>
                      <w:sz w:val="21"/>
                      <w:szCs w:val="21"/>
                    </w:rPr>
                    <w:t>最近</w:t>
                  </w:r>
                  <w:r w:rsidRPr="00CD442E">
                    <w:rPr>
                      <w:rFonts w:ascii="Times New Roman" w:hAnsi="Times New Roman" w:cs="Times New Roman" w:hint="eastAsia"/>
                      <w:sz w:val="21"/>
                      <w:szCs w:val="21"/>
                    </w:rPr>
                    <w:t>距离</w:t>
                  </w:r>
                  <w:r w:rsidR="00371E17" w:rsidRPr="00CD442E">
                    <w:rPr>
                      <w:rFonts w:ascii="Times New Roman" w:hAnsi="Times New Roman" w:cs="Times New Roman" w:hint="eastAsia"/>
                      <w:sz w:val="21"/>
                      <w:szCs w:val="21"/>
                    </w:rPr>
                    <w:t>/m</w:t>
                  </w:r>
                </w:p>
              </w:tc>
              <w:tc>
                <w:tcPr>
                  <w:tcW w:w="851" w:type="dxa"/>
                  <w:vMerge w:val="restart"/>
                  <w:shd w:val="clear" w:color="auto" w:fill="auto"/>
                  <w:vAlign w:val="center"/>
                </w:tcPr>
                <w:p w14:paraId="1AA5B7EA" w14:textId="77777777" w:rsidR="00E35798" w:rsidRPr="00CD442E" w:rsidRDefault="00E35798"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保护</w:t>
                  </w:r>
                </w:p>
                <w:p w14:paraId="628D41BB" w14:textId="77777777" w:rsidR="00E35798" w:rsidRPr="00CD442E" w:rsidRDefault="00E35798"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对象</w:t>
                  </w:r>
                </w:p>
              </w:tc>
              <w:tc>
                <w:tcPr>
                  <w:tcW w:w="850" w:type="dxa"/>
                  <w:vMerge w:val="restart"/>
                  <w:shd w:val="clear" w:color="auto" w:fill="auto"/>
                  <w:vAlign w:val="center"/>
                </w:tcPr>
                <w:p w14:paraId="601F85D6" w14:textId="77777777" w:rsidR="00E35798" w:rsidRPr="00CD442E" w:rsidRDefault="00E35798"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保护</w:t>
                  </w:r>
                </w:p>
                <w:p w14:paraId="345E59F4" w14:textId="77777777" w:rsidR="00E35798" w:rsidRPr="00CD442E" w:rsidRDefault="00E35798"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内容</w:t>
                  </w:r>
                </w:p>
              </w:tc>
              <w:tc>
                <w:tcPr>
                  <w:tcW w:w="1351" w:type="dxa"/>
                  <w:vMerge w:val="restart"/>
                  <w:shd w:val="clear" w:color="auto" w:fill="auto"/>
                  <w:vAlign w:val="center"/>
                </w:tcPr>
                <w:p w14:paraId="22ADBF1B" w14:textId="77777777" w:rsidR="00E35798" w:rsidRPr="00CD442E" w:rsidRDefault="00E35798"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环境功能区</w:t>
                  </w:r>
                </w:p>
              </w:tc>
            </w:tr>
            <w:tr w:rsidR="00CD442E" w:rsidRPr="00CD442E" w14:paraId="3CE44D47" w14:textId="77777777" w:rsidTr="002A2184">
              <w:trPr>
                <w:jc w:val="center"/>
              </w:trPr>
              <w:tc>
                <w:tcPr>
                  <w:tcW w:w="968" w:type="dxa"/>
                  <w:vMerge/>
                  <w:shd w:val="clear" w:color="auto" w:fill="auto"/>
                  <w:vAlign w:val="center"/>
                </w:tcPr>
                <w:p w14:paraId="7302A1FE" w14:textId="77777777" w:rsidR="00E35798" w:rsidRPr="00CD442E" w:rsidRDefault="00E35798" w:rsidP="002A2184">
                  <w:pPr>
                    <w:pStyle w:val="3-1"/>
                    <w:numPr>
                      <w:ilvl w:val="0"/>
                      <w:numId w:val="0"/>
                    </w:numPr>
                    <w:adjustRightInd w:val="0"/>
                    <w:snapToGrid w:val="0"/>
                    <w:spacing w:line="240" w:lineRule="auto"/>
                    <w:rPr>
                      <w:rFonts w:ascii="Times New Roman" w:hAnsi="Times New Roman" w:cs="Times New Roman"/>
                      <w:sz w:val="21"/>
                      <w:szCs w:val="21"/>
                    </w:rPr>
                  </w:pPr>
                </w:p>
              </w:tc>
              <w:tc>
                <w:tcPr>
                  <w:tcW w:w="968" w:type="dxa"/>
                  <w:vMerge/>
                  <w:shd w:val="clear" w:color="auto" w:fill="auto"/>
                  <w:vAlign w:val="center"/>
                </w:tcPr>
                <w:p w14:paraId="470D7FFD" w14:textId="77777777" w:rsidR="00E35798" w:rsidRPr="00CD442E" w:rsidRDefault="00E35798" w:rsidP="002A2184">
                  <w:pPr>
                    <w:pStyle w:val="3-1"/>
                    <w:numPr>
                      <w:ilvl w:val="0"/>
                      <w:numId w:val="0"/>
                    </w:numPr>
                    <w:adjustRightInd w:val="0"/>
                    <w:snapToGrid w:val="0"/>
                    <w:spacing w:line="240" w:lineRule="auto"/>
                    <w:rPr>
                      <w:rFonts w:ascii="Times New Roman" w:hAnsi="Times New Roman" w:cs="Times New Roman"/>
                      <w:sz w:val="21"/>
                      <w:szCs w:val="21"/>
                    </w:rPr>
                  </w:pPr>
                </w:p>
              </w:tc>
              <w:tc>
                <w:tcPr>
                  <w:tcW w:w="968" w:type="dxa"/>
                  <w:shd w:val="clear" w:color="auto" w:fill="auto"/>
                  <w:vAlign w:val="center"/>
                </w:tcPr>
                <w:p w14:paraId="6BF3EA58" w14:textId="77777777" w:rsidR="00E35798" w:rsidRPr="00CD442E" w:rsidRDefault="00E35798"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东经</w:t>
                  </w:r>
                </w:p>
              </w:tc>
              <w:tc>
                <w:tcPr>
                  <w:tcW w:w="968" w:type="dxa"/>
                  <w:shd w:val="clear" w:color="auto" w:fill="auto"/>
                  <w:vAlign w:val="center"/>
                </w:tcPr>
                <w:p w14:paraId="07721F38" w14:textId="77777777" w:rsidR="00E35798" w:rsidRPr="00CD442E" w:rsidRDefault="00E35798"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北纬</w:t>
                  </w:r>
                </w:p>
              </w:tc>
              <w:tc>
                <w:tcPr>
                  <w:tcW w:w="941" w:type="dxa"/>
                  <w:vMerge/>
                  <w:shd w:val="clear" w:color="auto" w:fill="auto"/>
                  <w:vAlign w:val="center"/>
                </w:tcPr>
                <w:p w14:paraId="40245487" w14:textId="77777777" w:rsidR="00E35798" w:rsidRPr="00CD442E" w:rsidRDefault="00E35798" w:rsidP="002A2184">
                  <w:pPr>
                    <w:pStyle w:val="3-1"/>
                    <w:numPr>
                      <w:ilvl w:val="0"/>
                      <w:numId w:val="0"/>
                    </w:numPr>
                    <w:adjustRightInd w:val="0"/>
                    <w:snapToGrid w:val="0"/>
                    <w:spacing w:line="240" w:lineRule="auto"/>
                    <w:rPr>
                      <w:rFonts w:ascii="Times New Roman" w:hAnsi="Times New Roman" w:cs="Times New Roman"/>
                      <w:sz w:val="21"/>
                      <w:szCs w:val="21"/>
                    </w:rPr>
                  </w:pPr>
                </w:p>
              </w:tc>
              <w:tc>
                <w:tcPr>
                  <w:tcW w:w="850" w:type="dxa"/>
                  <w:vMerge/>
                  <w:shd w:val="clear" w:color="auto" w:fill="auto"/>
                  <w:vAlign w:val="center"/>
                </w:tcPr>
                <w:p w14:paraId="4CCB86D3" w14:textId="77777777" w:rsidR="00E35798" w:rsidRPr="00CD442E" w:rsidRDefault="00E35798" w:rsidP="002A2184">
                  <w:pPr>
                    <w:pStyle w:val="3-1"/>
                    <w:numPr>
                      <w:ilvl w:val="0"/>
                      <w:numId w:val="0"/>
                    </w:numPr>
                    <w:adjustRightInd w:val="0"/>
                    <w:snapToGrid w:val="0"/>
                    <w:spacing w:line="240" w:lineRule="auto"/>
                    <w:rPr>
                      <w:rFonts w:ascii="Times New Roman" w:hAnsi="Times New Roman" w:cs="Times New Roman"/>
                      <w:sz w:val="21"/>
                      <w:szCs w:val="21"/>
                    </w:rPr>
                  </w:pPr>
                </w:p>
              </w:tc>
              <w:tc>
                <w:tcPr>
                  <w:tcW w:w="851" w:type="dxa"/>
                  <w:vMerge/>
                  <w:shd w:val="clear" w:color="auto" w:fill="auto"/>
                  <w:vAlign w:val="center"/>
                </w:tcPr>
                <w:p w14:paraId="370026F1" w14:textId="77777777" w:rsidR="00E35798" w:rsidRPr="00CD442E" w:rsidRDefault="00E35798" w:rsidP="002A2184">
                  <w:pPr>
                    <w:pStyle w:val="3-1"/>
                    <w:numPr>
                      <w:ilvl w:val="0"/>
                      <w:numId w:val="0"/>
                    </w:numPr>
                    <w:adjustRightInd w:val="0"/>
                    <w:snapToGrid w:val="0"/>
                    <w:spacing w:line="240" w:lineRule="auto"/>
                    <w:rPr>
                      <w:rFonts w:ascii="Times New Roman" w:hAnsi="Times New Roman" w:cs="Times New Roman"/>
                      <w:sz w:val="21"/>
                      <w:szCs w:val="21"/>
                    </w:rPr>
                  </w:pPr>
                </w:p>
              </w:tc>
              <w:tc>
                <w:tcPr>
                  <w:tcW w:w="850" w:type="dxa"/>
                  <w:vMerge/>
                  <w:shd w:val="clear" w:color="auto" w:fill="auto"/>
                  <w:vAlign w:val="center"/>
                </w:tcPr>
                <w:p w14:paraId="1BE2C0AC" w14:textId="77777777" w:rsidR="00E35798" w:rsidRPr="00CD442E" w:rsidRDefault="00E35798" w:rsidP="002A2184">
                  <w:pPr>
                    <w:pStyle w:val="3-1"/>
                    <w:numPr>
                      <w:ilvl w:val="0"/>
                      <w:numId w:val="0"/>
                    </w:numPr>
                    <w:adjustRightInd w:val="0"/>
                    <w:snapToGrid w:val="0"/>
                    <w:spacing w:line="240" w:lineRule="auto"/>
                    <w:rPr>
                      <w:rFonts w:ascii="Times New Roman" w:hAnsi="Times New Roman" w:cs="Times New Roman"/>
                      <w:sz w:val="21"/>
                      <w:szCs w:val="21"/>
                    </w:rPr>
                  </w:pPr>
                </w:p>
              </w:tc>
              <w:tc>
                <w:tcPr>
                  <w:tcW w:w="1351" w:type="dxa"/>
                  <w:vMerge/>
                  <w:shd w:val="clear" w:color="auto" w:fill="auto"/>
                  <w:vAlign w:val="center"/>
                </w:tcPr>
                <w:p w14:paraId="65064725" w14:textId="77777777" w:rsidR="00E35798" w:rsidRPr="00CD442E" w:rsidRDefault="00E35798" w:rsidP="002A2184">
                  <w:pPr>
                    <w:pStyle w:val="3-1"/>
                    <w:numPr>
                      <w:ilvl w:val="0"/>
                      <w:numId w:val="0"/>
                    </w:numPr>
                    <w:adjustRightInd w:val="0"/>
                    <w:snapToGrid w:val="0"/>
                    <w:spacing w:line="240" w:lineRule="auto"/>
                    <w:rPr>
                      <w:rFonts w:ascii="Times New Roman" w:hAnsi="Times New Roman" w:cs="Times New Roman"/>
                      <w:sz w:val="21"/>
                      <w:szCs w:val="21"/>
                    </w:rPr>
                  </w:pPr>
                </w:p>
              </w:tc>
            </w:tr>
            <w:tr w:rsidR="00CD442E" w:rsidRPr="00CD442E" w14:paraId="663B838E" w14:textId="77777777" w:rsidTr="002A2184">
              <w:trPr>
                <w:jc w:val="center"/>
              </w:trPr>
              <w:tc>
                <w:tcPr>
                  <w:tcW w:w="968" w:type="dxa"/>
                  <w:shd w:val="clear" w:color="auto" w:fill="auto"/>
                  <w:vAlign w:val="center"/>
                </w:tcPr>
                <w:p w14:paraId="1D7579C8" w14:textId="77777777" w:rsidR="00E35798" w:rsidRPr="00CD442E" w:rsidRDefault="00E35798"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地表水</w:t>
                  </w:r>
                </w:p>
              </w:tc>
              <w:tc>
                <w:tcPr>
                  <w:tcW w:w="968" w:type="dxa"/>
                  <w:shd w:val="clear" w:color="auto" w:fill="auto"/>
                  <w:vAlign w:val="center"/>
                </w:tcPr>
                <w:p w14:paraId="3ECDB118" w14:textId="77777777" w:rsidR="00E35798" w:rsidRPr="00CD442E" w:rsidRDefault="00EB5C49"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肖家荡</w:t>
                  </w:r>
                </w:p>
              </w:tc>
              <w:tc>
                <w:tcPr>
                  <w:tcW w:w="968" w:type="dxa"/>
                  <w:shd w:val="clear" w:color="auto" w:fill="auto"/>
                  <w:vAlign w:val="center"/>
                </w:tcPr>
                <w:p w14:paraId="740FAB79" w14:textId="77777777" w:rsidR="00E35798" w:rsidRPr="00CD442E" w:rsidRDefault="00961C9D"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sz w:val="21"/>
                      <w:szCs w:val="21"/>
                    </w:rPr>
                    <w:t>120.705847</w:t>
                  </w:r>
                </w:p>
              </w:tc>
              <w:tc>
                <w:tcPr>
                  <w:tcW w:w="968" w:type="dxa"/>
                  <w:shd w:val="clear" w:color="auto" w:fill="auto"/>
                  <w:vAlign w:val="center"/>
                </w:tcPr>
                <w:p w14:paraId="18324548" w14:textId="77777777" w:rsidR="00E35798" w:rsidRPr="00CD442E" w:rsidRDefault="00961C9D"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sz w:val="21"/>
                      <w:szCs w:val="21"/>
                    </w:rPr>
                    <w:t>30.862665</w:t>
                  </w:r>
                </w:p>
              </w:tc>
              <w:tc>
                <w:tcPr>
                  <w:tcW w:w="941" w:type="dxa"/>
                  <w:shd w:val="clear" w:color="auto" w:fill="auto"/>
                  <w:vAlign w:val="center"/>
                </w:tcPr>
                <w:p w14:paraId="5B98AC9A" w14:textId="77777777" w:rsidR="00E35798" w:rsidRPr="00CD442E" w:rsidRDefault="00371E17" w:rsidP="00EB5C49">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N</w:t>
                  </w:r>
                </w:p>
              </w:tc>
              <w:tc>
                <w:tcPr>
                  <w:tcW w:w="850" w:type="dxa"/>
                  <w:shd w:val="clear" w:color="auto" w:fill="auto"/>
                  <w:vAlign w:val="center"/>
                </w:tcPr>
                <w:p w14:paraId="0B227ACC" w14:textId="77777777" w:rsidR="00E35798" w:rsidRPr="00CD442E" w:rsidRDefault="00371E17"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sz w:val="21"/>
                      <w:szCs w:val="21"/>
                    </w:rPr>
                    <w:t>2</w:t>
                  </w:r>
                  <w:r w:rsidR="00EB5C49" w:rsidRPr="00CD442E">
                    <w:rPr>
                      <w:rFonts w:ascii="Times New Roman" w:hAnsi="Times New Roman" w:cs="Times New Roman"/>
                      <w:sz w:val="21"/>
                      <w:szCs w:val="21"/>
                    </w:rPr>
                    <w:t>40</w:t>
                  </w:r>
                </w:p>
              </w:tc>
              <w:tc>
                <w:tcPr>
                  <w:tcW w:w="851" w:type="dxa"/>
                  <w:shd w:val="clear" w:color="auto" w:fill="auto"/>
                  <w:vAlign w:val="center"/>
                </w:tcPr>
                <w:p w14:paraId="44CD9856" w14:textId="77777777" w:rsidR="00E35798" w:rsidRPr="00CD442E" w:rsidRDefault="00EB5C49"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肖家荡</w:t>
                  </w:r>
                </w:p>
              </w:tc>
              <w:tc>
                <w:tcPr>
                  <w:tcW w:w="850" w:type="dxa"/>
                  <w:shd w:val="clear" w:color="auto" w:fill="auto"/>
                  <w:vAlign w:val="center"/>
                </w:tcPr>
                <w:p w14:paraId="1E59E5E0" w14:textId="77777777" w:rsidR="00E35798" w:rsidRPr="00CD442E" w:rsidRDefault="00371E17"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河流</w:t>
                  </w:r>
                </w:p>
              </w:tc>
              <w:tc>
                <w:tcPr>
                  <w:tcW w:w="1351" w:type="dxa"/>
                  <w:shd w:val="clear" w:color="auto" w:fill="auto"/>
                  <w:vAlign w:val="center"/>
                </w:tcPr>
                <w:p w14:paraId="79D4728D" w14:textId="77777777" w:rsidR="00E35798" w:rsidRPr="00CD442E" w:rsidRDefault="00371E17"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kern w:val="0"/>
                      <w:sz w:val="21"/>
                      <w:szCs w:val="21"/>
                    </w:rPr>
                    <w:t>（</w:t>
                  </w:r>
                  <w:r w:rsidRPr="00CD442E">
                    <w:rPr>
                      <w:rFonts w:ascii="Times New Roman" w:hAnsi="Times New Roman" w:cs="Times New Roman"/>
                      <w:kern w:val="0"/>
                      <w:sz w:val="21"/>
                      <w:szCs w:val="21"/>
                    </w:rPr>
                    <w:t>GB3838-2002</w:t>
                  </w:r>
                  <w:r w:rsidRPr="00CD442E">
                    <w:rPr>
                      <w:rFonts w:ascii="Times New Roman" w:hAnsi="Times New Roman" w:cs="Times New Roman"/>
                      <w:kern w:val="0"/>
                      <w:sz w:val="21"/>
                      <w:szCs w:val="21"/>
                    </w:rPr>
                    <w:t>）中</w:t>
                  </w:r>
                  <w:r w:rsidRPr="00CD442E">
                    <w:rPr>
                      <w:rFonts w:ascii="Times New Roman" w:hAnsi="Times New Roman" w:cs="Times New Roman"/>
                      <w:kern w:val="0"/>
                      <w:sz w:val="21"/>
                      <w:szCs w:val="21"/>
                    </w:rPr>
                    <w:t>Ⅲ</w:t>
                  </w:r>
                  <w:r w:rsidRPr="00CD442E">
                    <w:rPr>
                      <w:rFonts w:ascii="Times New Roman" w:hAnsi="Times New Roman" w:cs="Times New Roman"/>
                      <w:kern w:val="0"/>
                      <w:sz w:val="21"/>
                      <w:szCs w:val="21"/>
                    </w:rPr>
                    <w:t>类标准</w:t>
                  </w:r>
                </w:p>
              </w:tc>
            </w:tr>
            <w:tr w:rsidR="00CD442E" w:rsidRPr="00CD442E" w14:paraId="32DFA8E0" w14:textId="77777777" w:rsidTr="002A2184">
              <w:trPr>
                <w:jc w:val="center"/>
              </w:trPr>
              <w:tc>
                <w:tcPr>
                  <w:tcW w:w="968" w:type="dxa"/>
                  <w:vMerge w:val="restart"/>
                  <w:shd w:val="clear" w:color="auto" w:fill="auto"/>
                  <w:vAlign w:val="center"/>
                </w:tcPr>
                <w:p w14:paraId="1432D400" w14:textId="77777777" w:rsidR="008F5E58" w:rsidRPr="00CD442E" w:rsidRDefault="008F5E58"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空气</w:t>
                  </w:r>
                </w:p>
              </w:tc>
              <w:tc>
                <w:tcPr>
                  <w:tcW w:w="968" w:type="dxa"/>
                  <w:shd w:val="clear" w:color="auto" w:fill="auto"/>
                  <w:vAlign w:val="center"/>
                </w:tcPr>
                <w:p w14:paraId="7CFBCFAD" w14:textId="77777777" w:rsidR="008F5E58" w:rsidRPr="00CD442E" w:rsidRDefault="00B03A24"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古塘村</w:t>
                  </w:r>
                </w:p>
              </w:tc>
              <w:tc>
                <w:tcPr>
                  <w:tcW w:w="968" w:type="dxa"/>
                  <w:shd w:val="clear" w:color="auto" w:fill="auto"/>
                  <w:vAlign w:val="center"/>
                </w:tcPr>
                <w:p w14:paraId="635B0B38" w14:textId="77777777" w:rsidR="008F5E58" w:rsidRPr="00CD442E" w:rsidRDefault="00B64682"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sz w:val="21"/>
                      <w:szCs w:val="21"/>
                    </w:rPr>
                    <w:t>120.</w:t>
                  </w:r>
                  <w:r w:rsidR="00FA5DB8" w:rsidRPr="00CD442E">
                    <w:rPr>
                      <w:rFonts w:ascii="Times New Roman" w:hAnsi="Times New Roman" w:cs="Times New Roman" w:hint="eastAsia"/>
                      <w:sz w:val="21"/>
                      <w:szCs w:val="21"/>
                    </w:rPr>
                    <w:t>700735</w:t>
                  </w:r>
                </w:p>
              </w:tc>
              <w:tc>
                <w:tcPr>
                  <w:tcW w:w="968" w:type="dxa"/>
                  <w:shd w:val="clear" w:color="auto" w:fill="auto"/>
                  <w:vAlign w:val="center"/>
                </w:tcPr>
                <w:p w14:paraId="36CA486C" w14:textId="77777777" w:rsidR="008F5E58" w:rsidRPr="00CD442E" w:rsidRDefault="00B64682"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sz w:val="21"/>
                      <w:szCs w:val="21"/>
                    </w:rPr>
                    <w:t>30.85</w:t>
                  </w:r>
                  <w:r w:rsidR="00FA5DB8" w:rsidRPr="00CD442E">
                    <w:rPr>
                      <w:rFonts w:ascii="Times New Roman" w:hAnsi="Times New Roman" w:cs="Times New Roman" w:hint="eastAsia"/>
                      <w:sz w:val="21"/>
                      <w:szCs w:val="21"/>
                    </w:rPr>
                    <w:t>7357</w:t>
                  </w:r>
                </w:p>
              </w:tc>
              <w:tc>
                <w:tcPr>
                  <w:tcW w:w="941" w:type="dxa"/>
                  <w:shd w:val="clear" w:color="auto" w:fill="auto"/>
                  <w:vAlign w:val="center"/>
                </w:tcPr>
                <w:p w14:paraId="0949325A" w14:textId="77777777" w:rsidR="008F5E58" w:rsidRPr="00CD442E" w:rsidRDefault="00B03A24"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W</w:t>
                  </w:r>
                </w:p>
              </w:tc>
              <w:tc>
                <w:tcPr>
                  <w:tcW w:w="850" w:type="dxa"/>
                  <w:shd w:val="clear" w:color="auto" w:fill="auto"/>
                  <w:vAlign w:val="center"/>
                </w:tcPr>
                <w:p w14:paraId="581D5560" w14:textId="77777777" w:rsidR="008F5E58" w:rsidRPr="00CD442E" w:rsidRDefault="00FA5DB8"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60</w:t>
                  </w:r>
                  <w:r w:rsidR="00B03A24" w:rsidRPr="00CD442E">
                    <w:rPr>
                      <w:rFonts w:ascii="Times New Roman" w:hAnsi="Times New Roman" w:cs="Times New Roman"/>
                      <w:sz w:val="21"/>
                      <w:szCs w:val="21"/>
                    </w:rPr>
                    <w:t>0</w:t>
                  </w:r>
                </w:p>
              </w:tc>
              <w:tc>
                <w:tcPr>
                  <w:tcW w:w="851" w:type="dxa"/>
                  <w:shd w:val="clear" w:color="auto" w:fill="auto"/>
                  <w:vAlign w:val="center"/>
                </w:tcPr>
                <w:p w14:paraId="786123EE" w14:textId="77777777" w:rsidR="008F5E58" w:rsidRPr="00CD442E" w:rsidRDefault="008F5E58"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居住区</w:t>
                  </w:r>
                </w:p>
              </w:tc>
              <w:tc>
                <w:tcPr>
                  <w:tcW w:w="850" w:type="dxa"/>
                  <w:shd w:val="clear" w:color="auto" w:fill="auto"/>
                  <w:vAlign w:val="center"/>
                </w:tcPr>
                <w:p w14:paraId="41AC5C6B" w14:textId="77777777" w:rsidR="008F5E58" w:rsidRPr="00CD442E" w:rsidRDefault="008F5E58"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人群</w:t>
                  </w:r>
                </w:p>
              </w:tc>
              <w:tc>
                <w:tcPr>
                  <w:tcW w:w="1351" w:type="dxa"/>
                  <w:vMerge w:val="restart"/>
                  <w:shd w:val="clear" w:color="auto" w:fill="auto"/>
                  <w:vAlign w:val="center"/>
                </w:tcPr>
                <w:p w14:paraId="0C625190" w14:textId="77777777" w:rsidR="008F5E58" w:rsidRPr="00CD442E" w:rsidRDefault="008F5E58"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kern w:val="0"/>
                      <w:sz w:val="21"/>
                      <w:szCs w:val="21"/>
                    </w:rPr>
                    <w:t>（</w:t>
                  </w:r>
                  <w:r w:rsidRPr="00CD442E">
                    <w:rPr>
                      <w:rFonts w:ascii="Times New Roman" w:hAnsi="Times New Roman" w:cs="Times New Roman"/>
                      <w:kern w:val="0"/>
                      <w:sz w:val="21"/>
                      <w:szCs w:val="21"/>
                    </w:rPr>
                    <w:t>GB3095-2012</w:t>
                  </w:r>
                  <w:r w:rsidRPr="00CD442E">
                    <w:rPr>
                      <w:rFonts w:ascii="Times New Roman" w:hAnsi="Times New Roman" w:cs="Times New Roman"/>
                      <w:kern w:val="0"/>
                      <w:sz w:val="21"/>
                      <w:szCs w:val="21"/>
                    </w:rPr>
                    <w:t>）及</w:t>
                  </w:r>
                  <w:r w:rsidRPr="00CD442E">
                    <w:rPr>
                      <w:rFonts w:ascii="Times New Roman" w:hAnsi="Times New Roman" w:cs="Times New Roman"/>
                      <w:kern w:val="0"/>
                      <w:sz w:val="21"/>
                      <w:szCs w:val="21"/>
                    </w:rPr>
                    <w:t>2018</w:t>
                  </w:r>
                  <w:r w:rsidRPr="00CD442E">
                    <w:rPr>
                      <w:rFonts w:ascii="Times New Roman" w:hAnsi="Times New Roman" w:cs="Times New Roman"/>
                      <w:kern w:val="0"/>
                      <w:sz w:val="21"/>
                      <w:szCs w:val="21"/>
                    </w:rPr>
                    <w:t>年修改单中的二级标准</w:t>
                  </w:r>
                </w:p>
              </w:tc>
            </w:tr>
            <w:tr w:rsidR="00CD442E" w:rsidRPr="00CD442E" w14:paraId="01F90F4A" w14:textId="77777777" w:rsidTr="002A2184">
              <w:trPr>
                <w:jc w:val="center"/>
              </w:trPr>
              <w:tc>
                <w:tcPr>
                  <w:tcW w:w="968" w:type="dxa"/>
                  <w:vMerge/>
                  <w:shd w:val="clear" w:color="auto" w:fill="auto"/>
                  <w:vAlign w:val="center"/>
                </w:tcPr>
                <w:p w14:paraId="495E6F9E" w14:textId="77777777" w:rsidR="008F5E58" w:rsidRPr="00CD442E" w:rsidRDefault="008F5E58" w:rsidP="002A2184">
                  <w:pPr>
                    <w:pStyle w:val="3-1"/>
                    <w:numPr>
                      <w:ilvl w:val="0"/>
                      <w:numId w:val="0"/>
                    </w:numPr>
                    <w:adjustRightInd w:val="0"/>
                    <w:snapToGrid w:val="0"/>
                    <w:spacing w:line="240" w:lineRule="auto"/>
                    <w:rPr>
                      <w:rFonts w:ascii="Times New Roman" w:hAnsi="Times New Roman" w:cs="Times New Roman"/>
                      <w:sz w:val="21"/>
                      <w:szCs w:val="21"/>
                    </w:rPr>
                  </w:pPr>
                </w:p>
              </w:tc>
              <w:tc>
                <w:tcPr>
                  <w:tcW w:w="968" w:type="dxa"/>
                  <w:shd w:val="clear" w:color="auto" w:fill="auto"/>
                  <w:vAlign w:val="center"/>
                </w:tcPr>
                <w:p w14:paraId="46ECDCDC" w14:textId="77777777" w:rsidR="008F5E58" w:rsidRPr="00CD442E" w:rsidRDefault="00B03A24" w:rsidP="002A2184">
                  <w:pPr>
                    <w:pStyle w:val="3-1"/>
                    <w:numPr>
                      <w:ilvl w:val="0"/>
                      <w:numId w:val="0"/>
                    </w:numPr>
                    <w:adjustRightInd w:val="0"/>
                    <w:snapToGrid w:val="0"/>
                    <w:spacing w:line="240" w:lineRule="auto"/>
                    <w:rPr>
                      <w:rFonts w:ascii="Times New Roman" w:hAnsi="Times New Roman" w:cs="Times New Roman"/>
                      <w:sz w:val="21"/>
                      <w:szCs w:val="21"/>
                    </w:rPr>
                  </w:pPr>
                  <w:proofErr w:type="gramStart"/>
                  <w:r w:rsidRPr="00CD442E">
                    <w:rPr>
                      <w:rFonts w:ascii="Times New Roman" w:hAnsi="Times New Roman" w:cs="Times New Roman" w:hint="eastAsia"/>
                      <w:sz w:val="21"/>
                      <w:szCs w:val="21"/>
                    </w:rPr>
                    <w:t>西雁村</w:t>
                  </w:r>
                  <w:proofErr w:type="gramEnd"/>
                </w:p>
              </w:tc>
              <w:tc>
                <w:tcPr>
                  <w:tcW w:w="968" w:type="dxa"/>
                  <w:shd w:val="clear" w:color="auto" w:fill="auto"/>
                  <w:vAlign w:val="center"/>
                </w:tcPr>
                <w:p w14:paraId="07E1C34F" w14:textId="77777777" w:rsidR="008F5E58" w:rsidRPr="00CD442E" w:rsidRDefault="00B64682"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sz w:val="21"/>
                      <w:szCs w:val="21"/>
                    </w:rPr>
                    <w:t>120.687480</w:t>
                  </w:r>
                </w:p>
              </w:tc>
              <w:tc>
                <w:tcPr>
                  <w:tcW w:w="968" w:type="dxa"/>
                  <w:shd w:val="clear" w:color="auto" w:fill="auto"/>
                  <w:vAlign w:val="center"/>
                </w:tcPr>
                <w:p w14:paraId="7B0E69F0" w14:textId="77777777" w:rsidR="008F5E58" w:rsidRPr="00CD442E" w:rsidRDefault="00B64682"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sz w:val="21"/>
                      <w:szCs w:val="21"/>
                    </w:rPr>
                    <w:t>30.868813</w:t>
                  </w:r>
                </w:p>
              </w:tc>
              <w:tc>
                <w:tcPr>
                  <w:tcW w:w="941" w:type="dxa"/>
                  <w:shd w:val="clear" w:color="auto" w:fill="auto"/>
                  <w:vAlign w:val="center"/>
                </w:tcPr>
                <w:p w14:paraId="73031DE3" w14:textId="77777777" w:rsidR="008F5E58" w:rsidRPr="00CD442E" w:rsidRDefault="00B03A24"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NW</w:t>
                  </w:r>
                </w:p>
              </w:tc>
              <w:tc>
                <w:tcPr>
                  <w:tcW w:w="850" w:type="dxa"/>
                  <w:shd w:val="clear" w:color="auto" w:fill="auto"/>
                  <w:vAlign w:val="center"/>
                </w:tcPr>
                <w:p w14:paraId="599E777D" w14:textId="77777777" w:rsidR="008F5E58" w:rsidRPr="00CD442E" w:rsidRDefault="00B03A24"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sz w:val="21"/>
                      <w:szCs w:val="21"/>
                    </w:rPr>
                    <w:t>1850</w:t>
                  </w:r>
                </w:p>
              </w:tc>
              <w:tc>
                <w:tcPr>
                  <w:tcW w:w="851" w:type="dxa"/>
                  <w:shd w:val="clear" w:color="auto" w:fill="auto"/>
                  <w:vAlign w:val="center"/>
                </w:tcPr>
                <w:p w14:paraId="2F5AD126" w14:textId="77777777" w:rsidR="008F5E58" w:rsidRPr="00CD442E" w:rsidRDefault="008F5E58"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居住区</w:t>
                  </w:r>
                </w:p>
              </w:tc>
              <w:tc>
                <w:tcPr>
                  <w:tcW w:w="850" w:type="dxa"/>
                  <w:shd w:val="clear" w:color="auto" w:fill="auto"/>
                  <w:vAlign w:val="center"/>
                </w:tcPr>
                <w:p w14:paraId="4A16775F" w14:textId="77777777" w:rsidR="008F5E58" w:rsidRPr="00CD442E" w:rsidRDefault="008F5E58"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人群</w:t>
                  </w:r>
                </w:p>
              </w:tc>
              <w:tc>
                <w:tcPr>
                  <w:tcW w:w="1351" w:type="dxa"/>
                  <w:vMerge/>
                  <w:shd w:val="clear" w:color="auto" w:fill="auto"/>
                  <w:vAlign w:val="center"/>
                </w:tcPr>
                <w:p w14:paraId="5AEE45CF" w14:textId="77777777" w:rsidR="008F5E58" w:rsidRPr="00CD442E" w:rsidRDefault="008F5E58" w:rsidP="002A2184">
                  <w:pPr>
                    <w:pStyle w:val="3-1"/>
                    <w:numPr>
                      <w:ilvl w:val="0"/>
                      <w:numId w:val="0"/>
                    </w:numPr>
                    <w:adjustRightInd w:val="0"/>
                    <w:snapToGrid w:val="0"/>
                    <w:spacing w:line="240" w:lineRule="auto"/>
                    <w:rPr>
                      <w:rFonts w:ascii="Times New Roman" w:hAnsi="Times New Roman" w:cs="Times New Roman"/>
                      <w:sz w:val="21"/>
                      <w:szCs w:val="21"/>
                    </w:rPr>
                  </w:pPr>
                </w:p>
              </w:tc>
            </w:tr>
            <w:tr w:rsidR="00CD442E" w:rsidRPr="00CD442E" w14:paraId="128AEC09" w14:textId="77777777" w:rsidTr="002A2184">
              <w:trPr>
                <w:jc w:val="center"/>
              </w:trPr>
              <w:tc>
                <w:tcPr>
                  <w:tcW w:w="968" w:type="dxa"/>
                  <w:vMerge/>
                  <w:shd w:val="clear" w:color="auto" w:fill="auto"/>
                  <w:vAlign w:val="center"/>
                </w:tcPr>
                <w:p w14:paraId="4ACC2B60" w14:textId="77777777" w:rsidR="008F5E58" w:rsidRPr="00CD442E" w:rsidRDefault="008F5E58" w:rsidP="002A2184">
                  <w:pPr>
                    <w:pStyle w:val="3-1"/>
                    <w:numPr>
                      <w:ilvl w:val="0"/>
                      <w:numId w:val="0"/>
                    </w:numPr>
                    <w:adjustRightInd w:val="0"/>
                    <w:snapToGrid w:val="0"/>
                    <w:spacing w:line="240" w:lineRule="auto"/>
                    <w:rPr>
                      <w:rFonts w:ascii="Times New Roman" w:hAnsi="Times New Roman" w:cs="Times New Roman"/>
                      <w:sz w:val="21"/>
                      <w:szCs w:val="21"/>
                    </w:rPr>
                  </w:pPr>
                </w:p>
              </w:tc>
              <w:tc>
                <w:tcPr>
                  <w:tcW w:w="968" w:type="dxa"/>
                  <w:shd w:val="clear" w:color="auto" w:fill="auto"/>
                  <w:vAlign w:val="center"/>
                </w:tcPr>
                <w:p w14:paraId="15A8E323" w14:textId="77777777" w:rsidR="00B03A24" w:rsidRPr="00CD442E" w:rsidRDefault="00B03A24"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新桥</w:t>
                  </w:r>
                </w:p>
                <w:p w14:paraId="0B1E775B" w14:textId="77777777" w:rsidR="008F5E58" w:rsidRPr="00CD442E" w:rsidRDefault="00B03A24"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社区</w:t>
                  </w:r>
                </w:p>
              </w:tc>
              <w:tc>
                <w:tcPr>
                  <w:tcW w:w="968" w:type="dxa"/>
                  <w:shd w:val="clear" w:color="auto" w:fill="auto"/>
                  <w:vAlign w:val="center"/>
                </w:tcPr>
                <w:p w14:paraId="2AD59608" w14:textId="77777777" w:rsidR="008F5E58" w:rsidRPr="00CD442E" w:rsidRDefault="00B64682"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sz w:val="21"/>
                      <w:szCs w:val="21"/>
                    </w:rPr>
                    <w:t>120.7115</w:t>
                  </w:r>
                  <w:r w:rsidR="00961C9D" w:rsidRPr="00CD442E">
                    <w:rPr>
                      <w:rFonts w:ascii="Times New Roman" w:hAnsi="Times New Roman" w:cs="Times New Roman"/>
                      <w:sz w:val="21"/>
                      <w:szCs w:val="21"/>
                    </w:rPr>
                    <w:t>34</w:t>
                  </w:r>
                </w:p>
              </w:tc>
              <w:tc>
                <w:tcPr>
                  <w:tcW w:w="968" w:type="dxa"/>
                  <w:shd w:val="clear" w:color="auto" w:fill="auto"/>
                  <w:vAlign w:val="center"/>
                </w:tcPr>
                <w:p w14:paraId="5EE97EAE" w14:textId="77777777" w:rsidR="008F5E58" w:rsidRPr="00CD442E" w:rsidRDefault="00961C9D"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sz w:val="21"/>
                      <w:szCs w:val="21"/>
                    </w:rPr>
                    <w:t>30.869693</w:t>
                  </w:r>
                </w:p>
              </w:tc>
              <w:tc>
                <w:tcPr>
                  <w:tcW w:w="941" w:type="dxa"/>
                  <w:shd w:val="clear" w:color="auto" w:fill="auto"/>
                  <w:vAlign w:val="center"/>
                </w:tcPr>
                <w:p w14:paraId="3EADC7E1" w14:textId="77777777" w:rsidR="008F5E58" w:rsidRPr="00CD442E" w:rsidRDefault="00B03A24"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N</w:t>
                  </w:r>
                  <w:r w:rsidRPr="00CD442E">
                    <w:rPr>
                      <w:rFonts w:ascii="Times New Roman" w:hAnsi="Times New Roman" w:cs="Times New Roman" w:hint="eastAsia"/>
                      <w:sz w:val="21"/>
                      <w:szCs w:val="21"/>
                    </w:rPr>
                    <w:t>，</w:t>
                  </w:r>
                  <w:r w:rsidRPr="00CD442E">
                    <w:rPr>
                      <w:rFonts w:ascii="Times New Roman" w:hAnsi="Times New Roman" w:cs="Times New Roman" w:hint="eastAsia"/>
                      <w:sz w:val="21"/>
                      <w:szCs w:val="21"/>
                    </w:rPr>
                    <w:t>NE</w:t>
                  </w:r>
                </w:p>
              </w:tc>
              <w:tc>
                <w:tcPr>
                  <w:tcW w:w="850" w:type="dxa"/>
                  <w:shd w:val="clear" w:color="auto" w:fill="auto"/>
                  <w:vAlign w:val="center"/>
                </w:tcPr>
                <w:p w14:paraId="2BD9E772" w14:textId="77777777" w:rsidR="008F5E58" w:rsidRPr="00CD442E" w:rsidRDefault="00B03A24"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sz w:val="21"/>
                      <w:szCs w:val="21"/>
                    </w:rPr>
                    <w:t>130</w:t>
                  </w:r>
                </w:p>
              </w:tc>
              <w:tc>
                <w:tcPr>
                  <w:tcW w:w="851" w:type="dxa"/>
                  <w:shd w:val="clear" w:color="auto" w:fill="auto"/>
                  <w:vAlign w:val="center"/>
                </w:tcPr>
                <w:p w14:paraId="6190B8AF" w14:textId="77777777" w:rsidR="008F5E58" w:rsidRPr="00CD442E" w:rsidRDefault="008F5E58"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居住区</w:t>
                  </w:r>
                </w:p>
              </w:tc>
              <w:tc>
                <w:tcPr>
                  <w:tcW w:w="850" w:type="dxa"/>
                  <w:shd w:val="clear" w:color="auto" w:fill="auto"/>
                  <w:vAlign w:val="center"/>
                </w:tcPr>
                <w:p w14:paraId="0809FB3A" w14:textId="77777777" w:rsidR="008F5E58" w:rsidRPr="00CD442E" w:rsidRDefault="008F5E58"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人群</w:t>
                  </w:r>
                </w:p>
              </w:tc>
              <w:tc>
                <w:tcPr>
                  <w:tcW w:w="1351" w:type="dxa"/>
                  <w:vMerge/>
                  <w:shd w:val="clear" w:color="auto" w:fill="auto"/>
                  <w:vAlign w:val="center"/>
                </w:tcPr>
                <w:p w14:paraId="01F797E5" w14:textId="77777777" w:rsidR="008F5E58" w:rsidRPr="00CD442E" w:rsidRDefault="008F5E58" w:rsidP="002A2184">
                  <w:pPr>
                    <w:pStyle w:val="3-1"/>
                    <w:numPr>
                      <w:ilvl w:val="0"/>
                      <w:numId w:val="0"/>
                    </w:numPr>
                    <w:adjustRightInd w:val="0"/>
                    <w:snapToGrid w:val="0"/>
                    <w:spacing w:line="240" w:lineRule="auto"/>
                    <w:rPr>
                      <w:rFonts w:ascii="Times New Roman" w:hAnsi="Times New Roman" w:cs="Times New Roman"/>
                      <w:sz w:val="21"/>
                      <w:szCs w:val="21"/>
                    </w:rPr>
                  </w:pPr>
                </w:p>
              </w:tc>
            </w:tr>
            <w:tr w:rsidR="00CD442E" w:rsidRPr="00CD442E" w14:paraId="6011CBA5" w14:textId="77777777" w:rsidTr="002A2184">
              <w:trPr>
                <w:jc w:val="center"/>
              </w:trPr>
              <w:tc>
                <w:tcPr>
                  <w:tcW w:w="968" w:type="dxa"/>
                  <w:vMerge/>
                  <w:shd w:val="clear" w:color="auto" w:fill="auto"/>
                  <w:vAlign w:val="center"/>
                </w:tcPr>
                <w:p w14:paraId="768DBF74" w14:textId="77777777" w:rsidR="00B03A24" w:rsidRPr="00CD442E" w:rsidRDefault="00B03A24" w:rsidP="002A2184">
                  <w:pPr>
                    <w:pStyle w:val="3-1"/>
                    <w:numPr>
                      <w:ilvl w:val="0"/>
                      <w:numId w:val="0"/>
                    </w:numPr>
                    <w:adjustRightInd w:val="0"/>
                    <w:snapToGrid w:val="0"/>
                    <w:spacing w:line="240" w:lineRule="auto"/>
                    <w:rPr>
                      <w:rFonts w:ascii="Times New Roman" w:hAnsi="Times New Roman" w:cs="Times New Roman"/>
                      <w:sz w:val="21"/>
                      <w:szCs w:val="21"/>
                    </w:rPr>
                  </w:pPr>
                </w:p>
              </w:tc>
              <w:tc>
                <w:tcPr>
                  <w:tcW w:w="968" w:type="dxa"/>
                  <w:shd w:val="clear" w:color="auto" w:fill="auto"/>
                  <w:vAlign w:val="center"/>
                </w:tcPr>
                <w:p w14:paraId="36F6C019" w14:textId="77777777" w:rsidR="00B03A24" w:rsidRPr="00CD442E" w:rsidRDefault="00B03A24"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太平村</w:t>
                  </w:r>
                </w:p>
              </w:tc>
              <w:tc>
                <w:tcPr>
                  <w:tcW w:w="968" w:type="dxa"/>
                  <w:shd w:val="clear" w:color="auto" w:fill="auto"/>
                  <w:vAlign w:val="center"/>
                </w:tcPr>
                <w:p w14:paraId="33345BC5" w14:textId="77777777" w:rsidR="00B03A24" w:rsidRPr="00CD442E" w:rsidRDefault="00961C9D"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sz w:val="21"/>
                      <w:szCs w:val="21"/>
                    </w:rPr>
                    <w:t>120.722144</w:t>
                  </w:r>
                </w:p>
              </w:tc>
              <w:tc>
                <w:tcPr>
                  <w:tcW w:w="968" w:type="dxa"/>
                  <w:shd w:val="clear" w:color="auto" w:fill="auto"/>
                  <w:vAlign w:val="center"/>
                </w:tcPr>
                <w:p w14:paraId="7AB1627D" w14:textId="77777777" w:rsidR="00B03A24" w:rsidRPr="00CD442E" w:rsidRDefault="00961C9D"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sz w:val="21"/>
                      <w:szCs w:val="21"/>
                    </w:rPr>
                    <w:t>30.860713</w:t>
                  </w:r>
                </w:p>
              </w:tc>
              <w:tc>
                <w:tcPr>
                  <w:tcW w:w="941" w:type="dxa"/>
                  <w:shd w:val="clear" w:color="auto" w:fill="auto"/>
                  <w:vAlign w:val="center"/>
                </w:tcPr>
                <w:p w14:paraId="021C5205" w14:textId="77777777" w:rsidR="00B03A24" w:rsidRPr="00CD442E" w:rsidRDefault="00B03A24"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E</w:t>
                  </w:r>
                </w:p>
              </w:tc>
              <w:tc>
                <w:tcPr>
                  <w:tcW w:w="850" w:type="dxa"/>
                  <w:shd w:val="clear" w:color="auto" w:fill="auto"/>
                  <w:vAlign w:val="center"/>
                </w:tcPr>
                <w:p w14:paraId="13833FFE" w14:textId="77777777" w:rsidR="00B03A24" w:rsidRPr="00CD442E" w:rsidRDefault="00B03A24"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sz w:val="21"/>
                      <w:szCs w:val="21"/>
                    </w:rPr>
                    <w:t>1340</w:t>
                  </w:r>
                </w:p>
              </w:tc>
              <w:tc>
                <w:tcPr>
                  <w:tcW w:w="851" w:type="dxa"/>
                  <w:shd w:val="clear" w:color="auto" w:fill="auto"/>
                  <w:vAlign w:val="center"/>
                </w:tcPr>
                <w:p w14:paraId="2D3AB344" w14:textId="77777777" w:rsidR="00B03A24" w:rsidRPr="00CD442E" w:rsidRDefault="00B03A24" w:rsidP="00F7413F">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居住区</w:t>
                  </w:r>
                </w:p>
              </w:tc>
              <w:tc>
                <w:tcPr>
                  <w:tcW w:w="850" w:type="dxa"/>
                  <w:shd w:val="clear" w:color="auto" w:fill="auto"/>
                  <w:vAlign w:val="center"/>
                </w:tcPr>
                <w:p w14:paraId="3FFC06D4" w14:textId="77777777" w:rsidR="00B03A24" w:rsidRPr="00CD442E" w:rsidRDefault="00B03A24" w:rsidP="00F7413F">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人群</w:t>
                  </w:r>
                </w:p>
              </w:tc>
              <w:tc>
                <w:tcPr>
                  <w:tcW w:w="1351" w:type="dxa"/>
                  <w:vMerge/>
                  <w:shd w:val="clear" w:color="auto" w:fill="auto"/>
                  <w:vAlign w:val="center"/>
                </w:tcPr>
                <w:p w14:paraId="429EC5A9" w14:textId="77777777" w:rsidR="00B03A24" w:rsidRPr="00CD442E" w:rsidRDefault="00B03A24" w:rsidP="002A2184">
                  <w:pPr>
                    <w:pStyle w:val="3-1"/>
                    <w:numPr>
                      <w:ilvl w:val="0"/>
                      <w:numId w:val="0"/>
                    </w:numPr>
                    <w:adjustRightInd w:val="0"/>
                    <w:snapToGrid w:val="0"/>
                    <w:spacing w:line="240" w:lineRule="auto"/>
                    <w:rPr>
                      <w:rFonts w:ascii="Times New Roman" w:hAnsi="Times New Roman" w:cs="Times New Roman"/>
                      <w:sz w:val="21"/>
                      <w:szCs w:val="21"/>
                    </w:rPr>
                  </w:pPr>
                </w:p>
              </w:tc>
            </w:tr>
            <w:tr w:rsidR="00CD442E" w:rsidRPr="00CD442E" w14:paraId="7369A7C3" w14:textId="77777777" w:rsidTr="002A2184">
              <w:trPr>
                <w:jc w:val="center"/>
              </w:trPr>
              <w:tc>
                <w:tcPr>
                  <w:tcW w:w="968" w:type="dxa"/>
                  <w:vMerge/>
                  <w:shd w:val="clear" w:color="auto" w:fill="auto"/>
                  <w:vAlign w:val="center"/>
                </w:tcPr>
                <w:p w14:paraId="25BE5E52" w14:textId="77777777" w:rsidR="00B03A24" w:rsidRPr="00CD442E" w:rsidRDefault="00B03A24" w:rsidP="002A2184">
                  <w:pPr>
                    <w:pStyle w:val="3-1"/>
                    <w:numPr>
                      <w:ilvl w:val="0"/>
                      <w:numId w:val="0"/>
                    </w:numPr>
                    <w:adjustRightInd w:val="0"/>
                    <w:snapToGrid w:val="0"/>
                    <w:spacing w:line="240" w:lineRule="auto"/>
                    <w:rPr>
                      <w:rFonts w:ascii="Times New Roman" w:hAnsi="Times New Roman" w:cs="Times New Roman"/>
                      <w:sz w:val="21"/>
                      <w:szCs w:val="21"/>
                    </w:rPr>
                  </w:pPr>
                </w:p>
              </w:tc>
              <w:tc>
                <w:tcPr>
                  <w:tcW w:w="968" w:type="dxa"/>
                  <w:shd w:val="clear" w:color="auto" w:fill="auto"/>
                  <w:vAlign w:val="center"/>
                </w:tcPr>
                <w:p w14:paraId="1335406A" w14:textId="77777777" w:rsidR="00B03A24" w:rsidRPr="00CD442E" w:rsidRDefault="00B03A24"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腾云村</w:t>
                  </w:r>
                </w:p>
              </w:tc>
              <w:tc>
                <w:tcPr>
                  <w:tcW w:w="968" w:type="dxa"/>
                  <w:shd w:val="clear" w:color="auto" w:fill="auto"/>
                  <w:vAlign w:val="center"/>
                </w:tcPr>
                <w:p w14:paraId="7CF4E710" w14:textId="77777777" w:rsidR="00B03A24" w:rsidRPr="00CD442E" w:rsidRDefault="00961C9D"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sz w:val="21"/>
                      <w:szCs w:val="21"/>
                    </w:rPr>
                    <w:t>120.706985</w:t>
                  </w:r>
                </w:p>
              </w:tc>
              <w:tc>
                <w:tcPr>
                  <w:tcW w:w="968" w:type="dxa"/>
                  <w:shd w:val="clear" w:color="auto" w:fill="auto"/>
                  <w:vAlign w:val="center"/>
                </w:tcPr>
                <w:p w14:paraId="5A5158BB" w14:textId="77777777" w:rsidR="00B03A24" w:rsidRPr="00CD442E" w:rsidRDefault="00961C9D"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sz w:val="21"/>
                      <w:szCs w:val="21"/>
                    </w:rPr>
                    <w:t>30.844448</w:t>
                  </w:r>
                </w:p>
              </w:tc>
              <w:tc>
                <w:tcPr>
                  <w:tcW w:w="941" w:type="dxa"/>
                  <w:shd w:val="clear" w:color="auto" w:fill="auto"/>
                  <w:vAlign w:val="center"/>
                </w:tcPr>
                <w:p w14:paraId="7DC5EAF3" w14:textId="77777777" w:rsidR="00B03A24" w:rsidRPr="00CD442E" w:rsidRDefault="00B03A24"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S</w:t>
                  </w:r>
                </w:p>
              </w:tc>
              <w:tc>
                <w:tcPr>
                  <w:tcW w:w="850" w:type="dxa"/>
                  <w:shd w:val="clear" w:color="auto" w:fill="auto"/>
                  <w:vAlign w:val="center"/>
                </w:tcPr>
                <w:p w14:paraId="2CD3777F" w14:textId="77777777" w:rsidR="00B03A24" w:rsidRPr="00CD442E" w:rsidRDefault="00B03A24"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sz w:val="21"/>
                      <w:szCs w:val="21"/>
                    </w:rPr>
                    <w:t>1650</w:t>
                  </w:r>
                </w:p>
              </w:tc>
              <w:tc>
                <w:tcPr>
                  <w:tcW w:w="851" w:type="dxa"/>
                  <w:shd w:val="clear" w:color="auto" w:fill="auto"/>
                  <w:vAlign w:val="center"/>
                </w:tcPr>
                <w:p w14:paraId="479C097F" w14:textId="77777777" w:rsidR="00B03A24" w:rsidRPr="00CD442E" w:rsidRDefault="00B03A24"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居住区</w:t>
                  </w:r>
                </w:p>
              </w:tc>
              <w:tc>
                <w:tcPr>
                  <w:tcW w:w="850" w:type="dxa"/>
                  <w:shd w:val="clear" w:color="auto" w:fill="auto"/>
                  <w:vAlign w:val="center"/>
                </w:tcPr>
                <w:p w14:paraId="4825161E" w14:textId="77777777" w:rsidR="00B03A24" w:rsidRPr="00CD442E" w:rsidRDefault="00B03A24"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人群</w:t>
                  </w:r>
                </w:p>
              </w:tc>
              <w:tc>
                <w:tcPr>
                  <w:tcW w:w="1351" w:type="dxa"/>
                  <w:vMerge/>
                  <w:shd w:val="clear" w:color="auto" w:fill="auto"/>
                  <w:vAlign w:val="center"/>
                </w:tcPr>
                <w:p w14:paraId="51CE5397" w14:textId="77777777" w:rsidR="00B03A24" w:rsidRPr="00CD442E" w:rsidRDefault="00B03A24" w:rsidP="002A2184">
                  <w:pPr>
                    <w:pStyle w:val="3-1"/>
                    <w:numPr>
                      <w:ilvl w:val="0"/>
                      <w:numId w:val="0"/>
                    </w:numPr>
                    <w:adjustRightInd w:val="0"/>
                    <w:snapToGrid w:val="0"/>
                    <w:spacing w:line="240" w:lineRule="auto"/>
                    <w:rPr>
                      <w:rFonts w:ascii="Times New Roman" w:hAnsi="Times New Roman" w:cs="Times New Roman"/>
                      <w:sz w:val="21"/>
                      <w:szCs w:val="21"/>
                    </w:rPr>
                  </w:pPr>
                </w:p>
              </w:tc>
            </w:tr>
            <w:tr w:rsidR="00CD442E" w:rsidRPr="00CD442E" w14:paraId="607E6919" w14:textId="77777777" w:rsidTr="002A2184">
              <w:trPr>
                <w:jc w:val="center"/>
              </w:trPr>
              <w:tc>
                <w:tcPr>
                  <w:tcW w:w="968" w:type="dxa"/>
                  <w:shd w:val="clear" w:color="auto" w:fill="auto"/>
                  <w:vAlign w:val="center"/>
                </w:tcPr>
                <w:p w14:paraId="3755D0DD" w14:textId="77777777" w:rsidR="00B03A24" w:rsidRPr="00CD442E" w:rsidRDefault="00B03A24"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声环境</w:t>
                  </w:r>
                </w:p>
              </w:tc>
              <w:tc>
                <w:tcPr>
                  <w:tcW w:w="968" w:type="dxa"/>
                  <w:shd w:val="clear" w:color="auto" w:fill="auto"/>
                  <w:vAlign w:val="center"/>
                </w:tcPr>
                <w:p w14:paraId="723A6CD9" w14:textId="77777777" w:rsidR="00B03A24" w:rsidRPr="00CD442E" w:rsidRDefault="00B03A24"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零散</w:t>
                  </w:r>
                </w:p>
                <w:p w14:paraId="466EB45F" w14:textId="77777777" w:rsidR="00B03A24" w:rsidRPr="00CD442E" w:rsidRDefault="00B03A24"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农户</w:t>
                  </w:r>
                </w:p>
              </w:tc>
              <w:tc>
                <w:tcPr>
                  <w:tcW w:w="968" w:type="dxa"/>
                  <w:shd w:val="clear" w:color="auto" w:fill="auto"/>
                  <w:vAlign w:val="center"/>
                </w:tcPr>
                <w:p w14:paraId="200A7DF3" w14:textId="77777777" w:rsidR="00B03A24" w:rsidRPr="00CD442E" w:rsidRDefault="00961C9D"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sz w:val="21"/>
                      <w:szCs w:val="21"/>
                    </w:rPr>
                    <w:t>120.705756</w:t>
                  </w:r>
                </w:p>
              </w:tc>
              <w:tc>
                <w:tcPr>
                  <w:tcW w:w="968" w:type="dxa"/>
                  <w:shd w:val="clear" w:color="auto" w:fill="auto"/>
                  <w:vAlign w:val="center"/>
                </w:tcPr>
                <w:p w14:paraId="4D8E9A29" w14:textId="77777777" w:rsidR="00B03A24" w:rsidRPr="00CD442E" w:rsidRDefault="00961C9D"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sz w:val="21"/>
                      <w:szCs w:val="21"/>
                    </w:rPr>
                    <w:t>30.861577</w:t>
                  </w:r>
                </w:p>
              </w:tc>
              <w:tc>
                <w:tcPr>
                  <w:tcW w:w="941" w:type="dxa"/>
                  <w:shd w:val="clear" w:color="auto" w:fill="auto"/>
                  <w:vAlign w:val="center"/>
                </w:tcPr>
                <w:p w14:paraId="72BCEA49" w14:textId="77777777" w:rsidR="00B03A24" w:rsidRPr="00CD442E" w:rsidRDefault="00B03A24"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N</w:t>
                  </w:r>
                </w:p>
              </w:tc>
              <w:tc>
                <w:tcPr>
                  <w:tcW w:w="850" w:type="dxa"/>
                  <w:shd w:val="clear" w:color="auto" w:fill="auto"/>
                  <w:vAlign w:val="center"/>
                </w:tcPr>
                <w:p w14:paraId="5474F917" w14:textId="77777777" w:rsidR="00B03A24" w:rsidRPr="00CD442E" w:rsidRDefault="00B03A24"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sz w:val="21"/>
                      <w:szCs w:val="21"/>
                    </w:rPr>
                    <w:t>130</w:t>
                  </w:r>
                </w:p>
              </w:tc>
              <w:tc>
                <w:tcPr>
                  <w:tcW w:w="851" w:type="dxa"/>
                  <w:shd w:val="clear" w:color="auto" w:fill="auto"/>
                  <w:vAlign w:val="center"/>
                </w:tcPr>
                <w:p w14:paraId="2684C9E3" w14:textId="77777777" w:rsidR="00B03A24" w:rsidRPr="00CD442E" w:rsidRDefault="00B03A24"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居住区</w:t>
                  </w:r>
                </w:p>
              </w:tc>
              <w:tc>
                <w:tcPr>
                  <w:tcW w:w="850" w:type="dxa"/>
                  <w:shd w:val="clear" w:color="auto" w:fill="auto"/>
                  <w:vAlign w:val="center"/>
                </w:tcPr>
                <w:p w14:paraId="4F41DDD5" w14:textId="77777777" w:rsidR="00B03A24" w:rsidRPr="00CD442E" w:rsidRDefault="00B03A24"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hint="eastAsia"/>
                      <w:sz w:val="21"/>
                      <w:szCs w:val="21"/>
                    </w:rPr>
                    <w:t>人群</w:t>
                  </w:r>
                </w:p>
              </w:tc>
              <w:tc>
                <w:tcPr>
                  <w:tcW w:w="1351" w:type="dxa"/>
                  <w:shd w:val="clear" w:color="auto" w:fill="auto"/>
                  <w:vAlign w:val="center"/>
                </w:tcPr>
                <w:p w14:paraId="2CE82273" w14:textId="77777777" w:rsidR="00B03A24" w:rsidRPr="00CD442E" w:rsidRDefault="00B03A24" w:rsidP="002A2184">
                  <w:pPr>
                    <w:pStyle w:val="3-1"/>
                    <w:numPr>
                      <w:ilvl w:val="0"/>
                      <w:numId w:val="0"/>
                    </w:numPr>
                    <w:adjustRightInd w:val="0"/>
                    <w:snapToGrid w:val="0"/>
                    <w:spacing w:line="240" w:lineRule="auto"/>
                    <w:rPr>
                      <w:rFonts w:ascii="Times New Roman" w:hAnsi="Times New Roman" w:cs="Times New Roman"/>
                      <w:sz w:val="21"/>
                      <w:szCs w:val="21"/>
                    </w:rPr>
                  </w:pPr>
                  <w:r w:rsidRPr="00CD442E">
                    <w:rPr>
                      <w:rFonts w:ascii="Times New Roman" w:hAnsi="Times New Roman" w:cs="Times New Roman"/>
                      <w:kern w:val="0"/>
                      <w:sz w:val="21"/>
                      <w:szCs w:val="21"/>
                    </w:rPr>
                    <w:t>（</w:t>
                  </w:r>
                  <w:r w:rsidRPr="00CD442E">
                    <w:rPr>
                      <w:rFonts w:ascii="Times New Roman" w:hAnsi="Times New Roman" w:cs="Times New Roman"/>
                      <w:kern w:val="0"/>
                      <w:sz w:val="21"/>
                      <w:szCs w:val="21"/>
                    </w:rPr>
                    <w:t>GB3096-2008</w:t>
                  </w:r>
                  <w:r w:rsidRPr="00CD442E">
                    <w:rPr>
                      <w:rFonts w:ascii="Times New Roman" w:hAnsi="Times New Roman" w:cs="Times New Roman"/>
                      <w:kern w:val="0"/>
                      <w:sz w:val="21"/>
                      <w:szCs w:val="21"/>
                    </w:rPr>
                    <w:t>）中</w:t>
                  </w:r>
                  <w:r w:rsidRPr="00CD442E">
                    <w:rPr>
                      <w:rFonts w:ascii="Times New Roman" w:hAnsi="Times New Roman" w:cs="Times New Roman"/>
                      <w:kern w:val="0"/>
                      <w:sz w:val="21"/>
                      <w:szCs w:val="21"/>
                    </w:rPr>
                    <w:t>2</w:t>
                  </w:r>
                  <w:r w:rsidRPr="00CD442E">
                    <w:rPr>
                      <w:rFonts w:ascii="Times New Roman" w:hAnsi="Times New Roman" w:cs="Times New Roman"/>
                      <w:kern w:val="0"/>
                      <w:sz w:val="21"/>
                      <w:szCs w:val="21"/>
                    </w:rPr>
                    <w:t>类标准</w:t>
                  </w:r>
                </w:p>
              </w:tc>
            </w:tr>
            <w:tr w:rsidR="00CD442E" w:rsidRPr="00CD442E" w14:paraId="48239832" w14:textId="77777777" w:rsidTr="002A2184">
              <w:trPr>
                <w:jc w:val="center"/>
              </w:trPr>
              <w:tc>
                <w:tcPr>
                  <w:tcW w:w="8715" w:type="dxa"/>
                  <w:gridSpan w:val="9"/>
                  <w:shd w:val="clear" w:color="auto" w:fill="auto"/>
                  <w:vAlign w:val="center"/>
                </w:tcPr>
                <w:p w14:paraId="6C92BD52" w14:textId="77777777" w:rsidR="00B03A24" w:rsidRPr="00CD442E" w:rsidRDefault="00B03A24" w:rsidP="002A2184">
                  <w:pPr>
                    <w:pStyle w:val="3-1"/>
                    <w:numPr>
                      <w:ilvl w:val="0"/>
                      <w:numId w:val="0"/>
                    </w:numPr>
                    <w:adjustRightInd w:val="0"/>
                    <w:snapToGrid w:val="0"/>
                    <w:spacing w:line="240" w:lineRule="auto"/>
                    <w:jc w:val="left"/>
                    <w:rPr>
                      <w:rFonts w:ascii="Times New Roman" w:hAnsi="Times New Roman" w:cs="Times New Roman"/>
                      <w:sz w:val="21"/>
                      <w:szCs w:val="21"/>
                    </w:rPr>
                  </w:pPr>
                  <w:r w:rsidRPr="00CD442E">
                    <w:rPr>
                      <w:rFonts w:ascii="Times New Roman" w:hAnsi="Times New Roman" w:cs="Times New Roman"/>
                      <w:sz w:val="21"/>
                      <w:szCs w:val="21"/>
                    </w:rPr>
                    <w:t>*</w:t>
                  </w:r>
                  <w:r w:rsidRPr="00CD442E">
                    <w:rPr>
                      <w:rFonts w:ascii="Times New Roman" w:hAnsi="Times New Roman" w:cs="Times New Roman" w:hint="eastAsia"/>
                      <w:sz w:val="21"/>
                      <w:szCs w:val="21"/>
                    </w:rPr>
                    <w:t>注：本项目采用经纬度。</w:t>
                  </w:r>
                </w:p>
                <w:p w14:paraId="5475D971" w14:textId="77777777" w:rsidR="00B03A24" w:rsidRPr="00CD442E" w:rsidRDefault="00B03A24" w:rsidP="00EB5C49">
                  <w:pPr>
                    <w:pStyle w:val="3-1"/>
                    <w:numPr>
                      <w:ilvl w:val="0"/>
                      <w:numId w:val="0"/>
                    </w:numPr>
                    <w:adjustRightInd w:val="0"/>
                    <w:snapToGrid w:val="0"/>
                    <w:spacing w:line="240" w:lineRule="auto"/>
                    <w:jc w:val="left"/>
                    <w:rPr>
                      <w:rFonts w:ascii="Times New Roman" w:hAnsi="Times New Roman" w:cs="Times New Roman"/>
                      <w:sz w:val="21"/>
                      <w:szCs w:val="21"/>
                    </w:rPr>
                  </w:pPr>
                  <w:r w:rsidRPr="00CD442E">
                    <w:rPr>
                      <w:rFonts w:ascii="Times New Roman" w:hAnsi="Times New Roman" w:cs="Times New Roman" w:hint="eastAsia"/>
                      <w:sz w:val="21"/>
                      <w:szCs w:val="21"/>
                    </w:rPr>
                    <w:t>北侧的零散农户属于新桥社区，距离厂界最近距离为</w:t>
                  </w:r>
                  <w:r w:rsidRPr="00CD442E">
                    <w:rPr>
                      <w:rFonts w:ascii="Times New Roman" w:hAnsi="Times New Roman" w:cs="Times New Roman" w:hint="eastAsia"/>
                      <w:sz w:val="21"/>
                      <w:szCs w:val="21"/>
                    </w:rPr>
                    <w:t>130m</w:t>
                  </w:r>
                  <w:r w:rsidRPr="00CD442E">
                    <w:rPr>
                      <w:rFonts w:ascii="Times New Roman" w:hAnsi="Times New Roman" w:cs="Times New Roman" w:hint="eastAsia"/>
                      <w:sz w:val="21"/>
                      <w:szCs w:val="21"/>
                    </w:rPr>
                    <w:t>。</w:t>
                  </w:r>
                </w:p>
              </w:tc>
            </w:tr>
          </w:tbl>
          <w:p w14:paraId="18928F55" w14:textId="77777777" w:rsidR="00F23336" w:rsidRPr="00CD442E" w:rsidRDefault="00F23336" w:rsidP="00F23336">
            <w:pPr>
              <w:pStyle w:val="3-1"/>
              <w:numPr>
                <w:ilvl w:val="0"/>
                <w:numId w:val="0"/>
              </w:numPr>
              <w:adjustRightInd w:val="0"/>
              <w:snapToGrid w:val="0"/>
              <w:spacing w:line="240" w:lineRule="auto"/>
              <w:ind w:left="420"/>
              <w:rPr>
                <w:rFonts w:ascii="Times New Roman" w:hAnsi="Times New Roman" w:cs="Times New Roman"/>
                <w:b/>
                <w:sz w:val="21"/>
              </w:rPr>
            </w:pPr>
          </w:p>
          <w:p w14:paraId="49916933" w14:textId="77777777" w:rsidR="00F23336" w:rsidRPr="00CD442E" w:rsidRDefault="003D619E" w:rsidP="00F23336">
            <w:pPr>
              <w:widowControl/>
              <w:jc w:val="center"/>
              <w:rPr>
                <w:rFonts w:ascii="宋体" w:hAnsi="宋体" w:cs="宋体"/>
                <w:kern w:val="0"/>
                <w:sz w:val="24"/>
              </w:rPr>
            </w:pPr>
            <w:r w:rsidRPr="00CD442E">
              <w:rPr>
                <w:noProof/>
              </w:rPr>
              <w:drawing>
                <wp:inline distT="0" distB="0" distL="0" distR="0" wp14:anchorId="2FE03388" wp14:editId="4725B67C">
                  <wp:extent cx="5543550" cy="379539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email">
                            <a:extLst>
                              <a:ext uri="{28A0092B-C50C-407E-A947-70E740481C1C}">
                                <a14:useLocalDpi xmlns:a14="http://schemas.microsoft.com/office/drawing/2010/main" val="0"/>
                              </a:ext>
                            </a:extLst>
                          </a:blip>
                          <a:stretch>
                            <a:fillRect/>
                          </a:stretch>
                        </pic:blipFill>
                        <pic:spPr>
                          <a:xfrm>
                            <a:off x="0" y="0"/>
                            <a:ext cx="5543550" cy="3795395"/>
                          </a:xfrm>
                          <a:prstGeom prst="rect">
                            <a:avLst/>
                          </a:prstGeom>
                        </pic:spPr>
                      </pic:pic>
                    </a:graphicData>
                  </a:graphic>
                </wp:inline>
              </w:drawing>
            </w:r>
          </w:p>
          <w:p w14:paraId="6A7DA1A4" w14:textId="77777777" w:rsidR="008038D0" w:rsidRPr="00CD442E" w:rsidRDefault="008038D0" w:rsidP="00FA5DB8">
            <w:pPr>
              <w:spacing w:line="360" w:lineRule="auto"/>
              <w:jc w:val="center"/>
              <w:rPr>
                <w:b/>
                <w:bCs/>
              </w:rPr>
            </w:pPr>
            <w:r w:rsidRPr="00CD442E">
              <w:rPr>
                <w:b/>
                <w:bCs/>
              </w:rPr>
              <w:t>图</w:t>
            </w:r>
            <w:r w:rsidRPr="00CD442E">
              <w:rPr>
                <w:b/>
                <w:bCs/>
              </w:rPr>
              <w:t>3-</w:t>
            </w:r>
            <w:r w:rsidR="00961C9D" w:rsidRPr="00CD442E">
              <w:rPr>
                <w:rFonts w:hint="eastAsia"/>
                <w:b/>
                <w:bCs/>
              </w:rPr>
              <w:t>1</w:t>
            </w:r>
            <w:r w:rsidRPr="00CD442E">
              <w:rPr>
                <w:b/>
                <w:bCs/>
              </w:rPr>
              <w:t xml:space="preserve">  </w:t>
            </w:r>
            <w:r w:rsidRPr="00CD442E">
              <w:rPr>
                <w:b/>
                <w:bCs/>
              </w:rPr>
              <w:t>主要环境保护目标图</w:t>
            </w:r>
            <w:r w:rsidR="00695E5C" w:rsidRPr="00CD442E">
              <w:rPr>
                <w:bCs/>
                <w:noProof/>
                <w:sz w:val="24"/>
              </w:rPr>
              <mc:AlternateContent>
                <mc:Choice Requires="wps">
                  <w:drawing>
                    <wp:anchor distT="0" distB="0" distL="114300" distR="114300" simplePos="0" relativeHeight="251643392" behindDoc="0" locked="0" layoutInCell="1" allowOverlap="1" wp14:anchorId="0CD687DF" wp14:editId="1D271ACE">
                      <wp:simplePos x="0" y="0"/>
                      <wp:positionH relativeFrom="column">
                        <wp:posOffset>2789555</wp:posOffset>
                      </wp:positionH>
                      <wp:positionV relativeFrom="paragraph">
                        <wp:posOffset>134620</wp:posOffset>
                      </wp:positionV>
                      <wp:extent cx="83185" cy="629285"/>
                      <wp:effectExtent l="0" t="0" r="0" b="0"/>
                      <wp:wrapNone/>
                      <wp:docPr id="28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185" cy="62928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5875">
                                    <a:solidFill>
                                      <a:srgbClr val="0000FF"/>
                                    </a:solidFill>
                                    <a:round/>
                                    <a:headEnd type="triangle" w="med" len="me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994CD5" id="AutoShape 9" o:spid="_x0000_s1026" type="#_x0000_t32" style="position:absolute;left:0;text-align:left;margin-left:219.65pt;margin-top:10.6pt;width:6.55pt;height:49.55p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" stroked="f" strokecolor="blue" strokeweight="1.25pt">
                      <v:stroke startarrow="block" endarrow="block"/>
                    </v:shape>
                  </w:pict>
                </mc:Fallback>
              </mc:AlternateContent>
            </w:r>
          </w:p>
        </w:tc>
      </w:tr>
    </w:tbl>
    <w:p w14:paraId="04E4B432" w14:textId="77777777" w:rsidR="008038D0" w:rsidRPr="00CD442E" w:rsidRDefault="008038D0">
      <w:pPr>
        <w:spacing w:line="360" w:lineRule="auto"/>
        <w:rPr>
          <w:b/>
          <w:bCs/>
          <w:sz w:val="32"/>
          <w:szCs w:val="32"/>
        </w:rPr>
        <w:sectPr w:rsidR="008038D0" w:rsidRPr="00CD442E">
          <w:headerReference w:type="default" r:id="rId20"/>
          <w:pgSz w:w="11906" w:h="16838"/>
          <w:pgMar w:top="1588" w:right="1588" w:bottom="1588" w:left="1588" w:header="1134" w:footer="1134" w:gutter="0"/>
          <w:cols w:space="720"/>
          <w:docGrid w:linePitch="312"/>
        </w:sectPr>
      </w:pPr>
    </w:p>
    <w:p w14:paraId="54E1A7EC" w14:textId="77777777" w:rsidR="008038D0" w:rsidRPr="00CD442E" w:rsidRDefault="008038D0">
      <w:pPr>
        <w:spacing w:line="360" w:lineRule="auto"/>
        <w:outlineLvl w:val="0"/>
        <w:rPr>
          <w:b/>
          <w:bCs/>
          <w:sz w:val="32"/>
          <w:szCs w:val="32"/>
        </w:rPr>
      </w:pPr>
      <w:bookmarkStart w:id="17" w:name="_Toc9867876"/>
      <w:r w:rsidRPr="00CD442E">
        <w:rPr>
          <w:b/>
          <w:bCs/>
          <w:sz w:val="32"/>
          <w:szCs w:val="32"/>
        </w:rPr>
        <w:lastRenderedPageBreak/>
        <w:t>4</w:t>
      </w:r>
      <w:r w:rsidRPr="00CD442E">
        <w:rPr>
          <w:b/>
          <w:bCs/>
          <w:sz w:val="32"/>
          <w:szCs w:val="32"/>
        </w:rPr>
        <w:t>、评价适用标准</w:t>
      </w:r>
      <w:bookmarkEnd w:id="12"/>
      <w:bookmarkEnd w:id="13"/>
      <w:bookmarkEnd w:id="14"/>
      <w:bookmarkEnd w:id="15"/>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8461"/>
      </w:tblGrid>
      <w:tr w:rsidR="00CD442E" w:rsidRPr="00CD442E" w14:paraId="5070B43D" w14:textId="77777777">
        <w:trPr>
          <w:trHeight w:val="2189"/>
          <w:jc w:val="center"/>
        </w:trPr>
        <w:tc>
          <w:tcPr>
            <w:tcW w:w="485" w:type="dxa"/>
            <w:vAlign w:val="center"/>
          </w:tcPr>
          <w:p w14:paraId="6FF3E6B1" w14:textId="77777777" w:rsidR="006D0755" w:rsidRPr="00CD442E" w:rsidRDefault="006D0755">
            <w:pPr>
              <w:pStyle w:val="af9"/>
              <w:tabs>
                <w:tab w:val="left" w:pos="5400"/>
              </w:tabs>
              <w:spacing w:beforeLines="0" w:afterLines="0" w:line="360" w:lineRule="auto"/>
              <w:rPr>
                <w:rFonts w:eastAsia="宋体"/>
                <w:b/>
                <w:kern w:val="2"/>
              </w:rPr>
            </w:pPr>
          </w:p>
          <w:p w14:paraId="7AE60BF5" w14:textId="77777777" w:rsidR="006D0755" w:rsidRPr="00CD442E" w:rsidRDefault="006D0755">
            <w:pPr>
              <w:pStyle w:val="af9"/>
              <w:tabs>
                <w:tab w:val="left" w:pos="5400"/>
              </w:tabs>
              <w:spacing w:beforeLines="0" w:afterLines="0" w:line="360" w:lineRule="auto"/>
              <w:rPr>
                <w:rFonts w:eastAsia="宋体"/>
                <w:b/>
                <w:kern w:val="2"/>
              </w:rPr>
            </w:pPr>
          </w:p>
          <w:p w14:paraId="6665B95A" w14:textId="77777777" w:rsidR="006D0755" w:rsidRPr="00CD442E" w:rsidRDefault="006D0755">
            <w:pPr>
              <w:pStyle w:val="af9"/>
              <w:tabs>
                <w:tab w:val="left" w:pos="5400"/>
              </w:tabs>
              <w:spacing w:beforeLines="0" w:afterLines="0" w:line="360" w:lineRule="auto"/>
              <w:rPr>
                <w:rFonts w:eastAsia="宋体"/>
                <w:b/>
                <w:kern w:val="2"/>
              </w:rPr>
            </w:pPr>
          </w:p>
          <w:p w14:paraId="67849B91" w14:textId="77777777" w:rsidR="006D0755" w:rsidRPr="00CD442E" w:rsidRDefault="006D0755">
            <w:pPr>
              <w:pStyle w:val="af9"/>
              <w:tabs>
                <w:tab w:val="left" w:pos="5400"/>
              </w:tabs>
              <w:spacing w:beforeLines="0" w:afterLines="0" w:line="360" w:lineRule="auto"/>
              <w:rPr>
                <w:rFonts w:eastAsia="宋体"/>
                <w:b/>
                <w:kern w:val="2"/>
              </w:rPr>
            </w:pPr>
          </w:p>
          <w:p w14:paraId="6550FCC4" w14:textId="77777777" w:rsidR="006D0755" w:rsidRPr="00CD442E" w:rsidRDefault="006D0755">
            <w:pPr>
              <w:pStyle w:val="af9"/>
              <w:tabs>
                <w:tab w:val="left" w:pos="5400"/>
              </w:tabs>
              <w:spacing w:beforeLines="0" w:afterLines="0" w:line="360" w:lineRule="auto"/>
              <w:rPr>
                <w:rFonts w:eastAsia="宋体"/>
                <w:b/>
                <w:kern w:val="2"/>
              </w:rPr>
            </w:pPr>
          </w:p>
          <w:p w14:paraId="6EFDC50A" w14:textId="77777777" w:rsidR="006D0755" w:rsidRPr="00CD442E" w:rsidRDefault="006D0755">
            <w:pPr>
              <w:pStyle w:val="af9"/>
              <w:tabs>
                <w:tab w:val="left" w:pos="5400"/>
              </w:tabs>
              <w:spacing w:beforeLines="0" w:afterLines="0" w:line="360" w:lineRule="auto"/>
              <w:rPr>
                <w:rFonts w:eastAsia="宋体"/>
                <w:b/>
                <w:kern w:val="2"/>
              </w:rPr>
            </w:pPr>
          </w:p>
          <w:p w14:paraId="187D08AC" w14:textId="77777777" w:rsidR="006D0755" w:rsidRPr="00CD442E" w:rsidRDefault="006D0755">
            <w:pPr>
              <w:pStyle w:val="af9"/>
              <w:tabs>
                <w:tab w:val="left" w:pos="5400"/>
              </w:tabs>
              <w:spacing w:beforeLines="0" w:afterLines="0" w:line="360" w:lineRule="auto"/>
              <w:rPr>
                <w:rFonts w:eastAsia="宋体"/>
                <w:b/>
                <w:kern w:val="2"/>
              </w:rPr>
            </w:pPr>
          </w:p>
          <w:p w14:paraId="0FC261AA" w14:textId="77777777" w:rsidR="006D0755" w:rsidRPr="00CD442E" w:rsidRDefault="006D0755">
            <w:pPr>
              <w:pStyle w:val="af9"/>
              <w:tabs>
                <w:tab w:val="left" w:pos="5400"/>
              </w:tabs>
              <w:spacing w:beforeLines="0" w:afterLines="0" w:line="360" w:lineRule="auto"/>
              <w:rPr>
                <w:rFonts w:eastAsia="宋体"/>
                <w:b/>
                <w:kern w:val="2"/>
              </w:rPr>
            </w:pPr>
          </w:p>
          <w:p w14:paraId="2F296C8F" w14:textId="77777777" w:rsidR="006D0755" w:rsidRPr="00CD442E" w:rsidRDefault="006D0755">
            <w:pPr>
              <w:pStyle w:val="af9"/>
              <w:tabs>
                <w:tab w:val="left" w:pos="5400"/>
              </w:tabs>
              <w:spacing w:beforeLines="0" w:afterLines="0" w:line="360" w:lineRule="auto"/>
              <w:rPr>
                <w:rFonts w:eastAsia="宋体"/>
                <w:b/>
                <w:kern w:val="2"/>
              </w:rPr>
            </w:pPr>
          </w:p>
          <w:p w14:paraId="63366D75" w14:textId="77777777" w:rsidR="006D0755" w:rsidRPr="00CD442E" w:rsidRDefault="006D0755">
            <w:pPr>
              <w:pStyle w:val="af9"/>
              <w:tabs>
                <w:tab w:val="left" w:pos="5400"/>
              </w:tabs>
              <w:spacing w:beforeLines="0" w:afterLines="0" w:line="360" w:lineRule="auto"/>
              <w:rPr>
                <w:rFonts w:eastAsia="宋体"/>
                <w:b/>
                <w:kern w:val="2"/>
              </w:rPr>
            </w:pPr>
          </w:p>
          <w:p w14:paraId="3A121498" w14:textId="77777777" w:rsidR="006D0755" w:rsidRPr="00CD442E" w:rsidRDefault="006D0755">
            <w:pPr>
              <w:pStyle w:val="af9"/>
              <w:tabs>
                <w:tab w:val="left" w:pos="5400"/>
              </w:tabs>
              <w:spacing w:beforeLines="0" w:afterLines="0" w:line="360" w:lineRule="auto"/>
              <w:rPr>
                <w:rFonts w:eastAsia="宋体"/>
                <w:b/>
                <w:kern w:val="2"/>
              </w:rPr>
            </w:pPr>
          </w:p>
          <w:p w14:paraId="62ACE50E" w14:textId="77777777" w:rsidR="006D0755" w:rsidRPr="00CD442E" w:rsidRDefault="006D0755">
            <w:pPr>
              <w:pStyle w:val="af9"/>
              <w:tabs>
                <w:tab w:val="left" w:pos="5400"/>
              </w:tabs>
              <w:spacing w:beforeLines="0" w:afterLines="0" w:line="360" w:lineRule="auto"/>
              <w:rPr>
                <w:rFonts w:eastAsia="宋体"/>
                <w:b/>
                <w:kern w:val="2"/>
              </w:rPr>
            </w:pPr>
          </w:p>
          <w:p w14:paraId="1DDC4220" w14:textId="77777777" w:rsidR="006D0755" w:rsidRPr="00CD442E" w:rsidRDefault="006D0755">
            <w:pPr>
              <w:pStyle w:val="af9"/>
              <w:tabs>
                <w:tab w:val="left" w:pos="5400"/>
              </w:tabs>
              <w:spacing w:beforeLines="0" w:afterLines="0" w:line="360" w:lineRule="auto"/>
              <w:rPr>
                <w:rFonts w:eastAsia="宋体"/>
                <w:b/>
                <w:kern w:val="2"/>
              </w:rPr>
            </w:pPr>
          </w:p>
          <w:p w14:paraId="25E178A7" w14:textId="77777777" w:rsidR="006D0755" w:rsidRPr="00CD442E" w:rsidRDefault="006D0755">
            <w:pPr>
              <w:pStyle w:val="af9"/>
              <w:tabs>
                <w:tab w:val="left" w:pos="5400"/>
              </w:tabs>
              <w:spacing w:beforeLines="0" w:afterLines="0" w:line="360" w:lineRule="auto"/>
              <w:rPr>
                <w:rFonts w:eastAsia="宋体"/>
                <w:b/>
                <w:kern w:val="2"/>
              </w:rPr>
            </w:pPr>
          </w:p>
          <w:p w14:paraId="55DE6CE4" w14:textId="77777777" w:rsidR="008038D0" w:rsidRPr="00CD442E" w:rsidRDefault="008038D0">
            <w:pPr>
              <w:pStyle w:val="af9"/>
              <w:tabs>
                <w:tab w:val="left" w:pos="5400"/>
              </w:tabs>
              <w:spacing w:beforeLines="0" w:afterLines="0" w:line="360" w:lineRule="auto"/>
              <w:rPr>
                <w:rFonts w:eastAsia="宋体"/>
                <w:b/>
                <w:kern w:val="2"/>
              </w:rPr>
            </w:pPr>
            <w:r w:rsidRPr="00CD442E">
              <w:rPr>
                <w:rFonts w:eastAsia="宋体"/>
                <w:b/>
                <w:kern w:val="2"/>
              </w:rPr>
              <w:t>环</w:t>
            </w:r>
          </w:p>
          <w:p w14:paraId="510458F1" w14:textId="77777777" w:rsidR="008038D0" w:rsidRPr="00CD442E" w:rsidRDefault="008038D0">
            <w:pPr>
              <w:pStyle w:val="af9"/>
              <w:tabs>
                <w:tab w:val="left" w:pos="5400"/>
              </w:tabs>
              <w:spacing w:beforeLines="0" w:afterLines="0" w:line="360" w:lineRule="auto"/>
              <w:rPr>
                <w:rFonts w:eastAsia="宋体"/>
                <w:b/>
                <w:kern w:val="2"/>
              </w:rPr>
            </w:pPr>
            <w:r w:rsidRPr="00CD442E">
              <w:rPr>
                <w:rFonts w:eastAsia="宋体"/>
                <w:b/>
                <w:kern w:val="2"/>
              </w:rPr>
              <w:t>境</w:t>
            </w:r>
          </w:p>
          <w:p w14:paraId="2ED507E5" w14:textId="77777777" w:rsidR="008038D0" w:rsidRPr="00CD442E" w:rsidRDefault="008038D0">
            <w:pPr>
              <w:pStyle w:val="af9"/>
              <w:tabs>
                <w:tab w:val="left" w:pos="5400"/>
              </w:tabs>
              <w:spacing w:beforeLines="0" w:afterLines="0" w:line="360" w:lineRule="auto"/>
              <w:rPr>
                <w:rFonts w:eastAsia="宋体"/>
                <w:b/>
                <w:kern w:val="2"/>
              </w:rPr>
            </w:pPr>
            <w:r w:rsidRPr="00CD442E">
              <w:rPr>
                <w:rFonts w:eastAsia="宋体"/>
                <w:b/>
                <w:kern w:val="2"/>
              </w:rPr>
              <w:t>质</w:t>
            </w:r>
          </w:p>
          <w:p w14:paraId="3D9C96B6" w14:textId="77777777" w:rsidR="008038D0" w:rsidRPr="00CD442E" w:rsidRDefault="008038D0">
            <w:pPr>
              <w:pStyle w:val="af9"/>
              <w:tabs>
                <w:tab w:val="left" w:pos="5400"/>
              </w:tabs>
              <w:spacing w:beforeLines="0" w:afterLines="0" w:line="360" w:lineRule="auto"/>
              <w:rPr>
                <w:rFonts w:eastAsia="宋体"/>
                <w:b/>
                <w:kern w:val="2"/>
              </w:rPr>
            </w:pPr>
            <w:r w:rsidRPr="00CD442E">
              <w:rPr>
                <w:rFonts w:eastAsia="宋体"/>
                <w:b/>
                <w:kern w:val="2"/>
              </w:rPr>
              <w:t>量</w:t>
            </w:r>
          </w:p>
          <w:p w14:paraId="3B4E98A3" w14:textId="77777777" w:rsidR="008038D0" w:rsidRPr="00CD442E" w:rsidRDefault="008038D0">
            <w:pPr>
              <w:pStyle w:val="af9"/>
              <w:tabs>
                <w:tab w:val="left" w:pos="5400"/>
              </w:tabs>
              <w:spacing w:beforeLines="0" w:afterLines="0" w:line="360" w:lineRule="auto"/>
              <w:rPr>
                <w:rFonts w:eastAsia="宋体"/>
                <w:b/>
                <w:kern w:val="2"/>
              </w:rPr>
            </w:pPr>
            <w:r w:rsidRPr="00CD442E">
              <w:rPr>
                <w:rFonts w:eastAsia="宋体"/>
                <w:b/>
                <w:kern w:val="2"/>
              </w:rPr>
              <w:t>标</w:t>
            </w:r>
          </w:p>
          <w:p w14:paraId="51427ADB" w14:textId="77777777" w:rsidR="008038D0" w:rsidRPr="00CD442E" w:rsidRDefault="008038D0">
            <w:pPr>
              <w:pStyle w:val="af9"/>
              <w:tabs>
                <w:tab w:val="left" w:pos="5400"/>
              </w:tabs>
              <w:spacing w:beforeLines="0" w:afterLines="0" w:line="360" w:lineRule="auto"/>
              <w:rPr>
                <w:rFonts w:eastAsia="宋体"/>
                <w:b/>
                <w:kern w:val="2"/>
              </w:rPr>
            </w:pPr>
            <w:r w:rsidRPr="00CD442E">
              <w:rPr>
                <w:rFonts w:eastAsia="宋体"/>
                <w:b/>
                <w:kern w:val="2"/>
              </w:rPr>
              <w:t>准</w:t>
            </w:r>
          </w:p>
          <w:p w14:paraId="7E7014FF" w14:textId="77777777" w:rsidR="006D0755" w:rsidRPr="00CD442E" w:rsidRDefault="006D0755" w:rsidP="006D0755">
            <w:pPr>
              <w:rPr>
                <w:highlight w:val="red"/>
              </w:rPr>
            </w:pPr>
          </w:p>
          <w:p w14:paraId="2CE27AFE" w14:textId="77777777" w:rsidR="006D0755" w:rsidRPr="00CD442E" w:rsidRDefault="006D0755" w:rsidP="006D0755">
            <w:pPr>
              <w:rPr>
                <w:highlight w:val="red"/>
              </w:rPr>
            </w:pPr>
          </w:p>
          <w:p w14:paraId="07951B99" w14:textId="77777777" w:rsidR="006D0755" w:rsidRPr="00CD442E" w:rsidRDefault="006D0755" w:rsidP="006D0755">
            <w:pPr>
              <w:rPr>
                <w:highlight w:val="red"/>
              </w:rPr>
            </w:pPr>
          </w:p>
          <w:p w14:paraId="7E506E55" w14:textId="77777777" w:rsidR="006D0755" w:rsidRPr="00CD442E" w:rsidRDefault="006D0755" w:rsidP="006D0755">
            <w:pPr>
              <w:rPr>
                <w:highlight w:val="red"/>
              </w:rPr>
            </w:pPr>
          </w:p>
          <w:p w14:paraId="6EA5A418" w14:textId="77777777" w:rsidR="006D0755" w:rsidRPr="00CD442E" w:rsidRDefault="006D0755" w:rsidP="006D0755">
            <w:pPr>
              <w:rPr>
                <w:highlight w:val="red"/>
              </w:rPr>
            </w:pPr>
          </w:p>
          <w:p w14:paraId="6395183D" w14:textId="77777777" w:rsidR="006D0755" w:rsidRPr="00CD442E" w:rsidRDefault="006D0755" w:rsidP="006D0755">
            <w:pPr>
              <w:rPr>
                <w:highlight w:val="red"/>
              </w:rPr>
            </w:pPr>
          </w:p>
          <w:p w14:paraId="69CFCF2C" w14:textId="77777777" w:rsidR="006D0755" w:rsidRPr="00CD442E" w:rsidRDefault="006D0755" w:rsidP="006D0755">
            <w:pPr>
              <w:rPr>
                <w:highlight w:val="red"/>
              </w:rPr>
            </w:pPr>
          </w:p>
          <w:p w14:paraId="644BC437" w14:textId="77777777" w:rsidR="006D0755" w:rsidRPr="00CD442E" w:rsidRDefault="006D0755" w:rsidP="006D0755">
            <w:pPr>
              <w:rPr>
                <w:highlight w:val="red"/>
              </w:rPr>
            </w:pPr>
          </w:p>
          <w:p w14:paraId="49B36E23" w14:textId="77777777" w:rsidR="006D0755" w:rsidRPr="00CD442E" w:rsidRDefault="006D0755" w:rsidP="006D0755">
            <w:pPr>
              <w:rPr>
                <w:highlight w:val="red"/>
              </w:rPr>
            </w:pPr>
          </w:p>
          <w:p w14:paraId="03950DBC" w14:textId="77777777" w:rsidR="006D0755" w:rsidRPr="00CD442E" w:rsidRDefault="006D0755" w:rsidP="006D0755">
            <w:pPr>
              <w:rPr>
                <w:highlight w:val="red"/>
              </w:rPr>
            </w:pPr>
          </w:p>
          <w:p w14:paraId="083C90AF" w14:textId="77777777" w:rsidR="006D0755" w:rsidRPr="00CD442E" w:rsidRDefault="006D0755" w:rsidP="006D0755">
            <w:pPr>
              <w:rPr>
                <w:highlight w:val="red"/>
              </w:rPr>
            </w:pPr>
          </w:p>
          <w:p w14:paraId="16874392" w14:textId="77777777" w:rsidR="006D0755" w:rsidRPr="00CD442E" w:rsidRDefault="006D0755" w:rsidP="006D0755">
            <w:pPr>
              <w:rPr>
                <w:highlight w:val="red"/>
              </w:rPr>
            </w:pPr>
          </w:p>
          <w:p w14:paraId="5E380224" w14:textId="77777777" w:rsidR="006D0755" w:rsidRPr="00CD442E" w:rsidRDefault="006D0755" w:rsidP="006D0755">
            <w:pPr>
              <w:rPr>
                <w:highlight w:val="red"/>
              </w:rPr>
            </w:pPr>
          </w:p>
          <w:p w14:paraId="25B71192" w14:textId="77777777" w:rsidR="006D0755" w:rsidRPr="00CD442E" w:rsidRDefault="006D0755" w:rsidP="006D0755">
            <w:pPr>
              <w:rPr>
                <w:highlight w:val="red"/>
              </w:rPr>
            </w:pPr>
          </w:p>
          <w:p w14:paraId="7B29D67E" w14:textId="77777777" w:rsidR="006D0755" w:rsidRPr="00CD442E" w:rsidRDefault="006D0755" w:rsidP="006D0755">
            <w:pPr>
              <w:rPr>
                <w:highlight w:val="red"/>
              </w:rPr>
            </w:pPr>
          </w:p>
          <w:p w14:paraId="0F16926B" w14:textId="77777777" w:rsidR="006D0755" w:rsidRPr="00CD442E" w:rsidRDefault="006D0755" w:rsidP="006D0755">
            <w:pPr>
              <w:rPr>
                <w:highlight w:val="red"/>
              </w:rPr>
            </w:pPr>
          </w:p>
          <w:p w14:paraId="6FFBC30C" w14:textId="77777777" w:rsidR="006D0755" w:rsidRPr="00CD442E" w:rsidRDefault="006D0755" w:rsidP="006D0755">
            <w:pPr>
              <w:rPr>
                <w:highlight w:val="red"/>
              </w:rPr>
            </w:pPr>
          </w:p>
          <w:p w14:paraId="28769BB2" w14:textId="77777777" w:rsidR="006D0755" w:rsidRPr="00CD442E" w:rsidRDefault="006D0755" w:rsidP="00815256">
            <w:pPr>
              <w:rPr>
                <w:highlight w:val="red"/>
              </w:rPr>
            </w:pPr>
          </w:p>
        </w:tc>
        <w:tc>
          <w:tcPr>
            <w:tcW w:w="8461" w:type="dxa"/>
          </w:tcPr>
          <w:p w14:paraId="693FCAB6" w14:textId="77777777" w:rsidR="0073462D" w:rsidRPr="00CD442E" w:rsidRDefault="0073462D">
            <w:pPr>
              <w:snapToGrid w:val="0"/>
              <w:spacing w:line="440" w:lineRule="exact"/>
              <w:ind w:firstLineChars="200" w:firstLine="482"/>
              <w:rPr>
                <w:b/>
                <w:sz w:val="24"/>
              </w:rPr>
            </w:pPr>
            <w:r w:rsidRPr="00CD442E">
              <w:rPr>
                <w:rFonts w:hint="eastAsia"/>
                <w:b/>
                <w:sz w:val="24"/>
              </w:rPr>
              <w:t>1</w:t>
            </w:r>
            <w:r w:rsidRPr="00CD442E">
              <w:rPr>
                <w:rFonts w:hint="eastAsia"/>
                <w:b/>
                <w:sz w:val="24"/>
              </w:rPr>
              <w:t>、地表水环境</w:t>
            </w:r>
          </w:p>
          <w:p w14:paraId="4F509A28" w14:textId="77777777" w:rsidR="0073462D" w:rsidRPr="00CD442E" w:rsidRDefault="0073462D" w:rsidP="0073462D">
            <w:pPr>
              <w:snapToGrid w:val="0"/>
              <w:spacing w:line="440" w:lineRule="exact"/>
              <w:ind w:firstLineChars="200" w:firstLine="480"/>
              <w:rPr>
                <w:kern w:val="0"/>
                <w:sz w:val="24"/>
              </w:rPr>
            </w:pPr>
            <w:r w:rsidRPr="00CD442E">
              <w:rPr>
                <w:rFonts w:hint="eastAsia"/>
                <w:sz w:val="24"/>
              </w:rPr>
              <w:t>根据《浙江省水功能区、水环境功能区划分方案》（浙江省水利厅、浙江省环境保护厅，</w:t>
            </w:r>
            <w:r w:rsidRPr="00CD442E">
              <w:rPr>
                <w:rFonts w:hint="eastAsia"/>
                <w:sz w:val="24"/>
              </w:rPr>
              <w:t>2015</w:t>
            </w:r>
            <w:r w:rsidRPr="00CD442E">
              <w:rPr>
                <w:rFonts w:hint="eastAsia"/>
                <w:sz w:val="24"/>
              </w:rPr>
              <w:t>年），本项目附近的主要地表水体属于杭嘉湖水系（杭嘉湖</w:t>
            </w:r>
            <w:r w:rsidR="00964C35" w:rsidRPr="00CD442E">
              <w:rPr>
                <w:rFonts w:hint="eastAsia"/>
                <w:sz w:val="24"/>
              </w:rPr>
              <w:t>19</w:t>
            </w:r>
            <w:r w:rsidRPr="00CD442E">
              <w:rPr>
                <w:rFonts w:hint="eastAsia"/>
                <w:sz w:val="24"/>
              </w:rPr>
              <w:t>）</w:t>
            </w:r>
            <w:r w:rsidRPr="00CD442E">
              <w:rPr>
                <w:sz w:val="24"/>
              </w:rPr>
              <w:t>，目标水质为</w:t>
            </w:r>
            <w:r w:rsidRPr="00CD442E">
              <w:rPr>
                <w:rFonts w:ascii="宋体" w:hAnsi="宋体" w:cs="宋体" w:hint="eastAsia"/>
                <w:sz w:val="24"/>
              </w:rPr>
              <w:t>Ⅲ</w:t>
            </w:r>
            <w:r w:rsidRPr="00CD442E">
              <w:rPr>
                <w:sz w:val="24"/>
              </w:rPr>
              <w:t>类，执行《地表水环境质量标准》（</w:t>
            </w:r>
            <w:r w:rsidRPr="00CD442E">
              <w:rPr>
                <w:sz w:val="24"/>
              </w:rPr>
              <w:t>GB3838-2002</w:t>
            </w:r>
            <w:r w:rsidRPr="00CD442E">
              <w:rPr>
                <w:sz w:val="24"/>
              </w:rPr>
              <w:t>）</w:t>
            </w:r>
            <w:r w:rsidRPr="00CD442E">
              <w:rPr>
                <w:rFonts w:ascii="宋体" w:hAnsi="宋体" w:cs="宋体" w:hint="eastAsia"/>
                <w:sz w:val="24"/>
              </w:rPr>
              <w:t>Ⅲ</w:t>
            </w:r>
            <w:r w:rsidRPr="00CD442E">
              <w:rPr>
                <w:sz w:val="24"/>
              </w:rPr>
              <w:t>类标准。具体指标</w:t>
            </w:r>
            <w:r w:rsidRPr="00CD442E">
              <w:rPr>
                <w:kern w:val="0"/>
                <w:sz w:val="24"/>
              </w:rPr>
              <w:t>见表</w:t>
            </w:r>
            <w:r w:rsidRPr="00CD442E">
              <w:rPr>
                <w:kern w:val="0"/>
                <w:sz w:val="24"/>
              </w:rPr>
              <w:t>4-1</w:t>
            </w:r>
            <w:r w:rsidRPr="00CD442E">
              <w:rPr>
                <w:kern w:val="0"/>
                <w:sz w:val="24"/>
              </w:rPr>
              <w:t>。</w:t>
            </w:r>
          </w:p>
          <w:p w14:paraId="6236DBE7" w14:textId="77777777" w:rsidR="0073462D" w:rsidRPr="00CD442E" w:rsidRDefault="0073462D" w:rsidP="0073462D">
            <w:pPr>
              <w:autoSpaceDE w:val="0"/>
              <w:autoSpaceDN w:val="0"/>
              <w:adjustRightInd w:val="0"/>
              <w:snapToGrid w:val="0"/>
              <w:spacing w:line="440" w:lineRule="exact"/>
              <w:ind w:firstLineChars="200" w:firstLine="422"/>
              <w:jc w:val="center"/>
              <w:rPr>
                <w:kern w:val="0"/>
                <w:sz w:val="24"/>
              </w:rPr>
            </w:pPr>
            <w:r w:rsidRPr="00CD442E">
              <w:rPr>
                <w:rFonts w:hint="eastAsia"/>
                <w:b/>
              </w:rPr>
              <w:t>表</w:t>
            </w:r>
            <w:r w:rsidRPr="00CD442E">
              <w:rPr>
                <w:rFonts w:hint="eastAsia"/>
                <w:b/>
              </w:rPr>
              <w:t xml:space="preserve">4-1   </w:t>
            </w:r>
            <w:r w:rsidRPr="00CD442E">
              <w:rPr>
                <w:b/>
              </w:rPr>
              <w:t>《地表水环境质量标准》</w:t>
            </w:r>
            <w:r w:rsidRPr="00CD442E">
              <w:rPr>
                <w:b/>
              </w:rPr>
              <w:t xml:space="preserve">   </w:t>
            </w:r>
            <w:r w:rsidRPr="00CD442E">
              <w:rPr>
                <w:b/>
              </w:rPr>
              <w:t>单位：</w:t>
            </w:r>
            <w:r w:rsidRPr="00CD442E">
              <w:rPr>
                <w:b/>
              </w:rPr>
              <w:t>mg/L</w:t>
            </w:r>
            <w:r w:rsidRPr="00CD442E">
              <w:rPr>
                <w:b/>
              </w:rPr>
              <w:t>，除</w:t>
            </w:r>
            <w:r w:rsidRPr="00CD442E">
              <w:rPr>
                <w:b/>
              </w:rPr>
              <w:t>pH</w:t>
            </w:r>
            <w:r w:rsidRPr="00CD442E">
              <w:rPr>
                <w:b/>
              </w:rPr>
              <w:t>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5"/>
              <w:gridCol w:w="1446"/>
              <w:gridCol w:w="1446"/>
              <w:gridCol w:w="1446"/>
              <w:gridCol w:w="1446"/>
            </w:tblGrid>
            <w:tr w:rsidR="00CD442E" w:rsidRPr="00CD442E" w14:paraId="2338EFDF" w14:textId="77777777" w:rsidTr="0000693F">
              <w:trPr>
                <w:trHeight w:val="39"/>
                <w:jc w:val="center"/>
              </w:trPr>
              <w:tc>
                <w:tcPr>
                  <w:tcW w:w="1445" w:type="dxa"/>
                  <w:vAlign w:val="center"/>
                </w:tcPr>
                <w:p w14:paraId="6D9F11EB" w14:textId="77777777" w:rsidR="0073462D" w:rsidRPr="00CD442E" w:rsidRDefault="0073462D" w:rsidP="009D2AE4">
                  <w:pPr>
                    <w:pStyle w:val="16"/>
                    <w:adjustRightInd w:val="0"/>
                    <w:snapToGrid w:val="0"/>
                    <w:rPr>
                      <w:b/>
                      <w:sz w:val="21"/>
                    </w:rPr>
                  </w:pPr>
                  <w:r w:rsidRPr="00CD442E">
                    <w:rPr>
                      <w:b/>
                      <w:sz w:val="21"/>
                    </w:rPr>
                    <w:t>参数</w:t>
                  </w:r>
                </w:p>
              </w:tc>
              <w:tc>
                <w:tcPr>
                  <w:tcW w:w="1446" w:type="dxa"/>
                  <w:vAlign w:val="center"/>
                </w:tcPr>
                <w:p w14:paraId="0A7F5EE2" w14:textId="77777777" w:rsidR="0073462D" w:rsidRPr="00CD442E" w:rsidRDefault="0073462D" w:rsidP="009D2AE4">
                  <w:pPr>
                    <w:pStyle w:val="16"/>
                    <w:adjustRightInd w:val="0"/>
                    <w:snapToGrid w:val="0"/>
                    <w:rPr>
                      <w:b/>
                      <w:sz w:val="21"/>
                    </w:rPr>
                  </w:pPr>
                  <w:r w:rsidRPr="00CD442E">
                    <w:rPr>
                      <w:b/>
                      <w:sz w:val="21"/>
                    </w:rPr>
                    <w:t>pH</w:t>
                  </w:r>
                </w:p>
              </w:tc>
              <w:tc>
                <w:tcPr>
                  <w:tcW w:w="1446" w:type="dxa"/>
                  <w:vAlign w:val="center"/>
                </w:tcPr>
                <w:p w14:paraId="5367B6FA" w14:textId="77777777" w:rsidR="0073462D" w:rsidRPr="00CD442E" w:rsidRDefault="0073462D" w:rsidP="009D2AE4">
                  <w:pPr>
                    <w:pStyle w:val="16"/>
                    <w:adjustRightInd w:val="0"/>
                    <w:snapToGrid w:val="0"/>
                    <w:rPr>
                      <w:b/>
                      <w:sz w:val="21"/>
                    </w:rPr>
                  </w:pPr>
                  <w:r w:rsidRPr="00CD442E">
                    <w:rPr>
                      <w:b/>
                      <w:sz w:val="21"/>
                    </w:rPr>
                    <w:t>DO</w:t>
                  </w:r>
                </w:p>
              </w:tc>
              <w:tc>
                <w:tcPr>
                  <w:tcW w:w="1446" w:type="dxa"/>
                  <w:vAlign w:val="center"/>
                </w:tcPr>
                <w:p w14:paraId="4CE37B79" w14:textId="77777777" w:rsidR="0073462D" w:rsidRPr="00CD442E" w:rsidRDefault="0073462D" w:rsidP="009D2AE4">
                  <w:pPr>
                    <w:pStyle w:val="16"/>
                    <w:adjustRightInd w:val="0"/>
                    <w:snapToGrid w:val="0"/>
                    <w:rPr>
                      <w:b/>
                      <w:sz w:val="21"/>
                      <w:vertAlign w:val="subscript"/>
                    </w:rPr>
                  </w:pPr>
                  <w:r w:rsidRPr="00CD442E">
                    <w:rPr>
                      <w:b/>
                      <w:sz w:val="21"/>
                    </w:rPr>
                    <w:t>BOD</w:t>
                  </w:r>
                  <w:r w:rsidRPr="00CD442E">
                    <w:rPr>
                      <w:b/>
                      <w:sz w:val="21"/>
                      <w:vertAlign w:val="subscript"/>
                    </w:rPr>
                    <w:t>5</w:t>
                  </w:r>
                </w:p>
              </w:tc>
              <w:tc>
                <w:tcPr>
                  <w:tcW w:w="1446" w:type="dxa"/>
                  <w:vAlign w:val="center"/>
                </w:tcPr>
                <w:p w14:paraId="4E04A4F3" w14:textId="77777777" w:rsidR="0073462D" w:rsidRPr="00CD442E" w:rsidRDefault="0073462D" w:rsidP="009D2AE4">
                  <w:pPr>
                    <w:pStyle w:val="16"/>
                    <w:adjustRightInd w:val="0"/>
                    <w:snapToGrid w:val="0"/>
                    <w:rPr>
                      <w:b/>
                      <w:sz w:val="21"/>
                      <w:vertAlign w:val="subscript"/>
                    </w:rPr>
                  </w:pPr>
                  <w:proofErr w:type="spellStart"/>
                  <w:r w:rsidRPr="00CD442E">
                    <w:rPr>
                      <w:b/>
                      <w:sz w:val="21"/>
                    </w:rPr>
                    <w:t>COD</w:t>
                  </w:r>
                  <w:r w:rsidRPr="00CD442E">
                    <w:rPr>
                      <w:b/>
                      <w:sz w:val="21"/>
                      <w:vertAlign w:val="subscript"/>
                    </w:rPr>
                    <w:t>M</w:t>
                  </w:r>
                  <w:r w:rsidRPr="00CD442E">
                    <w:rPr>
                      <w:rFonts w:hint="eastAsia"/>
                      <w:b/>
                      <w:sz w:val="21"/>
                      <w:vertAlign w:val="subscript"/>
                    </w:rPr>
                    <w:t>n</w:t>
                  </w:r>
                  <w:proofErr w:type="spellEnd"/>
                </w:p>
              </w:tc>
            </w:tr>
            <w:tr w:rsidR="00CD442E" w:rsidRPr="00CD442E" w14:paraId="64407423" w14:textId="77777777" w:rsidTr="0000693F">
              <w:trPr>
                <w:trHeight w:val="39"/>
                <w:jc w:val="center"/>
              </w:trPr>
              <w:tc>
                <w:tcPr>
                  <w:tcW w:w="1445" w:type="dxa"/>
                  <w:vAlign w:val="center"/>
                </w:tcPr>
                <w:p w14:paraId="5A56FF93" w14:textId="77777777" w:rsidR="0073462D" w:rsidRPr="00CD442E" w:rsidRDefault="0073462D" w:rsidP="009D2AE4">
                  <w:pPr>
                    <w:pStyle w:val="16"/>
                    <w:adjustRightInd w:val="0"/>
                    <w:snapToGrid w:val="0"/>
                    <w:rPr>
                      <w:sz w:val="21"/>
                    </w:rPr>
                  </w:pPr>
                  <w:r w:rsidRPr="00CD442E">
                    <w:rPr>
                      <w:rFonts w:ascii="宋体" w:hAnsi="宋体" w:cs="宋体" w:hint="eastAsia"/>
                      <w:sz w:val="21"/>
                    </w:rPr>
                    <w:t>Ⅲ</w:t>
                  </w:r>
                  <w:r w:rsidRPr="00CD442E">
                    <w:rPr>
                      <w:sz w:val="21"/>
                    </w:rPr>
                    <w:t>类</w:t>
                  </w:r>
                </w:p>
              </w:tc>
              <w:tc>
                <w:tcPr>
                  <w:tcW w:w="1446" w:type="dxa"/>
                  <w:vAlign w:val="center"/>
                </w:tcPr>
                <w:p w14:paraId="569781C5" w14:textId="77777777" w:rsidR="0073462D" w:rsidRPr="00CD442E" w:rsidRDefault="0073462D" w:rsidP="009D2AE4">
                  <w:pPr>
                    <w:pStyle w:val="16"/>
                    <w:adjustRightInd w:val="0"/>
                    <w:snapToGrid w:val="0"/>
                    <w:rPr>
                      <w:sz w:val="21"/>
                    </w:rPr>
                  </w:pPr>
                  <w:r w:rsidRPr="00CD442E">
                    <w:rPr>
                      <w:sz w:val="21"/>
                    </w:rPr>
                    <w:t>6</w:t>
                  </w:r>
                  <w:r w:rsidRPr="00CD442E">
                    <w:rPr>
                      <w:sz w:val="21"/>
                    </w:rPr>
                    <w:t>～</w:t>
                  </w:r>
                  <w:r w:rsidRPr="00CD442E">
                    <w:rPr>
                      <w:sz w:val="21"/>
                    </w:rPr>
                    <w:t>9</w:t>
                  </w:r>
                </w:p>
              </w:tc>
              <w:tc>
                <w:tcPr>
                  <w:tcW w:w="1446" w:type="dxa"/>
                  <w:vAlign w:val="center"/>
                </w:tcPr>
                <w:p w14:paraId="0D5A3477" w14:textId="77777777" w:rsidR="0073462D" w:rsidRPr="00CD442E" w:rsidRDefault="0073462D" w:rsidP="009D2AE4">
                  <w:pPr>
                    <w:pStyle w:val="16"/>
                    <w:adjustRightInd w:val="0"/>
                    <w:snapToGrid w:val="0"/>
                    <w:rPr>
                      <w:sz w:val="21"/>
                    </w:rPr>
                  </w:pPr>
                  <w:r w:rsidRPr="00CD442E">
                    <w:rPr>
                      <w:sz w:val="21"/>
                    </w:rPr>
                    <w:t>≥5</w:t>
                  </w:r>
                </w:p>
              </w:tc>
              <w:tc>
                <w:tcPr>
                  <w:tcW w:w="1446" w:type="dxa"/>
                  <w:vAlign w:val="center"/>
                </w:tcPr>
                <w:p w14:paraId="589B8129" w14:textId="77777777" w:rsidR="0073462D" w:rsidRPr="00CD442E" w:rsidRDefault="0073462D" w:rsidP="009D2AE4">
                  <w:pPr>
                    <w:pStyle w:val="16"/>
                    <w:adjustRightInd w:val="0"/>
                    <w:snapToGrid w:val="0"/>
                    <w:rPr>
                      <w:sz w:val="21"/>
                    </w:rPr>
                  </w:pPr>
                  <w:r w:rsidRPr="00CD442E">
                    <w:rPr>
                      <w:sz w:val="21"/>
                    </w:rPr>
                    <w:t>≤4</w:t>
                  </w:r>
                </w:p>
              </w:tc>
              <w:tc>
                <w:tcPr>
                  <w:tcW w:w="1446" w:type="dxa"/>
                  <w:vAlign w:val="center"/>
                </w:tcPr>
                <w:p w14:paraId="60B6EA1E" w14:textId="77777777" w:rsidR="0073462D" w:rsidRPr="00CD442E" w:rsidRDefault="0073462D" w:rsidP="009D2AE4">
                  <w:pPr>
                    <w:pStyle w:val="16"/>
                    <w:adjustRightInd w:val="0"/>
                    <w:snapToGrid w:val="0"/>
                    <w:rPr>
                      <w:sz w:val="21"/>
                    </w:rPr>
                  </w:pPr>
                  <w:r w:rsidRPr="00CD442E">
                    <w:rPr>
                      <w:sz w:val="21"/>
                    </w:rPr>
                    <w:t>≤6</w:t>
                  </w:r>
                </w:p>
              </w:tc>
            </w:tr>
            <w:tr w:rsidR="00CD442E" w:rsidRPr="00CD442E" w14:paraId="6AC752F4" w14:textId="77777777" w:rsidTr="0000693F">
              <w:trPr>
                <w:trHeight w:val="39"/>
                <w:jc w:val="center"/>
              </w:trPr>
              <w:tc>
                <w:tcPr>
                  <w:tcW w:w="1445" w:type="dxa"/>
                  <w:vAlign w:val="center"/>
                </w:tcPr>
                <w:p w14:paraId="17B44A7E" w14:textId="77777777" w:rsidR="0073462D" w:rsidRPr="00CD442E" w:rsidRDefault="0073462D" w:rsidP="009D2AE4">
                  <w:pPr>
                    <w:pStyle w:val="16"/>
                    <w:adjustRightInd w:val="0"/>
                    <w:snapToGrid w:val="0"/>
                    <w:rPr>
                      <w:b/>
                      <w:sz w:val="21"/>
                    </w:rPr>
                  </w:pPr>
                  <w:r w:rsidRPr="00CD442E">
                    <w:rPr>
                      <w:b/>
                      <w:sz w:val="21"/>
                    </w:rPr>
                    <w:t>参数</w:t>
                  </w:r>
                </w:p>
              </w:tc>
              <w:tc>
                <w:tcPr>
                  <w:tcW w:w="1446" w:type="dxa"/>
                  <w:vAlign w:val="center"/>
                </w:tcPr>
                <w:p w14:paraId="7A9A8D33" w14:textId="77777777" w:rsidR="0073462D" w:rsidRPr="00CD442E" w:rsidRDefault="0073462D" w:rsidP="009D2AE4">
                  <w:pPr>
                    <w:pStyle w:val="16"/>
                    <w:adjustRightInd w:val="0"/>
                    <w:snapToGrid w:val="0"/>
                    <w:rPr>
                      <w:b/>
                      <w:sz w:val="21"/>
                      <w:vertAlign w:val="superscript"/>
                    </w:rPr>
                  </w:pPr>
                  <w:proofErr w:type="spellStart"/>
                  <w:r w:rsidRPr="00CD442E">
                    <w:rPr>
                      <w:b/>
                      <w:sz w:val="21"/>
                    </w:rPr>
                    <w:t>COD</w:t>
                  </w:r>
                  <w:r w:rsidRPr="00CD442E">
                    <w:rPr>
                      <w:b/>
                      <w:sz w:val="21"/>
                      <w:vertAlign w:val="subscript"/>
                    </w:rPr>
                    <w:t>Cr</w:t>
                  </w:r>
                  <w:proofErr w:type="spellEnd"/>
                </w:p>
              </w:tc>
              <w:tc>
                <w:tcPr>
                  <w:tcW w:w="1446" w:type="dxa"/>
                  <w:vAlign w:val="center"/>
                </w:tcPr>
                <w:p w14:paraId="1627DE08" w14:textId="77777777" w:rsidR="0073462D" w:rsidRPr="00CD442E" w:rsidRDefault="0073462D" w:rsidP="009D2AE4">
                  <w:pPr>
                    <w:pStyle w:val="16"/>
                    <w:adjustRightInd w:val="0"/>
                    <w:snapToGrid w:val="0"/>
                    <w:rPr>
                      <w:b/>
                      <w:sz w:val="21"/>
                    </w:rPr>
                  </w:pPr>
                  <w:r w:rsidRPr="00CD442E">
                    <w:rPr>
                      <w:b/>
                      <w:sz w:val="21"/>
                    </w:rPr>
                    <w:t>氨氮</w:t>
                  </w:r>
                </w:p>
              </w:tc>
              <w:tc>
                <w:tcPr>
                  <w:tcW w:w="1446" w:type="dxa"/>
                  <w:vAlign w:val="center"/>
                </w:tcPr>
                <w:p w14:paraId="127DA02B" w14:textId="77777777" w:rsidR="0073462D" w:rsidRPr="00CD442E" w:rsidRDefault="0073462D" w:rsidP="009D2AE4">
                  <w:pPr>
                    <w:pStyle w:val="16"/>
                    <w:adjustRightInd w:val="0"/>
                    <w:snapToGrid w:val="0"/>
                    <w:rPr>
                      <w:b/>
                      <w:sz w:val="21"/>
                    </w:rPr>
                  </w:pPr>
                  <w:r w:rsidRPr="00CD442E">
                    <w:rPr>
                      <w:b/>
                      <w:sz w:val="21"/>
                    </w:rPr>
                    <w:t>石油类</w:t>
                  </w:r>
                </w:p>
              </w:tc>
              <w:tc>
                <w:tcPr>
                  <w:tcW w:w="1446" w:type="dxa"/>
                  <w:vAlign w:val="center"/>
                </w:tcPr>
                <w:p w14:paraId="78763B21" w14:textId="77777777" w:rsidR="0073462D" w:rsidRPr="00CD442E" w:rsidRDefault="0073462D" w:rsidP="009D2AE4">
                  <w:pPr>
                    <w:pStyle w:val="16"/>
                    <w:adjustRightInd w:val="0"/>
                    <w:snapToGrid w:val="0"/>
                    <w:rPr>
                      <w:b/>
                      <w:sz w:val="21"/>
                    </w:rPr>
                  </w:pPr>
                  <w:r w:rsidRPr="00CD442E">
                    <w:rPr>
                      <w:b/>
                      <w:sz w:val="21"/>
                    </w:rPr>
                    <w:t>总磷</w:t>
                  </w:r>
                </w:p>
              </w:tc>
            </w:tr>
            <w:tr w:rsidR="00CD442E" w:rsidRPr="00CD442E" w14:paraId="09EB8D0E" w14:textId="77777777" w:rsidTr="0000693F">
              <w:trPr>
                <w:trHeight w:val="39"/>
                <w:jc w:val="center"/>
              </w:trPr>
              <w:tc>
                <w:tcPr>
                  <w:tcW w:w="1445" w:type="dxa"/>
                  <w:vAlign w:val="center"/>
                </w:tcPr>
                <w:p w14:paraId="7BC63F1E" w14:textId="77777777" w:rsidR="0073462D" w:rsidRPr="00CD442E" w:rsidRDefault="0073462D" w:rsidP="009D2AE4">
                  <w:pPr>
                    <w:pStyle w:val="16"/>
                    <w:adjustRightInd w:val="0"/>
                    <w:snapToGrid w:val="0"/>
                    <w:rPr>
                      <w:sz w:val="21"/>
                    </w:rPr>
                  </w:pPr>
                  <w:r w:rsidRPr="00CD442E">
                    <w:rPr>
                      <w:rFonts w:ascii="宋体" w:hAnsi="宋体" w:cs="宋体" w:hint="eastAsia"/>
                      <w:sz w:val="21"/>
                    </w:rPr>
                    <w:t>Ⅲ</w:t>
                  </w:r>
                  <w:r w:rsidRPr="00CD442E">
                    <w:rPr>
                      <w:sz w:val="21"/>
                    </w:rPr>
                    <w:t>类</w:t>
                  </w:r>
                </w:p>
              </w:tc>
              <w:tc>
                <w:tcPr>
                  <w:tcW w:w="1446" w:type="dxa"/>
                  <w:vAlign w:val="center"/>
                </w:tcPr>
                <w:p w14:paraId="7F705210" w14:textId="77777777" w:rsidR="0073462D" w:rsidRPr="00CD442E" w:rsidRDefault="0073462D" w:rsidP="009D2AE4">
                  <w:pPr>
                    <w:pStyle w:val="16"/>
                    <w:adjustRightInd w:val="0"/>
                    <w:snapToGrid w:val="0"/>
                    <w:rPr>
                      <w:sz w:val="21"/>
                    </w:rPr>
                  </w:pPr>
                  <w:r w:rsidRPr="00CD442E">
                    <w:rPr>
                      <w:sz w:val="21"/>
                    </w:rPr>
                    <w:t>≤20</w:t>
                  </w:r>
                </w:p>
              </w:tc>
              <w:tc>
                <w:tcPr>
                  <w:tcW w:w="1446" w:type="dxa"/>
                  <w:vAlign w:val="center"/>
                </w:tcPr>
                <w:p w14:paraId="13092CDF" w14:textId="77777777" w:rsidR="0073462D" w:rsidRPr="00CD442E" w:rsidRDefault="0073462D" w:rsidP="009D2AE4">
                  <w:pPr>
                    <w:pStyle w:val="16"/>
                    <w:adjustRightInd w:val="0"/>
                    <w:snapToGrid w:val="0"/>
                    <w:rPr>
                      <w:sz w:val="21"/>
                    </w:rPr>
                  </w:pPr>
                  <w:r w:rsidRPr="00CD442E">
                    <w:rPr>
                      <w:sz w:val="21"/>
                    </w:rPr>
                    <w:t>≤1.0</w:t>
                  </w:r>
                </w:p>
              </w:tc>
              <w:tc>
                <w:tcPr>
                  <w:tcW w:w="1446" w:type="dxa"/>
                  <w:vAlign w:val="center"/>
                </w:tcPr>
                <w:p w14:paraId="620B20A1" w14:textId="77777777" w:rsidR="0073462D" w:rsidRPr="00CD442E" w:rsidRDefault="0073462D" w:rsidP="009D2AE4">
                  <w:pPr>
                    <w:pStyle w:val="16"/>
                    <w:adjustRightInd w:val="0"/>
                    <w:snapToGrid w:val="0"/>
                    <w:rPr>
                      <w:sz w:val="21"/>
                    </w:rPr>
                  </w:pPr>
                  <w:r w:rsidRPr="00CD442E">
                    <w:rPr>
                      <w:sz w:val="21"/>
                    </w:rPr>
                    <w:t>≤0.05</w:t>
                  </w:r>
                </w:p>
              </w:tc>
              <w:tc>
                <w:tcPr>
                  <w:tcW w:w="1446" w:type="dxa"/>
                  <w:vAlign w:val="center"/>
                </w:tcPr>
                <w:p w14:paraId="5FEFB47A" w14:textId="77777777" w:rsidR="0073462D" w:rsidRPr="00CD442E" w:rsidRDefault="0073462D" w:rsidP="009D2AE4">
                  <w:pPr>
                    <w:pStyle w:val="16"/>
                    <w:adjustRightInd w:val="0"/>
                    <w:snapToGrid w:val="0"/>
                    <w:rPr>
                      <w:sz w:val="21"/>
                    </w:rPr>
                  </w:pPr>
                  <w:r w:rsidRPr="00CD442E">
                    <w:rPr>
                      <w:sz w:val="21"/>
                    </w:rPr>
                    <w:t>≤0.2</w:t>
                  </w:r>
                </w:p>
              </w:tc>
            </w:tr>
          </w:tbl>
          <w:p w14:paraId="2C8F18AB" w14:textId="77777777" w:rsidR="0073462D" w:rsidRPr="00CD442E" w:rsidRDefault="00964C35" w:rsidP="00382B45">
            <w:pPr>
              <w:snapToGrid w:val="0"/>
              <w:spacing w:line="440" w:lineRule="exact"/>
              <w:ind w:firstLineChars="200" w:firstLine="482"/>
              <w:rPr>
                <w:b/>
                <w:sz w:val="24"/>
              </w:rPr>
            </w:pPr>
            <w:r w:rsidRPr="00CD442E">
              <w:rPr>
                <w:rFonts w:hint="eastAsia"/>
                <w:b/>
                <w:sz w:val="24"/>
              </w:rPr>
              <w:t>2</w:t>
            </w:r>
            <w:r w:rsidR="009D2AE4" w:rsidRPr="00CD442E">
              <w:rPr>
                <w:rFonts w:hint="eastAsia"/>
                <w:b/>
                <w:sz w:val="24"/>
              </w:rPr>
              <w:t>、环境空气</w:t>
            </w:r>
          </w:p>
          <w:p w14:paraId="08B23603" w14:textId="77777777" w:rsidR="0073462D" w:rsidRPr="00CD442E" w:rsidRDefault="00964873" w:rsidP="009D2AE4">
            <w:pPr>
              <w:snapToGrid w:val="0"/>
              <w:spacing w:line="440" w:lineRule="exact"/>
              <w:ind w:firstLineChars="200" w:firstLine="480"/>
              <w:rPr>
                <w:sz w:val="24"/>
              </w:rPr>
            </w:pPr>
            <w:r w:rsidRPr="00CD442E">
              <w:rPr>
                <w:rFonts w:hint="eastAsia"/>
                <w:sz w:val="24"/>
              </w:rPr>
              <w:t>根据环境空气质量功能区，项目所在区域属二类功能区，</w:t>
            </w:r>
            <w:r w:rsidRPr="00CD442E">
              <w:rPr>
                <w:sz w:val="24"/>
              </w:rPr>
              <w:t>本项目常规大气污染</w:t>
            </w:r>
            <w:proofErr w:type="gramStart"/>
            <w:r w:rsidRPr="00CD442E">
              <w:rPr>
                <w:sz w:val="24"/>
              </w:rPr>
              <w:t>物执行</w:t>
            </w:r>
            <w:proofErr w:type="gramEnd"/>
            <w:r w:rsidRPr="00CD442E">
              <w:rPr>
                <w:sz w:val="24"/>
              </w:rPr>
              <w:t>《环境空气质量标准》（</w:t>
            </w:r>
            <w:r w:rsidRPr="00CD442E">
              <w:rPr>
                <w:sz w:val="24"/>
              </w:rPr>
              <w:t>GB3095-2012</w:t>
            </w:r>
            <w:r w:rsidRPr="00CD442E">
              <w:rPr>
                <w:sz w:val="24"/>
              </w:rPr>
              <w:t>）</w:t>
            </w:r>
            <w:r w:rsidRPr="00CD442E">
              <w:rPr>
                <w:rFonts w:hint="eastAsia"/>
                <w:sz w:val="24"/>
              </w:rPr>
              <w:t>及其</w:t>
            </w:r>
            <w:r w:rsidRPr="00CD442E">
              <w:rPr>
                <w:bCs/>
                <w:sz w:val="24"/>
              </w:rPr>
              <w:t>修改单（</w:t>
            </w:r>
            <w:r w:rsidRPr="00CD442E">
              <w:rPr>
                <w:sz w:val="24"/>
              </w:rPr>
              <w:t>201</w:t>
            </w:r>
            <w:r w:rsidRPr="00CD442E">
              <w:rPr>
                <w:rFonts w:hint="eastAsia"/>
                <w:sz w:val="24"/>
              </w:rPr>
              <w:t>8</w:t>
            </w:r>
            <w:r w:rsidRPr="00CD442E">
              <w:rPr>
                <w:sz w:val="24"/>
              </w:rPr>
              <w:t>年第</w:t>
            </w:r>
            <w:r w:rsidRPr="00CD442E">
              <w:rPr>
                <w:rFonts w:hint="eastAsia"/>
                <w:sz w:val="24"/>
              </w:rPr>
              <w:t>29</w:t>
            </w:r>
            <w:r w:rsidRPr="00CD442E">
              <w:rPr>
                <w:sz w:val="24"/>
              </w:rPr>
              <w:t>号</w:t>
            </w:r>
            <w:r w:rsidRPr="00CD442E">
              <w:rPr>
                <w:bCs/>
                <w:sz w:val="24"/>
              </w:rPr>
              <w:t>）</w:t>
            </w:r>
            <w:r w:rsidRPr="00CD442E">
              <w:rPr>
                <w:sz w:val="24"/>
              </w:rPr>
              <w:t>中的二级标准</w:t>
            </w:r>
            <w:r w:rsidRPr="00CD442E">
              <w:rPr>
                <w:rFonts w:hint="eastAsia"/>
                <w:sz w:val="24"/>
              </w:rPr>
              <w:t>。具体见表</w:t>
            </w:r>
            <w:r w:rsidRPr="00CD442E">
              <w:rPr>
                <w:rFonts w:hint="eastAsia"/>
                <w:sz w:val="24"/>
              </w:rPr>
              <w:t>4-</w:t>
            </w:r>
            <w:r w:rsidR="00815256" w:rsidRPr="00CD442E">
              <w:rPr>
                <w:rFonts w:hint="eastAsia"/>
                <w:sz w:val="24"/>
              </w:rPr>
              <w:t>2</w:t>
            </w:r>
            <w:r w:rsidRPr="00CD442E">
              <w:rPr>
                <w:rFonts w:hint="eastAsia"/>
                <w:sz w:val="24"/>
              </w:rPr>
              <w:t>。</w:t>
            </w:r>
          </w:p>
          <w:p w14:paraId="37CEB50E" w14:textId="77777777" w:rsidR="002820EB" w:rsidRPr="00CD442E" w:rsidRDefault="002820EB" w:rsidP="00815256">
            <w:pPr>
              <w:tabs>
                <w:tab w:val="left" w:pos="1714"/>
              </w:tabs>
              <w:snapToGrid w:val="0"/>
              <w:spacing w:line="440" w:lineRule="exact"/>
              <w:ind w:firstLineChars="200" w:firstLine="480"/>
              <w:rPr>
                <w:sz w:val="24"/>
              </w:rPr>
            </w:pPr>
            <w:r w:rsidRPr="00CD442E">
              <w:rPr>
                <w:sz w:val="24"/>
              </w:rPr>
              <w:tab/>
            </w:r>
            <w:r w:rsidRPr="00CD442E">
              <w:rPr>
                <w:rFonts w:hint="eastAsia"/>
                <w:b/>
              </w:rPr>
              <w:t>表</w:t>
            </w:r>
            <w:r w:rsidR="00B82618" w:rsidRPr="00CD442E">
              <w:rPr>
                <w:rFonts w:hint="eastAsia"/>
                <w:b/>
              </w:rPr>
              <w:t>4-</w:t>
            </w:r>
            <w:r w:rsidR="00815256" w:rsidRPr="00CD442E">
              <w:rPr>
                <w:rFonts w:hint="eastAsia"/>
                <w:b/>
              </w:rPr>
              <w:t>2</w:t>
            </w:r>
            <w:r w:rsidRPr="00CD442E">
              <w:rPr>
                <w:rFonts w:hint="eastAsia"/>
                <w:b/>
              </w:rPr>
              <w:t xml:space="preserve">   </w:t>
            </w:r>
            <w:r w:rsidRPr="00CD442E">
              <w:rPr>
                <w:b/>
              </w:rPr>
              <w:t>《</w:t>
            </w:r>
            <w:r w:rsidR="00B82618" w:rsidRPr="00CD442E">
              <w:rPr>
                <w:rFonts w:hint="eastAsia"/>
                <w:b/>
              </w:rPr>
              <w:t>环境空气质量</w:t>
            </w:r>
            <w:r w:rsidRPr="00CD442E">
              <w:rPr>
                <w:b/>
              </w:rPr>
              <w:t>标准》</w:t>
            </w:r>
            <w:r w:rsidRPr="00CD442E">
              <w:rPr>
                <w:b/>
              </w:rPr>
              <w:t xml:space="preserve">   </w:t>
            </w:r>
            <w:r w:rsidRPr="00CD442E">
              <w:rPr>
                <w:b/>
              </w:rPr>
              <w:t>单位：</w:t>
            </w:r>
            <w:r w:rsidRPr="00CD442E">
              <w:rPr>
                <w:b/>
              </w:rPr>
              <w:t>mg/</w:t>
            </w:r>
            <w:r w:rsidR="00B82618" w:rsidRPr="00CD442E">
              <w:rPr>
                <w:rFonts w:hint="eastAsia"/>
                <w:b/>
              </w:rPr>
              <w:t>m</w:t>
            </w:r>
            <w:r w:rsidR="00B82618" w:rsidRPr="00CD442E">
              <w:rPr>
                <w:rFonts w:hint="eastAsia"/>
                <w:b/>
                <w:vertAlign w:val="superscript"/>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2"/>
              <w:gridCol w:w="1792"/>
              <w:gridCol w:w="1792"/>
              <w:gridCol w:w="1836"/>
            </w:tblGrid>
            <w:tr w:rsidR="00CD442E" w:rsidRPr="00CD442E" w14:paraId="4100519C" w14:textId="77777777" w:rsidTr="0000693F">
              <w:trPr>
                <w:trHeight w:val="291"/>
                <w:jc w:val="center"/>
              </w:trPr>
              <w:tc>
                <w:tcPr>
                  <w:tcW w:w="1792" w:type="dxa"/>
                  <w:vAlign w:val="center"/>
                </w:tcPr>
                <w:p w14:paraId="1004BB1F" w14:textId="77777777" w:rsidR="00B82618" w:rsidRPr="00CD442E" w:rsidRDefault="00B82618" w:rsidP="00B82618">
                  <w:pPr>
                    <w:pStyle w:val="afff0"/>
                    <w:adjustRightInd w:val="0"/>
                    <w:snapToGrid w:val="0"/>
                    <w:rPr>
                      <w:b/>
                      <w:color w:val="auto"/>
                    </w:rPr>
                  </w:pPr>
                  <w:r w:rsidRPr="00CD442E">
                    <w:rPr>
                      <w:b/>
                      <w:color w:val="auto"/>
                    </w:rPr>
                    <w:t>项目</w:t>
                  </w:r>
                </w:p>
              </w:tc>
              <w:tc>
                <w:tcPr>
                  <w:tcW w:w="1792" w:type="dxa"/>
                  <w:vAlign w:val="center"/>
                </w:tcPr>
                <w:p w14:paraId="208B505B" w14:textId="77777777" w:rsidR="00B82618" w:rsidRPr="00CD442E" w:rsidRDefault="00B82618" w:rsidP="00B82618">
                  <w:pPr>
                    <w:pStyle w:val="afff0"/>
                    <w:adjustRightInd w:val="0"/>
                    <w:snapToGrid w:val="0"/>
                    <w:rPr>
                      <w:b/>
                      <w:color w:val="auto"/>
                    </w:rPr>
                  </w:pPr>
                  <w:r w:rsidRPr="00CD442E">
                    <w:rPr>
                      <w:b/>
                      <w:color w:val="auto"/>
                    </w:rPr>
                    <w:t>1</w:t>
                  </w:r>
                  <w:r w:rsidRPr="00CD442E">
                    <w:rPr>
                      <w:b/>
                      <w:color w:val="auto"/>
                    </w:rPr>
                    <w:t>小时</w:t>
                  </w:r>
                  <w:r w:rsidRPr="00CD442E">
                    <w:rPr>
                      <w:rFonts w:hint="eastAsia"/>
                      <w:b/>
                      <w:color w:val="auto"/>
                    </w:rPr>
                    <w:t>/</w:t>
                  </w:r>
                  <w:r w:rsidRPr="00CD442E">
                    <w:rPr>
                      <w:rFonts w:hint="eastAsia"/>
                      <w:b/>
                      <w:color w:val="auto"/>
                    </w:rPr>
                    <w:t>一次</w:t>
                  </w:r>
                  <w:r w:rsidRPr="00CD442E">
                    <w:rPr>
                      <w:b/>
                      <w:color w:val="auto"/>
                    </w:rPr>
                    <w:t>平均</w:t>
                  </w:r>
                </w:p>
              </w:tc>
              <w:tc>
                <w:tcPr>
                  <w:tcW w:w="1792" w:type="dxa"/>
                  <w:vAlign w:val="center"/>
                </w:tcPr>
                <w:p w14:paraId="1B968076" w14:textId="77777777" w:rsidR="00B82618" w:rsidRPr="00CD442E" w:rsidRDefault="00B82618" w:rsidP="00B82618">
                  <w:pPr>
                    <w:pStyle w:val="afff0"/>
                    <w:adjustRightInd w:val="0"/>
                    <w:snapToGrid w:val="0"/>
                    <w:rPr>
                      <w:b/>
                      <w:color w:val="auto"/>
                    </w:rPr>
                  </w:pPr>
                  <w:r w:rsidRPr="00CD442E">
                    <w:rPr>
                      <w:b/>
                      <w:color w:val="auto"/>
                    </w:rPr>
                    <w:t>24</w:t>
                  </w:r>
                  <w:r w:rsidRPr="00CD442E">
                    <w:rPr>
                      <w:b/>
                      <w:color w:val="auto"/>
                    </w:rPr>
                    <w:t>小时平均</w:t>
                  </w:r>
                </w:p>
              </w:tc>
              <w:tc>
                <w:tcPr>
                  <w:tcW w:w="1836" w:type="dxa"/>
                  <w:vAlign w:val="center"/>
                </w:tcPr>
                <w:p w14:paraId="77CAFAB1" w14:textId="77777777" w:rsidR="00B82618" w:rsidRPr="00CD442E" w:rsidRDefault="00B82618" w:rsidP="00B82618">
                  <w:pPr>
                    <w:pStyle w:val="afff0"/>
                    <w:adjustRightInd w:val="0"/>
                    <w:snapToGrid w:val="0"/>
                    <w:rPr>
                      <w:b/>
                      <w:color w:val="auto"/>
                    </w:rPr>
                  </w:pPr>
                  <w:r w:rsidRPr="00CD442E">
                    <w:rPr>
                      <w:b/>
                      <w:color w:val="auto"/>
                    </w:rPr>
                    <w:t>年平均</w:t>
                  </w:r>
                </w:p>
              </w:tc>
            </w:tr>
            <w:tr w:rsidR="00CD442E" w:rsidRPr="00CD442E" w14:paraId="363B6C68" w14:textId="77777777" w:rsidTr="0000693F">
              <w:trPr>
                <w:trHeight w:val="284"/>
                <w:jc w:val="center"/>
              </w:trPr>
              <w:tc>
                <w:tcPr>
                  <w:tcW w:w="1792" w:type="dxa"/>
                  <w:vAlign w:val="center"/>
                </w:tcPr>
                <w:p w14:paraId="4447AA82" w14:textId="77777777" w:rsidR="00B82618" w:rsidRPr="00CD442E" w:rsidRDefault="00B82618" w:rsidP="00B82618">
                  <w:pPr>
                    <w:pStyle w:val="afff0"/>
                    <w:adjustRightInd w:val="0"/>
                    <w:snapToGrid w:val="0"/>
                    <w:rPr>
                      <w:color w:val="auto"/>
                    </w:rPr>
                  </w:pPr>
                  <w:r w:rsidRPr="00CD442E">
                    <w:rPr>
                      <w:color w:val="auto"/>
                    </w:rPr>
                    <w:t>SO</w:t>
                  </w:r>
                  <w:r w:rsidRPr="00CD442E">
                    <w:rPr>
                      <w:color w:val="auto"/>
                      <w:vertAlign w:val="subscript"/>
                    </w:rPr>
                    <w:t>2</w:t>
                  </w:r>
                </w:p>
              </w:tc>
              <w:tc>
                <w:tcPr>
                  <w:tcW w:w="1792" w:type="dxa"/>
                  <w:vAlign w:val="center"/>
                </w:tcPr>
                <w:p w14:paraId="0C651918" w14:textId="77777777" w:rsidR="00B82618" w:rsidRPr="00CD442E" w:rsidRDefault="00B82618" w:rsidP="00B82618">
                  <w:pPr>
                    <w:pStyle w:val="afff0"/>
                    <w:adjustRightInd w:val="0"/>
                    <w:snapToGrid w:val="0"/>
                    <w:rPr>
                      <w:color w:val="auto"/>
                    </w:rPr>
                  </w:pPr>
                  <w:r w:rsidRPr="00CD442E">
                    <w:rPr>
                      <w:color w:val="auto"/>
                    </w:rPr>
                    <w:t>0.5</w:t>
                  </w:r>
                </w:p>
              </w:tc>
              <w:tc>
                <w:tcPr>
                  <w:tcW w:w="1792" w:type="dxa"/>
                  <w:vAlign w:val="center"/>
                </w:tcPr>
                <w:p w14:paraId="1D80555C" w14:textId="77777777" w:rsidR="00B82618" w:rsidRPr="00CD442E" w:rsidRDefault="00B82618" w:rsidP="00B82618">
                  <w:pPr>
                    <w:pStyle w:val="afff0"/>
                    <w:adjustRightInd w:val="0"/>
                    <w:snapToGrid w:val="0"/>
                    <w:rPr>
                      <w:color w:val="auto"/>
                    </w:rPr>
                  </w:pPr>
                  <w:r w:rsidRPr="00CD442E">
                    <w:rPr>
                      <w:color w:val="auto"/>
                    </w:rPr>
                    <w:t>0.15</w:t>
                  </w:r>
                </w:p>
              </w:tc>
              <w:tc>
                <w:tcPr>
                  <w:tcW w:w="1836" w:type="dxa"/>
                  <w:vAlign w:val="center"/>
                </w:tcPr>
                <w:p w14:paraId="5F576145" w14:textId="77777777" w:rsidR="00B82618" w:rsidRPr="00CD442E" w:rsidRDefault="00B82618" w:rsidP="00B82618">
                  <w:pPr>
                    <w:pStyle w:val="afff0"/>
                    <w:adjustRightInd w:val="0"/>
                    <w:snapToGrid w:val="0"/>
                    <w:rPr>
                      <w:color w:val="auto"/>
                    </w:rPr>
                  </w:pPr>
                  <w:r w:rsidRPr="00CD442E">
                    <w:rPr>
                      <w:color w:val="auto"/>
                    </w:rPr>
                    <w:t>0.06</w:t>
                  </w:r>
                </w:p>
              </w:tc>
            </w:tr>
            <w:tr w:rsidR="00CD442E" w:rsidRPr="00CD442E" w14:paraId="2AC9DAA9" w14:textId="77777777" w:rsidTr="0000693F">
              <w:trPr>
                <w:trHeight w:val="284"/>
                <w:jc w:val="center"/>
              </w:trPr>
              <w:tc>
                <w:tcPr>
                  <w:tcW w:w="1792" w:type="dxa"/>
                  <w:vAlign w:val="center"/>
                </w:tcPr>
                <w:p w14:paraId="20BAB18B" w14:textId="77777777" w:rsidR="00B82618" w:rsidRPr="00CD442E" w:rsidRDefault="00B82618" w:rsidP="00B82618">
                  <w:pPr>
                    <w:pStyle w:val="afff0"/>
                    <w:adjustRightInd w:val="0"/>
                    <w:snapToGrid w:val="0"/>
                    <w:rPr>
                      <w:color w:val="auto"/>
                    </w:rPr>
                  </w:pPr>
                  <w:r w:rsidRPr="00CD442E">
                    <w:rPr>
                      <w:color w:val="auto"/>
                    </w:rPr>
                    <w:t>NO</w:t>
                  </w:r>
                  <w:r w:rsidRPr="00CD442E">
                    <w:rPr>
                      <w:color w:val="auto"/>
                      <w:vertAlign w:val="subscript"/>
                    </w:rPr>
                    <w:t>2</w:t>
                  </w:r>
                </w:p>
              </w:tc>
              <w:tc>
                <w:tcPr>
                  <w:tcW w:w="1792" w:type="dxa"/>
                  <w:vAlign w:val="center"/>
                </w:tcPr>
                <w:p w14:paraId="3539DA38" w14:textId="77777777" w:rsidR="00B82618" w:rsidRPr="00CD442E" w:rsidRDefault="00B82618" w:rsidP="00B82618">
                  <w:pPr>
                    <w:pStyle w:val="afff0"/>
                    <w:adjustRightInd w:val="0"/>
                    <w:snapToGrid w:val="0"/>
                    <w:rPr>
                      <w:color w:val="auto"/>
                    </w:rPr>
                  </w:pPr>
                  <w:r w:rsidRPr="00CD442E">
                    <w:rPr>
                      <w:color w:val="auto"/>
                    </w:rPr>
                    <w:t>0.2</w:t>
                  </w:r>
                </w:p>
              </w:tc>
              <w:tc>
                <w:tcPr>
                  <w:tcW w:w="1792" w:type="dxa"/>
                  <w:vAlign w:val="center"/>
                </w:tcPr>
                <w:p w14:paraId="07755D14" w14:textId="77777777" w:rsidR="00B82618" w:rsidRPr="00CD442E" w:rsidRDefault="00B82618" w:rsidP="00B82618">
                  <w:pPr>
                    <w:pStyle w:val="afff0"/>
                    <w:adjustRightInd w:val="0"/>
                    <w:snapToGrid w:val="0"/>
                    <w:rPr>
                      <w:color w:val="auto"/>
                    </w:rPr>
                  </w:pPr>
                  <w:r w:rsidRPr="00CD442E">
                    <w:rPr>
                      <w:color w:val="auto"/>
                    </w:rPr>
                    <w:t>0.08</w:t>
                  </w:r>
                </w:p>
              </w:tc>
              <w:tc>
                <w:tcPr>
                  <w:tcW w:w="1836" w:type="dxa"/>
                  <w:vAlign w:val="center"/>
                </w:tcPr>
                <w:p w14:paraId="3C808DBA" w14:textId="77777777" w:rsidR="00B82618" w:rsidRPr="00CD442E" w:rsidRDefault="00B82618" w:rsidP="00B82618">
                  <w:pPr>
                    <w:pStyle w:val="afff0"/>
                    <w:adjustRightInd w:val="0"/>
                    <w:snapToGrid w:val="0"/>
                    <w:rPr>
                      <w:color w:val="auto"/>
                    </w:rPr>
                  </w:pPr>
                  <w:r w:rsidRPr="00CD442E">
                    <w:rPr>
                      <w:color w:val="auto"/>
                    </w:rPr>
                    <w:t>0.04</w:t>
                  </w:r>
                </w:p>
              </w:tc>
            </w:tr>
            <w:tr w:rsidR="00CD442E" w:rsidRPr="00CD442E" w14:paraId="0E13A2E0" w14:textId="77777777" w:rsidTr="0000693F">
              <w:trPr>
                <w:trHeight w:val="284"/>
                <w:jc w:val="center"/>
              </w:trPr>
              <w:tc>
                <w:tcPr>
                  <w:tcW w:w="1792" w:type="dxa"/>
                  <w:vAlign w:val="center"/>
                </w:tcPr>
                <w:p w14:paraId="1CD640D1" w14:textId="77777777" w:rsidR="00B82618" w:rsidRPr="00CD442E" w:rsidRDefault="00B82618" w:rsidP="00B82618">
                  <w:pPr>
                    <w:pStyle w:val="afff0"/>
                    <w:adjustRightInd w:val="0"/>
                    <w:snapToGrid w:val="0"/>
                    <w:rPr>
                      <w:color w:val="auto"/>
                    </w:rPr>
                  </w:pPr>
                  <w:r w:rsidRPr="00CD442E">
                    <w:rPr>
                      <w:color w:val="auto"/>
                    </w:rPr>
                    <w:t>PM</w:t>
                  </w:r>
                  <w:r w:rsidRPr="00CD442E">
                    <w:rPr>
                      <w:color w:val="auto"/>
                      <w:vertAlign w:val="subscript"/>
                    </w:rPr>
                    <w:t>10</w:t>
                  </w:r>
                </w:p>
              </w:tc>
              <w:tc>
                <w:tcPr>
                  <w:tcW w:w="1792" w:type="dxa"/>
                  <w:vAlign w:val="center"/>
                </w:tcPr>
                <w:p w14:paraId="628146F9" w14:textId="77777777" w:rsidR="00B82618" w:rsidRPr="00CD442E" w:rsidRDefault="00B82618" w:rsidP="00B82618">
                  <w:pPr>
                    <w:pStyle w:val="afff0"/>
                    <w:adjustRightInd w:val="0"/>
                    <w:snapToGrid w:val="0"/>
                    <w:rPr>
                      <w:color w:val="auto"/>
                    </w:rPr>
                  </w:pPr>
                  <w:r w:rsidRPr="00CD442E">
                    <w:rPr>
                      <w:color w:val="auto"/>
                    </w:rPr>
                    <w:t>/</w:t>
                  </w:r>
                </w:p>
              </w:tc>
              <w:tc>
                <w:tcPr>
                  <w:tcW w:w="1792" w:type="dxa"/>
                  <w:vAlign w:val="center"/>
                </w:tcPr>
                <w:p w14:paraId="148CAF60" w14:textId="77777777" w:rsidR="00B82618" w:rsidRPr="00CD442E" w:rsidRDefault="00B82618" w:rsidP="00B82618">
                  <w:pPr>
                    <w:pStyle w:val="afff0"/>
                    <w:adjustRightInd w:val="0"/>
                    <w:snapToGrid w:val="0"/>
                    <w:rPr>
                      <w:color w:val="auto"/>
                    </w:rPr>
                  </w:pPr>
                  <w:r w:rsidRPr="00CD442E">
                    <w:rPr>
                      <w:color w:val="auto"/>
                    </w:rPr>
                    <w:t>0.15</w:t>
                  </w:r>
                </w:p>
              </w:tc>
              <w:tc>
                <w:tcPr>
                  <w:tcW w:w="1836" w:type="dxa"/>
                  <w:vAlign w:val="center"/>
                </w:tcPr>
                <w:p w14:paraId="7430C572" w14:textId="77777777" w:rsidR="00B82618" w:rsidRPr="00CD442E" w:rsidRDefault="00B82618" w:rsidP="00B82618">
                  <w:pPr>
                    <w:pStyle w:val="afff0"/>
                    <w:adjustRightInd w:val="0"/>
                    <w:snapToGrid w:val="0"/>
                    <w:rPr>
                      <w:color w:val="auto"/>
                    </w:rPr>
                  </w:pPr>
                  <w:r w:rsidRPr="00CD442E">
                    <w:rPr>
                      <w:color w:val="auto"/>
                    </w:rPr>
                    <w:t>0.07</w:t>
                  </w:r>
                </w:p>
              </w:tc>
            </w:tr>
            <w:tr w:rsidR="00CD442E" w:rsidRPr="00CD442E" w14:paraId="13F5037A" w14:textId="77777777" w:rsidTr="0000693F">
              <w:trPr>
                <w:trHeight w:val="284"/>
                <w:jc w:val="center"/>
              </w:trPr>
              <w:tc>
                <w:tcPr>
                  <w:tcW w:w="1792" w:type="dxa"/>
                  <w:vAlign w:val="center"/>
                </w:tcPr>
                <w:p w14:paraId="225C139D" w14:textId="77777777" w:rsidR="00B82618" w:rsidRPr="00CD442E" w:rsidRDefault="00B82618" w:rsidP="00B82618">
                  <w:pPr>
                    <w:adjustRightInd w:val="0"/>
                    <w:snapToGrid w:val="0"/>
                    <w:jc w:val="center"/>
                    <w:rPr>
                      <w:szCs w:val="21"/>
                    </w:rPr>
                  </w:pPr>
                  <w:r w:rsidRPr="00CD442E">
                    <w:rPr>
                      <w:szCs w:val="21"/>
                    </w:rPr>
                    <w:t>PM</w:t>
                  </w:r>
                  <w:r w:rsidRPr="00CD442E">
                    <w:rPr>
                      <w:szCs w:val="21"/>
                      <w:vertAlign w:val="subscript"/>
                    </w:rPr>
                    <w:t>2.5</w:t>
                  </w:r>
                </w:p>
              </w:tc>
              <w:tc>
                <w:tcPr>
                  <w:tcW w:w="1792" w:type="dxa"/>
                  <w:vAlign w:val="center"/>
                </w:tcPr>
                <w:p w14:paraId="41693644" w14:textId="77777777" w:rsidR="00B82618" w:rsidRPr="00CD442E" w:rsidRDefault="00B82618" w:rsidP="00B82618">
                  <w:pPr>
                    <w:adjustRightInd w:val="0"/>
                    <w:snapToGrid w:val="0"/>
                    <w:jc w:val="center"/>
                    <w:rPr>
                      <w:szCs w:val="21"/>
                    </w:rPr>
                  </w:pPr>
                  <w:r w:rsidRPr="00CD442E">
                    <w:rPr>
                      <w:rFonts w:hint="eastAsia"/>
                      <w:szCs w:val="21"/>
                    </w:rPr>
                    <w:t>/</w:t>
                  </w:r>
                </w:p>
              </w:tc>
              <w:tc>
                <w:tcPr>
                  <w:tcW w:w="1792" w:type="dxa"/>
                  <w:vAlign w:val="center"/>
                </w:tcPr>
                <w:p w14:paraId="7C53AC6F" w14:textId="77777777" w:rsidR="00B82618" w:rsidRPr="00CD442E" w:rsidRDefault="00B82618" w:rsidP="00B82618">
                  <w:pPr>
                    <w:adjustRightInd w:val="0"/>
                    <w:snapToGrid w:val="0"/>
                    <w:jc w:val="center"/>
                    <w:rPr>
                      <w:szCs w:val="21"/>
                    </w:rPr>
                  </w:pPr>
                  <w:r w:rsidRPr="00CD442E">
                    <w:rPr>
                      <w:rFonts w:hint="eastAsia"/>
                      <w:szCs w:val="21"/>
                    </w:rPr>
                    <w:t>0</w:t>
                  </w:r>
                  <w:r w:rsidRPr="00CD442E">
                    <w:rPr>
                      <w:szCs w:val="21"/>
                    </w:rPr>
                    <w:t>.075</w:t>
                  </w:r>
                </w:p>
              </w:tc>
              <w:tc>
                <w:tcPr>
                  <w:tcW w:w="1836" w:type="dxa"/>
                  <w:vAlign w:val="center"/>
                </w:tcPr>
                <w:p w14:paraId="310B2772" w14:textId="77777777" w:rsidR="00B82618" w:rsidRPr="00CD442E" w:rsidRDefault="00B82618" w:rsidP="00B82618">
                  <w:pPr>
                    <w:adjustRightInd w:val="0"/>
                    <w:snapToGrid w:val="0"/>
                    <w:jc w:val="center"/>
                    <w:rPr>
                      <w:szCs w:val="21"/>
                    </w:rPr>
                  </w:pPr>
                  <w:r w:rsidRPr="00CD442E">
                    <w:rPr>
                      <w:szCs w:val="21"/>
                    </w:rPr>
                    <w:t>0.035</w:t>
                  </w:r>
                </w:p>
              </w:tc>
            </w:tr>
            <w:tr w:rsidR="00CD442E" w:rsidRPr="00CD442E" w14:paraId="364B8BB3" w14:textId="77777777" w:rsidTr="0000693F">
              <w:trPr>
                <w:trHeight w:val="284"/>
                <w:jc w:val="center"/>
              </w:trPr>
              <w:tc>
                <w:tcPr>
                  <w:tcW w:w="1792" w:type="dxa"/>
                  <w:vAlign w:val="center"/>
                </w:tcPr>
                <w:p w14:paraId="3993289A" w14:textId="77777777" w:rsidR="00B82618" w:rsidRPr="00CD442E" w:rsidRDefault="00B82618" w:rsidP="00B82618">
                  <w:pPr>
                    <w:adjustRightInd w:val="0"/>
                    <w:snapToGrid w:val="0"/>
                    <w:jc w:val="center"/>
                  </w:pPr>
                  <w:r w:rsidRPr="00CD442E">
                    <w:rPr>
                      <w:rFonts w:hint="eastAsia"/>
                    </w:rPr>
                    <w:t>CO</w:t>
                  </w:r>
                </w:p>
              </w:tc>
              <w:tc>
                <w:tcPr>
                  <w:tcW w:w="1792" w:type="dxa"/>
                  <w:vAlign w:val="center"/>
                </w:tcPr>
                <w:p w14:paraId="5D896825" w14:textId="77777777" w:rsidR="00B82618" w:rsidRPr="00CD442E" w:rsidRDefault="00B82618" w:rsidP="00B82618">
                  <w:pPr>
                    <w:adjustRightInd w:val="0"/>
                    <w:snapToGrid w:val="0"/>
                    <w:jc w:val="center"/>
                  </w:pPr>
                  <w:r w:rsidRPr="00CD442E">
                    <w:rPr>
                      <w:rFonts w:hint="eastAsia"/>
                    </w:rPr>
                    <w:t>10</w:t>
                  </w:r>
                </w:p>
              </w:tc>
              <w:tc>
                <w:tcPr>
                  <w:tcW w:w="1792" w:type="dxa"/>
                  <w:vAlign w:val="center"/>
                </w:tcPr>
                <w:p w14:paraId="7B6D493A" w14:textId="77777777" w:rsidR="00B82618" w:rsidRPr="00CD442E" w:rsidRDefault="00B82618" w:rsidP="00B82618">
                  <w:pPr>
                    <w:adjustRightInd w:val="0"/>
                    <w:snapToGrid w:val="0"/>
                    <w:jc w:val="center"/>
                  </w:pPr>
                  <w:r w:rsidRPr="00CD442E">
                    <w:rPr>
                      <w:rFonts w:hint="eastAsia"/>
                    </w:rPr>
                    <w:t>4</w:t>
                  </w:r>
                </w:p>
              </w:tc>
              <w:tc>
                <w:tcPr>
                  <w:tcW w:w="1836" w:type="dxa"/>
                  <w:vAlign w:val="center"/>
                </w:tcPr>
                <w:p w14:paraId="2A9F2497" w14:textId="77777777" w:rsidR="00B82618" w:rsidRPr="00CD442E" w:rsidRDefault="00B82618" w:rsidP="00B82618">
                  <w:pPr>
                    <w:adjustRightInd w:val="0"/>
                    <w:snapToGrid w:val="0"/>
                    <w:jc w:val="center"/>
                  </w:pPr>
                  <w:r w:rsidRPr="00CD442E">
                    <w:t>/</w:t>
                  </w:r>
                </w:p>
              </w:tc>
            </w:tr>
            <w:tr w:rsidR="00CD442E" w:rsidRPr="00CD442E" w14:paraId="7D1B5388" w14:textId="77777777" w:rsidTr="0000693F">
              <w:trPr>
                <w:trHeight w:val="284"/>
                <w:jc w:val="center"/>
              </w:trPr>
              <w:tc>
                <w:tcPr>
                  <w:tcW w:w="1792" w:type="dxa"/>
                  <w:vAlign w:val="center"/>
                </w:tcPr>
                <w:p w14:paraId="0B3B1983" w14:textId="77777777" w:rsidR="00B82618" w:rsidRPr="00CD442E" w:rsidRDefault="00B82618" w:rsidP="00B82618">
                  <w:pPr>
                    <w:adjustRightInd w:val="0"/>
                    <w:snapToGrid w:val="0"/>
                    <w:jc w:val="center"/>
                    <w:rPr>
                      <w:vertAlign w:val="subscript"/>
                    </w:rPr>
                  </w:pPr>
                  <w:r w:rsidRPr="00CD442E">
                    <w:rPr>
                      <w:rFonts w:hint="eastAsia"/>
                    </w:rPr>
                    <w:t>O</w:t>
                  </w:r>
                  <w:r w:rsidRPr="00CD442E">
                    <w:rPr>
                      <w:rFonts w:hint="eastAsia"/>
                      <w:vertAlign w:val="subscript"/>
                    </w:rPr>
                    <w:t>3</w:t>
                  </w:r>
                </w:p>
              </w:tc>
              <w:tc>
                <w:tcPr>
                  <w:tcW w:w="1792" w:type="dxa"/>
                  <w:vAlign w:val="center"/>
                </w:tcPr>
                <w:p w14:paraId="754E7501" w14:textId="77777777" w:rsidR="00B82618" w:rsidRPr="00CD442E" w:rsidRDefault="00B82618" w:rsidP="00B82618">
                  <w:pPr>
                    <w:adjustRightInd w:val="0"/>
                    <w:snapToGrid w:val="0"/>
                    <w:jc w:val="center"/>
                  </w:pPr>
                  <w:r w:rsidRPr="00CD442E">
                    <w:rPr>
                      <w:rFonts w:hint="eastAsia"/>
                    </w:rPr>
                    <w:t>0.2</w:t>
                  </w:r>
                </w:p>
              </w:tc>
              <w:tc>
                <w:tcPr>
                  <w:tcW w:w="1792" w:type="dxa"/>
                  <w:vAlign w:val="center"/>
                </w:tcPr>
                <w:p w14:paraId="5DEB8CF7" w14:textId="77777777" w:rsidR="00B82618" w:rsidRPr="00CD442E" w:rsidRDefault="00B82618" w:rsidP="00B82618">
                  <w:pPr>
                    <w:adjustRightInd w:val="0"/>
                    <w:snapToGrid w:val="0"/>
                    <w:jc w:val="center"/>
                  </w:pPr>
                  <w:r w:rsidRPr="00CD442E">
                    <w:rPr>
                      <w:rFonts w:hint="eastAsia"/>
                    </w:rPr>
                    <w:t>0.16</w:t>
                  </w:r>
                </w:p>
              </w:tc>
              <w:tc>
                <w:tcPr>
                  <w:tcW w:w="1836" w:type="dxa"/>
                  <w:vAlign w:val="center"/>
                </w:tcPr>
                <w:p w14:paraId="308BC542" w14:textId="77777777" w:rsidR="00B82618" w:rsidRPr="00CD442E" w:rsidRDefault="00B82618" w:rsidP="00B82618">
                  <w:pPr>
                    <w:adjustRightInd w:val="0"/>
                    <w:snapToGrid w:val="0"/>
                    <w:jc w:val="center"/>
                  </w:pPr>
                  <w:r w:rsidRPr="00CD442E">
                    <w:rPr>
                      <w:rFonts w:hint="eastAsia"/>
                    </w:rPr>
                    <w:t>/</w:t>
                  </w:r>
                </w:p>
              </w:tc>
            </w:tr>
          </w:tbl>
          <w:p w14:paraId="1C609174" w14:textId="77777777" w:rsidR="00B82618" w:rsidRPr="00CD442E" w:rsidRDefault="00815256" w:rsidP="0032704F">
            <w:pPr>
              <w:tabs>
                <w:tab w:val="left" w:pos="1714"/>
              </w:tabs>
              <w:snapToGrid w:val="0"/>
              <w:spacing w:line="440" w:lineRule="exact"/>
              <w:ind w:firstLineChars="200" w:firstLine="482"/>
              <w:rPr>
                <w:b/>
                <w:sz w:val="24"/>
              </w:rPr>
            </w:pPr>
            <w:r w:rsidRPr="00CD442E">
              <w:rPr>
                <w:rFonts w:hint="eastAsia"/>
                <w:b/>
                <w:sz w:val="24"/>
              </w:rPr>
              <w:t>3</w:t>
            </w:r>
            <w:r w:rsidR="0032704F" w:rsidRPr="00CD442E">
              <w:rPr>
                <w:rFonts w:hint="eastAsia"/>
                <w:b/>
                <w:sz w:val="24"/>
              </w:rPr>
              <w:t>、声环境</w:t>
            </w:r>
          </w:p>
          <w:p w14:paraId="3FB8CB29" w14:textId="77777777" w:rsidR="00815256" w:rsidRPr="00CD442E" w:rsidRDefault="00815256" w:rsidP="002820EB">
            <w:pPr>
              <w:tabs>
                <w:tab w:val="left" w:pos="1714"/>
              </w:tabs>
              <w:snapToGrid w:val="0"/>
              <w:spacing w:line="440" w:lineRule="exact"/>
              <w:ind w:firstLineChars="200" w:firstLine="480"/>
              <w:rPr>
                <w:sz w:val="24"/>
              </w:rPr>
            </w:pPr>
            <w:r w:rsidRPr="00CD442E">
              <w:rPr>
                <w:sz w:val="24"/>
              </w:rPr>
              <w:t>项目区域东、南、</w:t>
            </w:r>
            <w:r w:rsidRPr="00CD442E">
              <w:rPr>
                <w:rFonts w:hint="eastAsia"/>
                <w:sz w:val="24"/>
              </w:rPr>
              <w:t>西、</w:t>
            </w:r>
            <w:proofErr w:type="gramStart"/>
            <w:r w:rsidRPr="00CD442E">
              <w:rPr>
                <w:rFonts w:hint="eastAsia"/>
                <w:sz w:val="24"/>
              </w:rPr>
              <w:t>北</w:t>
            </w:r>
            <w:r w:rsidRPr="00CD442E">
              <w:rPr>
                <w:sz w:val="24"/>
              </w:rPr>
              <w:t>侧声</w:t>
            </w:r>
            <w:proofErr w:type="gramEnd"/>
            <w:r w:rsidRPr="00CD442E">
              <w:rPr>
                <w:sz w:val="24"/>
              </w:rPr>
              <w:t>环境执行《声环境质量标准》（</w:t>
            </w:r>
            <w:r w:rsidRPr="00CD442E">
              <w:rPr>
                <w:sz w:val="24"/>
              </w:rPr>
              <w:t>GB3096-2008</w:t>
            </w:r>
            <w:r w:rsidRPr="00CD442E">
              <w:rPr>
                <w:sz w:val="24"/>
              </w:rPr>
              <w:t>）</w:t>
            </w:r>
            <w:r w:rsidRPr="00CD442E">
              <w:rPr>
                <w:sz w:val="24"/>
              </w:rPr>
              <w:t>3</w:t>
            </w:r>
            <w:r w:rsidRPr="00CD442E">
              <w:rPr>
                <w:sz w:val="24"/>
              </w:rPr>
              <w:t>类区标准，即昼间</w:t>
            </w:r>
            <w:r w:rsidRPr="00CD442E">
              <w:rPr>
                <w:sz w:val="24"/>
              </w:rPr>
              <w:t>65dB</w:t>
            </w:r>
            <w:r w:rsidRPr="00CD442E">
              <w:rPr>
                <w:sz w:val="24"/>
              </w:rPr>
              <w:t>（</w:t>
            </w:r>
            <w:r w:rsidRPr="00CD442E">
              <w:rPr>
                <w:sz w:val="24"/>
              </w:rPr>
              <w:t>A</w:t>
            </w:r>
            <w:r w:rsidRPr="00CD442E">
              <w:rPr>
                <w:sz w:val="24"/>
              </w:rPr>
              <w:t>）、夜间</w:t>
            </w:r>
            <w:r w:rsidRPr="00CD442E">
              <w:rPr>
                <w:sz w:val="24"/>
              </w:rPr>
              <w:t>55dB</w:t>
            </w:r>
            <w:r w:rsidRPr="00CD442E">
              <w:rPr>
                <w:sz w:val="24"/>
              </w:rPr>
              <w:t>（</w:t>
            </w:r>
            <w:r w:rsidRPr="00CD442E">
              <w:rPr>
                <w:sz w:val="24"/>
              </w:rPr>
              <w:t>A</w:t>
            </w:r>
            <w:r w:rsidRPr="00CD442E">
              <w:rPr>
                <w:sz w:val="24"/>
              </w:rPr>
              <w:t>）</w:t>
            </w:r>
            <w:r w:rsidR="00825590" w:rsidRPr="00CD442E">
              <w:rPr>
                <w:rFonts w:hint="eastAsia"/>
                <w:sz w:val="24"/>
              </w:rPr>
              <w:t>；北侧</w:t>
            </w:r>
            <w:proofErr w:type="gramStart"/>
            <w:r w:rsidR="00825590" w:rsidRPr="00CD442E">
              <w:rPr>
                <w:rFonts w:hint="eastAsia"/>
                <w:sz w:val="24"/>
              </w:rPr>
              <w:t>农户声</w:t>
            </w:r>
            <w:proofErr w:type="gramEnd"/>
            <w:r w:rsidR="00825590" w:rsidRPr="00CD442E">
              <w:rPr>
                <w:rFonts w:hint="eastAsia"/>
                <w:sz w:val="24"/>
              </w:rPr>
              <w:t>环境执行</w:t>
            </w:r>
            <w:r w:rsidR="00825590" w:rsidRPr="00CD442E">
              <w:rPr>
                <w:sz w:val="24"/>
              </w:rPr>
              <w:t>《声环境质量标准》（</w:t>
            </w:r>
            <w:r w:rsidR="00825590" w:rsidRPr="00CD442E">
              <w:rPr>
                <w:sz w:val="24"/>
              </w:rPr>
              <w:t>GB3096-2008</w:t>
            </w:r>
            <w:r w:rsidR="00825590" w:rsidRPr="00CD442E">
              <w:rPr>
                <w:sz w:val="24"/>
              </w:rPr>
              <w:t>）</w:t>
            </w:r>
            <w:r w:rsidR="00825590" w:rsidRPr="00CD442E">
              <w:rPr>
                <w:rFonts w:hint="eastAsia"/>
                <w:sz w:val="24"/>
              </w:rPr>
              <w:t>2</w:t>
            </w:r>
            <w:r w:rsidR="00825590" w:rsidRPr="00CD442E">
              <w:rPr>
                <w:sz w:val="24"/>
              </w:rPr>
              <w:t>类区标准，即昼间</w:t>
            </w:r>
            <w:r w:rsidR="00825590" w:rsidRPr="00CD442E">
              <w:rPr>
                <w:sz w:val="24"/>
              </w:rPr>
              <w:t>6</w:t>
            </w:r>
            <w:r w:rsidR="00825590" w:rsidRPr="00CD442E">
              <w:rPr>
                <w:rFonts w:hint="eastAsia"/>
                <w:sz w:val="24"/>
              </w:rPr>
              <w:t>0</w:t>
            </w:r>
            <w:r w:rsidR="00825590" w:rsidRPr="00CD442E">
              <w:rPr>
                <w:sz w:val="24"/>
              </w:rPr>
              <w:t>dB</w:t>
            </w:r>
            <w:r w:rsidR="00825590" w:rsidRPr="00CD442E">
              <w:rPr>
                <w:sz w:val="24"/>
              </w:rPr>
              <w:t>（</w:t>
            </w:r>
            <w:r w:rsidR="00825590" w:rsidRPr="00CD442E">
              <w:rPr>
                <w:sz w:val="24"/>
              </w:rPr>
              <w:t>A</w:t>
            </w:r>
            <w:r w:rsidR="00825590" w:rsidRPr="00CD442E">
              <w:rPr>
                <w:sz w:val="24"/>
              </w:rPr>
              <w:t>）、夜间</w:t>
            </w:r>
            <w:r w:rsidR="00825590" w:rsidRPr="00CD442E">
              <w:rPr>
                <w:sz w:val="24"/>
              </w:rPr>
              <w:t>5</w:t>
            </w:r>
            <w:r w:rsidR="00825590" w:rsidRPr="00CD442E">
              <w:rPr>
                <w:rFonts w:hint="eastAsia"/>
                <w:sz w:val="24"/>
              </w:rPr>
              <w:t>0</w:t>
            </w:r>
            <w:r w:rsidR="00825590" w:rsidRPr="00CD442E">
              <w:rPr>
                <w:sz w:val="24"/>
              </w:rPr>
              <w:t>dB</w:t>
            </w:r>
            <w:r w:rsidR="00825590" w:rsidRPr="00CD442E">
              <w:rPr>
                <w:sz w:val="24"/>
              </w:rPr>
              <w:t>（</w:t>
            </w:r>
            <w:r w:rsidR="00825590" w:rsidRPr="00CD442E">
              <w:rPr>
                <w:sz w:val="24"/>
              </w:rPr>
              <w:t>A</w:t>
            </w:r>
            <w:r w:rsidR="00825590" w:rsidRPr="00CD442E">
              <w:rPr>
                <w:sz w:val="24"/>
              </w:rPr>
              <w:t>）</w:t>
            </w:r>
            <w:r w:rsidRPr="00CD442E">
              <w:rPr>
                <w:sz w:val="24"/>
              </w:rPr>
              <w:t>。</w:t>
            </w:r>
          </w:p>
          <w:p w14:paraId="2F56AA54" w14:textId="77777777" w:rsidR="00B82618" w:rsidRPr="00CD442E" w:rsidRDefault="006D0755" w:rsidP="002820EB">
            <w:pPr>
              <w:tabs>
                <w:tab w:val="left" w:pos="1714"/>
              </w:tabs>
              <w:snapToGrid w:val="0"/>
              <w:spacing w:line="440" w:lineRule="exact"/>
              <w:ind w:firstLineChars="200" w:firstLine="480"/>
              <w:rPr>
                <w:sz w:val="24"/>
              </w:rPr>
            </w:pPr>
            <w:r w:rsidRPr="00CD442E">
              <w:rPr>
                <w:rFonts w:hint="eastAsia"/>
                <w:sz w:val="24"/>
              </w:rPr>
              <w:t>具体见表</w:t>
            </w:r>
            <w:r w:rsidRPr="00CD442E">
              <w:rPr>
                <w:rFonts w:hint="eastAsia"/>
                <w:sz w:val="24"/>
              </w:rPr>
              <w:t>4-</w:t>
            </w:r>
            <w:r w:rsidR="00815256" w:rsidRPr="00CD442E">
              <w:rPr>
                <w:rFonts w:hint="eastAsia"/>
                <w:sz w:val="24"/>
              </w:rPr>
              <w:t>3</w:t>
            </w:r>
            <w:r w:rsidRPr="00CD442E">
              <w:rPr>
                <w:rFonts w:hint="eastAsia"/>
                <w:sz w:val="24"/>
              </w:rPr>
              <w:t>。</w:t>
            </w:r>
          </w:p>
          <w:p w14:paraId="2AD12877" w14:textId="77777777" w:rsidR="006D0755" w:rsidRPr="00CD442E" w:rsidRDefault="006D0755" w:rsidP="006D0755">
            <w:pPr>
              <w:tabs>
                <w:tab w:val="left" w:pos="1714"/>
              </w:tabs>
              <w:adjustRightInd w:val="0"/>
              <w:snapToGrid w:val="0"/>
              <w:jc w:val="center"/>
              <w:rPr>
                <w:sz w:val="24"/>
              </w:rPr>
            </w:pPr>
            <w:r w:rsidRPr="00CD442E">
              <w:rPr>
                <w:rFonts w:hint="eastAsia"/>
                <w:b/>
              </w:rPr>
              <w:t>表</w:t>
            </w:r>
            <w:r w:rsidRPr="00CD442E">
              <w:rPr>
                <w:rFonts w:hint="eastAsia"/>
                <w:b/>
              </w:rPr>
              <w:t>4-</w:t>
            </w:r>
            <w:r w:rsidR="00815256" w:rsidRPr="00CD442E">
              <w:rPr>
                <w:rFonts w:hint="eastAsia"/>
                <w:b/>
              </w:rPr>
              <w:t>3</w:t>
            </w:r>
            <w:r w:rsidRPr="00CD442E">
              <w:rPr>
                <w:rFonts w:hint="eastAsia"/>
                <w:b/>
              </w:rPr>
              <w:t xml:space="preserve">   </w:t>
            </w:r>
            <w:r w:rsidRPr="00CD442E">
              <w:rPr>
                <w:rFonts w:hint="eastAsia"/>
                <w:b/>
              </w:rPr>
              <w:t>《声环境质量标准》</w:t>
            </w:r>
            <w:r w:rsidRPr="00CD442E">
              <w:rPr>
                <w:b/>
              </w:rPr>
              <w:t xml:space="preserve">   </w:t>
            </w:r>
            <w:r w:rsidRPr="00CD442E">
              <w:rPr>
                <w:b/>
              </w:rPr>
              <w:t>单位：</w:t>
            </w:r>
            <w:r w:rsidRPr="00CD442E">
              <w:rPr>
                <w:rFonts w:hint="eastAsia"/>
                <w:sz w:val="24"/>
              </w:rPr>
              <w:t>dB</w:t>
            </w:r>
            <w:r w:rsidRPr="00CD442E">
              <w:rPr>
                <w:rFonts w:hint="eastAsia"/>
                <w:sz w:val="24"/>
              </w:rPr>
              <w:t>（</w:t>
            </w:r>
            <w:r w:rsidRPr="00CD442E">
              <w:rPr>
                <w:rFonts w:hint="eastAsia"/>
                <w:sz w:val="24"/>
              </w:rPr>
              <w:t>A</w:t>
            </w:r>
            <w:r w:rsidRPr="00CD442E">
              <w:rPr>
                <w:rFonts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
              <w:gridCol w:w="4470"/>
              <w:gridCol w:w="989"/>
              <w:gridCol w:w="990"/>
            </w:tblGrid>
            <w:tr w:rsidR="00CD442E" w:rsidRPr="00CD442E" w14:paraId="5651FB48" w14:textId="77777777" w:rsidTr="00BF656F">
              <w:trPr>
                <w:trHeight w:val="44"/>
                <w:jc w:val="center"/>
              </w:trPr>
              <w:tc>
                <w:tcPr>
                  <w:tcW w:w="765" w:type="dxa"/>
                  <w:vMerge w:val="restart"/>
                  <w:shd w:val="clear" w:color="auto" w:fill="auto"/>
                  <w:vAlign w:val="center"/>
                </w:tcPr>
                <w:p w14:paraId="350A2FCD" w14:textId="77777777" w:rsidR="006D0755" w:rsidRPr="00CD442E" w:rsidRDefault="006D0755" w:rsidP="00BF656F">
                  <w:pPr>
                    <w:adjustRightInd w:val="0"/>
                    <w:snapToGrid w:val="0"/>
                    <w:jc w:val="center"/>
                    <w:rPr>
                      <w:b/>
                      <w:szCs w:val="21"/>
                    </w:rPr>
                  </w:pPr>
                  <w:r w:rsidRPr="00CD442E">
                    <w:rPr>
                      <w:b/>
                      <w:szCs w:val="21"/>
                    </w:rPr>
                    <w:t>类别</w:t>
                  </w:r>
                </w:p>
              </w:tc>
              <w:tc>
                <w:tcPr>
                  <w:tcW w:w="4470" w:type="dxa"/>
                  <w:vMerge w:val="restart"/>
                  <w:shd w:val="clear" w:color="auto" w:fill="auto"/>
                  <w:vAlign w:val="center"/>
                </w:tcPr>
                <w:p w14:paraId="62D8ABC1" w14:textId="77777777" w:rsidR="006D0755" w:rsidRPr="00CD442E" w:rsidRDefault="006D0755" w:rsidP="00BF656F">
                  <w:pPr>
                    <w:adjustRightInd w:val="0"/>
                    <w:snapToGrid w:val="0"/>
                    <w:jc w:val="center"/>
                    <w:rPr>
                      <w:b/>
                      <w:szCs w:val="21"/>
                    </w:rPr>
                  </w:pPr>
                  <w:r w:rsidRPr="00CD442E">
                    <w:rPr>
                      <w:b/>
                      <w:szCs w:val="21"/>
                    </w:rPr>
                    <w:t>适用区域</w:t>
                  </w:r>
                </w:p>
              </w:tc>
              <w:tc>
                <w:tcPr>
                  <w:tcW w:w="1979" w:type="dxa"/>
                  <w:gridSpan w:val="2"/>
                  <w:shd w:val="clear" w:color="auto" w:fill="auto"/>
                  <w:vAlign w:val="center"/>
                </w:tcPr>
                <w:p w14:paraId="2D41F49D" w14:textId="77777777" w:rsidR="006D0755" w:rsidRPr="00CD442E" w:rsidRDefault="006D0755" w:rsidP="00BF656F">
                  <w:pPr>
                    <w:adjustRightInd w:val="0"/>
                    <w:snapToGrid w:val="0"/>
                    <w:jc w:val="center"/>
                    <w:rPr>
                      <w:b/>
                      <w:szCs w:val="21"/>
                    </w:rPr>
                  </w:pPr>
                  <w:proofErr w:type="gramStart"/>
                  <w:r w:rsidRPr="00CD442E">
                    <w:rPr>
                      <w:b/>
                      <w:szCs w:val="21"/>
                    </w:rPr>
                    <w:t>等效声</w:t>
                  </w:r>
                  <w:proofErr w:type="gramEnd"/>
                </w:p>
              </w:tc>
            </w:tr>
            <w:tr w:rsidR="00CD442E" w:rsidRPr="00CD442E" w14:paraId="7FFD846D" w14:textId="77777777" w:rsidTr="00BF656F">
              <w:trPr>
                <w:trHeight w:val="44"/>
                <w:jc w:val="center"/>
              </w:trPr>
              <w:tc>
                <w:tcPr>
                  <w:tcW w:w="765" w:type="dxa"/>
                  <w:vMerge/>
                  <w:shd w:val="clear" w:color="auto" w:fill="auto"/>
                  <w:vAlign w:val="center"/>
                </w:tcPr>
                <w:p w14:paraId="2221E79A" w14:textId="77777777" w:rsidR="006D0755" w:rsidRPr="00CD442E" w:rsidRDefault="006D0755" w:rsidP="00BF656F">
                  <w:pPr>
                    <w:adjustRightInd w:val="0"/>
                    <w:snapToGrid w:val="0"/>
                    <w:jc w:val="center"/>
                    <w:rPr>
                      <w:b/>
                      <w:szCs w:val="21"/>
                    </w:rPr>
                  </w:pPr>
                </w:p>
              </w:tc>
              <w:tc>
                <w:tcPr>
                  <w:tcW w:w="4470" w:type="dxa"/>
                  <w:vMerge/>
                  <w:shd w:val="clear" w:color="auto" w:fill="auto"/>
                  <w:vAlign w:val="center"/>
                </w:tcPr>
                <w:p w14:paraId="09BECEBF" w14:textId="77777777" w:rsidR="006D0755" w:rsidRPr="00CD442E" w:rsidRDefault="006D0755" w:rsidP="00BF656F">
                  <w:pPr>
                    <w:adjustRightInd w:val="0"/>
                    <w:snapToGrid w:val="0"/>
                    <w:jc w:val="center"/>
                    <w:rPr>
                      <w:b/>
                      <w:szCs w:val="21"/>
                    </w:rPr>
                  </w:pPr>
                </w:p>
              </w:tc>
              <w:tc>
                <w:tcPr>
                  <w:tcW w:w="989" w:type="dxa"/>
                  <w:shd w:val="clear" w:color="auto" w:fill="auto"/>
                  <w:vAlign w:val="center"/>
                </w:tcPr>
                <w:p w14:paraId="780E3A05" w14:textId="77777777" w:rsidR="006D0755" w:rsidRPr="00CD442E" w:rsidRDefault="006D0755" w:rsidP="00BF656F">
                  <w:pPr>
                    <w:adjustRightInd w:val="0"/>
                    <w:snapToGrid w:val="0"/>
                    <w:jc w:val="center"/>
                    <w:rPr>
                      <w:b/>
                      <w:szCs w:val="21"/>
                    </w:rPr>
                  </w:pPr>
                  <w:r w:rsidRPr="00CD442E">
                    <w:rPr>
                      <w:b/>
                      <w:szCs w:val="21"/>
                    </w:rPr>
                    <w:t>昼间</w:t>
                  </w:r>
                </w:p>
              </w:tc>
              <w:tc>
                <w:tcPr>
                  <w:tcW w:w="990" w:type="dxa"/>
                  <w:shd w:val="clear" w:color="auto" w:fill="auto"/>
                  <w:vAlign w:val="center"/>
                </w:tcPr>
                <w:p w14:paraId="54D4BA57" w14:textId="77777777" w:rsidR="006D0755" w:rsidRPr="00CD442E" w:rsidRDefault="006D0755" w:rsidP="00BF656F">
                  <w:pPr>
                    <w:adjustRightInd w:val="0"/>
                    <w:snapToGrid w:val="0"/>
                    <w:jc w:val="center"/>
                    <w:rPr>
                      <w:b/>
                      <w:szCs w:val="21"/>
                    </w:rPr>
                  </w:pPr>
                  <w:r w:rsidRPr="00CD442E">
                    <w:rPr>
                      <w:b/>
                      <w:szCs w:val="21"/>
                    </w:rPr>
                    <w:t>夜间</w:t>
                  </w:r>
                </w:p>
              </w:tc>
            </w:tr>
            <w:tr w:rsidR="00CD442E" w:rsidRPr="00CD442E" w14:paraId="59400CFA" w14:textId="77777777" w:rsidTr="00BF656F">
              <w:trPr>
                <w:jc w:val="center"/>
              </w:trPr>
              <w:tc>
                <w:tcPr>
                  <w:tcW w:w="765" w:type="dxa"/>
                  <w:shd w:val="clear" w:color="auto" w:fill="auto"/>
                  <w:vAlign w:val="center"/>
                </w:tcPr>
                <w:p w14:paraId="3BCE4E39" w14:textId="77777777" w:rsidR="006D0755" w:rsidRPr="00CD442E" w:rsidRDefault="00825590" w:rsidP="00BF656F">
                  <w:pPr>
                    <w:adjustRightInd w:val="0"/>
                    <w:snapToGrid w:val="0"/>
                    <w:jc w:val="center"/>
                    <w:rPr>
                      <w:szCs w:val="21"/>
                    </w:rPr>
                  </w:pPr>
                  <w:r w:rsidRPr="00CD442E">
                    <w:rPr>
                      <w:rFonts w:hint="eastAsia"/>
                      <w:szCs w:val="21"/>
                    </w:rPr>
                    <w:t>2</w:t>
                  </w:r>
                  <w:r w:rsidRPr="00CD442E">
                    <w:rPr>
                      <w:rFonts w:hint="eastAsia"/>
                      <w:szCs w:val="21"/>
                    </w:rPr>
                    <w:t>类</w:t>
                  </w:r>
                </w:p>
              </w:tc>
              <w:tc>
                <w:tcPr>
                  <w:tcW w:w="4470" w:type="dxa"/>
                  <w:shd w:val="clear" w:color="auto" w:fill="auto"/>
                  <w:vAlign w:val="center"/>
                </w:tcPr>
                <w:p w14:paraId="749BA7A9" w14:textId="77777777" w:rsidR="006D0755" w:rsidRPr="00CD442E" w:rsidRDefault="00825590" w:rsidP="00BF656F">
                  <w:pPr>
                    <w:adjustRightInd w:val="0"/>
                    <w:snapToGrid w:val="0"/>
                    <w:jc w:val="center"/>
                    <w:rPr>
                      <w:szCs w:val="21"/>
                    </w:rPr>
                  </w:pPr>
                  <w:r w:rsidRPr="00CD442E">
                    <w:rPr>
                      <w:rFonts w:hint="eastAsia"/>
                      <w:szCs w:val="21"/>
                    </w:rPr>
                    <w:t>居住、商业、工业混杂，需要保持安静的区域</w:t>
                  </w:r>
                </w:p>
              </w:tc>
              <w:tc>
                <w:tcPr>
                  <w:tcW w:w="989" w:type="dxa"/>
                  <w:shd w:val="clear" w:color="auto" w:fill="auto"/>
                  <w:vAlign w:val="center"/>
                </w:tcPr>
                <w:p w14:paraId="127BFF20" w14:textId="77777777" w:rsidR="006D0755" w:rsidRPr="00CD442E" w:rsidRDefault="00825590" w:rsidP="00BF656F">
                  <w:pPr>
                    <w:adjustRightInd w:val="0"/>
                    <w:snapToGrid w:val="0"/>
                    <w:jc w:val="center"/>
                    <w:rPr>
                      <w:szCs w:val="21"/>
                    </w:rPr>
                  </w:pPr>
                  <w:r w:rsidRPr="00CD442E">
                    <w:rPr>
                      <w:rFonts w:hint="eastAsia"/>
                      <w:szCs w:val="21"/>
                    </w:rPr>
                    <w:t>60</w:t>
                  </w:r>
                </w:p>
              </w:tc>
              <w:tc>
                <w:tcPr>
                  <w:tcW w:w="990" w:type="dxa"/>
                  <w:shd w:val="clear" w:color="auto" w:fill="auto"/>
                  <w:vAlign w:val="center"/>
                </w:tcPr>
                <w:p w14:paraId="39F72480" w14:textId="77777777" w:rsidR="006D0755" w:rsidRPr="00CD442E" w:rsidRDefault="00825590" w:rsidP="00BF656F">
                  <w:pPr>
                    <w:adjustRightInd w:val="0"/>
                    <w:snapToGrid w:val="0"/>
                    <w:jc w:val="center"/>
                    <w:rPr>
                      <w:szCs w:val="21"/>
                    </w:rPr>
                  </w:pPr>
                  <w:r w:rsidRPr="00CD442E">
                    <w:rPr>
                      <w:rFonts w:hint="eastAsia"/>
                      <w:szCs w:val="21"/>
                    </w:rPr>
                    <w:t>50</w:t>
                  </w:r>
                </w:p>
              </w:tc>
            </w:tr>
            <w:tr w:rsidR="00CD442E" w:rsidRPr="00CD442E" w14:paraId="72C481E0" w14:textId="77777777" w:rsidTr="00BF656F">
              <w:trPr>
                <w:jc w:val="center"/>
              </w:trPr>
              <w:tc>
                <w:tcPr>
                  <w:tcW w:w="765" w:type="dxa"/>
                  <w:shd w:val="clear" w:color="auto" w:fill="auto"/>
                  <w:vAlign w:val="center"/>
                </w:tcPr>
                <w:p w14:paraId="093EC1CB" w14:textId="77777777" w:rsidR="00825590" w:rsidRPr="00CD442E" w:rsidRDefault="00825590" w:rsidP="00825590">
                  <w:pPr>
                    <w:adjustRightInd w:val="0"/>
                    <w:snapToGrid w:val="0"/>
                    <w:jc w:val="center"/>
                    <w:rPr>
                      <w:szCs w:val="21"/>
                    </w:rPr>
                  </w:pPr>
                  <w:r w:rsidRPr="00CD442E">
                    <w:rPr>
                      <w:szCs w:val="21"/>
                    </w:rPr>
                    <w:t>3</w:t>
                  </w:r>
                  <w:r w:rsidRPr="00CD442E">
                    <w:rPr>
                      <w:rFonts w:hint="eastAsia"/>
                      <w:szCs w:val="21"/>
                    </w:rPr>
                    <w:t>类</w:t>
                  </w:r>
                </w:p>
              </w:tc>
              <w:tc>
                <w:tcPr>
                  <w:tcW w:w="4470" w:type="dxa"/>
                  <w:shd w:val="clear" w:color="auto" w:fill="auto"/>
                  <w:vAlign w:val="center"/>
                </w:tcPr>
                <w:p w14:paraId="479D3C99" w14:textId="77777777" w:rsidR="00825590" w:rsidRPr="00CD442E" w:rsidRDefault="00825590" w:rsidP="00825590">
                  <w:pPr>
                    <w:adjustRightInd w:val="0"/>
                    <w:snapToGrid w:val="0"/>
                    <w:jc w:val="center"/>
                    <w:rPr>
                      <w:szCs w:val="21"/>
                    </w:rPr>
                  </w:pPr>
                  <w:r w:rsidRPr="00CD442E">
                    <w:rPr>
                      <w:szCs w:val="21"/>
                    </w:rPr>
                    <w:t>以工业</w:t>
                  </w:r>
                  <w:r w:rsidRPr="00CD442E">
                    <w:rPr>
                      <w:rFonts w:hint="eastAsia"/>
                      <w:szCs w:val="21"/>
                    </w:rPr>
                    <w:t>生</w:t>
                  </w:r>
                  <w:r w:rsidRPr="00CD442E">
                    <w:rPr>
                      <w:szCs w:val="21"/>
                    </w:rPr>
                    <w:t>产</w:t>
                  </w:r>
                  <w:r w:rsidRPr="00CD442E">
                    <w:rPr>
                      <w:rFonts w:hint="eastAsia"/>
                      <w:szCs w:val="21"/>
                    </w:rPr>
                    <w:t>、</w:t>
                  </w:r>
                  <w:r w:rsidRPr="00CD442E">
                    <w:rPr>
                      <w:szCs w:val="21"/>
                    </w:rPr>
                    <w:t>仓储物流为主要功能</w:t>
                  </w:r>
                </w:p>
              </w:tc>
              <w:tc>
                <w:tcPr>
                  <w:tcW w:w="989" w:type="dxa"/>
                  <w:shd w:val="clear" w:color="auto" w:fill="auto"/>
                  <w:vAlign w:val="center"/>
                </w:tcPr>
                <w:p w14:paraId="762A87BB" w14:textId="77777777" w:rsidR="00825590" w:rsidRPr="00CD442E" w:rsidRDefault="00825590" w:rsidP="00825590">
                  <w:pPr>
                    <w:adjustRightInd w:val="0"/>
                    <w:snapToGrid w:val="0"/>
                    <w:jc w:val="center"/>
                    <w:rPr>
                      <w:szCs w:val="21"/>
                    </w:rPr>
                  </w:pPr>
                  <w:r w:rsidRPr="00CD442E">
                    <w:rPr>
                      <w:szCs w:val="21"/>
                    </w:rPr>
                    <w:t>65</w:t>
                  </w:r>
                </w:p>
              </w:tc>
              <w:tc>
                <w:tcPr>
                  <w:tcW w:w="990" w:type="dxa"/>
                  <w:shd w:val="clear" w:color="auto" w:fill="auto"/>
                  <w:vAlign w:val="center"/>
                </w:tcPr>
                <w:p w14:paraId="58A5FC14" w14:textId="77777777" w:rsidR="00825590" w:rsidRPr="00CD442E" w:rsidRDefault="00825590" w:rsidP="00825590">
                  <w:pPr>
                    <w:adjustRightInd w:val="0"/>
                    <w:snapToGrid w:val="0"/>
                    <w:jc w:val="center"/>
                    <w:rPr>
                      <w:szCs w:val="21"/>
                    </w:rPr>
                  </w:pPr>
                  <w:r w:rsidRPr="00CD442E">
                    <w:rPr>
                      <w:szCs w:val="21"/>
                    </w:rPr>
                    <w:t>55</w:t>
                  </w:r>
                </w:p>
              </w:tc>
            </w:tr>
          </w:tbl>
          <w:p w14:paraId="77B75CD1" w14:textId="77777777" w:rsidR="008038D0" w:rsidRPr="00CD442E" w:rsidRDefault="008038D0" w:rsidP="006D0755">
            <w:pPr>
              <w:spacing w:line="360" w:lineRule="auto"/>
            </w:pPr>
          </w:p>
        </w:tc>
      </w:tr>
      <w:tr w:rsidR="00CD442E" w:rsidRPr="00CD442E" w14:paraId="1265A1D8" w14:textId="77777777">
        <w:trPr>
          <w:trHeight w:val="629"/>
          <w:jc w:val="center"/>
        </w:trPr>
        <w:tc>
          <w:tcPr>
            <w:tcW w:w="485" w:type="dxa"/>
            <w:vAlign w:val="center"/>
          </w:tcPr>
          <w:p w14:paraId="0EBF5ACF" w14:textId="77777777" w:rsidR="008038D0" w:rsidRPr="00CD442E" w:rsidRDefault="008038D0">
            <w:pPr>
              <w:pStyle w:val="af9"/>
              <w:tabs>
                <w:tab w:val="left" w:pos="5400"/>
              </w:tabs>
              <w:spacing w:beforeLines="0" w:afterLines="0" w:line="360" w:lineRule="auto"/>
              <w:rPr>
                <w:rFonts w:eastAsia="宋体"/>
                <w:b/>
                <w:kern w:val="2"/>
              </w:rPr>
            </w:pPr>
            <w:proofErr w:type="gramStart"/>
            <w:r w:rsidRPr="00CD442E">
              <w:rPr>
                <w:rFonts w:eastAsia="宋体"/>
                <w:b/>
                <w:kern w:val="2"/>
              </w:rPr>
              <w:lastRenderedPageBreak/>
              <w:t>污</w:t>
            </w:r>
            <w:proofErr w:type="gramEnd"/>
          </w:p>
          <w:p w14:paraId="5E0B7816" w14:textId="77777777" w:rsidR="008038D0" w:rsidRPr="00CD442E" w:rsidRDefault="008038D0">
            <w:pPr>
              <w:pStyle w:val="af9"/>
              <w:tabs>
                <w:tab w:val="left" w:pos="5400"/>
              </w:tabs>
              <w:spacing w:beforeLines="0" w:afterLines="0" w:line="360" w:lineRule="auto"/>
              <w:rPr>
                <w:rFonts w:eastAsia="宋体"/>
                <w:b/>
                <w:kern w:val="2"/>
              </w:rPr>
            </w:pPr>
            <w:r w:rsidRPr="00CD442E">
              <w:rPr>
                <w:rFonts w:eastAsia="宋体"/>
                <w:b/>
                <w:kern w:val="2"/>
              </w:rPr>
              <w:t>染</w:t>
            </w:r>
          </w:p>
          <w:p w14:paraId="790AC95E" w14:textId="77777777" w:rsidR="008038D0" w:rsidRPr="00CD442E" w:rsidRDefault="008038D0">
            <w:pPr>
              <w:pStyle w:val="af9"/>
              <w:tabs>
                <w:tab w:val="left" w:pos="5400"/>
              </w:tabs>
              <w:spacing w:beforeLines="0" w:afterLines="0" w:line="360" w:lineRule="auto"/>
              <w:rPr>
                <w:rFonts w:eastAsia="宋体"/>
                <w:b/>
                <w:kern w:val="2"/>
              </w:rPr>
            </w:pPr>
            <w:r w:rsidRPr="00CD442E">
              <w:rPr>
                <w:rFonts w:eastAsia="宋体"/>
                <w:b/>
                <w:kern w:val="2"/>
              </w:rPr>
              <w:t>物</w:t>
            </w:r>
          </w:p>
          <w:p w14:paraId="2DDC1223" w14:textId="77777777" w:rsidR="008038D0" w:rsidRPr="00CD442E" w:rsidRDefault="008038D0">
            <w:pPr>
              <w:pStyle w:val="af9"/>
              <w:tabs>
                <w:tab w:val="left" w:pos="5400"/>
              </w:tabs>
              <w:spacing w:beforeLines="0" w:afterLines="0" w:line="360" w:lineRule="auto"/>
              <w:rPr>
                <w:rFonts w:eastAsia="宋体"/>
                <w:b/>
                <w:kern w:val="2"/>
              </w:rPr>
            </w:pPr>
            <w:r w:rsidRPr="00CD442E">
              <w:rPr>
                <w:rFonts w:eastAsia="宋体"/>
                <w:b/>
                <w:kern w:val="2"/>
              </w:rPr>
              <w:t>排</w:t>
            </w:r>
          </w:p>
          <w:p w14:paraId="6EB08D46" w14:textId="77777777" w:rsidR="008038D0" w:rsidRPr="00CD442E" w:rsidRDefault="008038D0">
            <w:pPr>
              <w:pStyle w:val="af9"/>
              <w:tabs>
                <w:tab w:val="left" w:pos="5400"/>
              </w:tabs>
              <w:spacing w:beforeLines="0" w:afterLines="0" w:line="360" w:lineRule="auto"/>
              <w:rPr>
                <w:rFonts w:eastAsia="宋体"/>
                <w:b/>
                <w:kern w:val="2"/>
              </w:rPr>
            </w:pPr>
            <w:r w:rsidRPr="00CD442E">
              <w:rPr>
                <w:rFonts w:eastAsia="宋体"/>
                <w:b/>
                <w:kern w:val="2"/>
              </w:rPr>
              <w:t>放</w:t>
            </w:r>
          </w:p>
          <w:p w14:paraId="062897FD" w14:textId="77777777" w:rsidR="008038D0" w:rsidRPr="00CD442E" w:rsidRDefault="008038D0">
            <w:pPr>
              <w:pStyle w:val="af9"/>
              <w:tabs>
                <w:tab w:val="left" w:pos="5400"/>
              </w:tabs>
              <w:spacing w:beforeLines="0" w:afterLines="0" w:line="360" w:lineRule="auto"/>
              <w:rPr>
                <w:rFonts w:eastAsia="宋体"/>
                <w:b/>
                <w:kern w:val="2"/>
              </w:rPr>
            </w:pPr>
            <w:r w:rsidRPr="00CD442E">
              <w:rPr>
                <w:rFonts w:eastAsia="宋体"/>
                <w:b/>
                <w:kern w:val="2"/>
              </w:rPr>
              <w:t>标</w:t>
            </w:r>
          </w:p>
          <w:p w14:paraId="5E5B8B91" w14:textId="77777777" w:rsidR="008038D0" w:rsidRPr="00CD442E" w:rsidRDefault="008038D0">
            <w:pPr>
              <w:pStyle w:val="af9"/>
              <w:tabs>
                <w:tab w:val="left" w:pos="5400"/>
              </w:tabs>
              <w:spacing w:beforeLines="0" w:afterLines="0" w:line="360" w:lineRule="auto"/>
              <w:rPr>
                <w:rFonts w:eastAsia="宋体"/>
                <w:kern w:val="2"/>
              </w:rPr>
            </w:pPr>
            <w:r w:rsidRPr="00CD442E">
              <w:rPr>
                <w:rFonts w:eastAsia="宋体"/>
                <w:b/>
                <w:kern w:val="2"/>
              </w:rPr>
              <w:t>准</w:t>
            </w:r>
          </w:p>
        </w:tc>
        <w:tc>
          <w:tcPr>
            <w:tcW w:w="8461" w:type="dxa"/>
          </w:tcPr>
          <w:p w14:paraId="79061E87" w14:textId="77777777" w:rsidR="006D0755" w:rsidRPr="00CD442E" w:rsidRDefault="006D0755" w:rsidP="00BF656F">
            <w:pPr>
              <w:adjustRightInd w:val="0"/>
              <w:snapToGrid w:val="0"/>
              <w:spacing w:line="360" w:lineRule="auto"/>
              <w:ind w:firstLineChars="200" w:firstLine="482"/>
              <w:rPr>
                <w:b/>
                <w:sz w:val="24"/>
              </w:rPr>
            </w:pPr>
            <w:r w:rsidRPr="00CD442E">
              <w:rPr>
                <w:rFonts w:hint="eastAsia"/>
                <w:b/>
                <w:sz w:val="24"/>
              </w:rPr>
              <w:t>1</w:t>
            </w:r>
            <w:r w:rsidRPr="00CD442E">
              <w:rPr>
                <w:rFonts w:hint="eastAsia"/>
                <w:b/>
                <w:sz w:val="24"/>
              </w:rPr>
              <w:t>、废水</w:t>
            </w:r>
          </w:p>
          <w:p w14:paraId="7ACE0D9C" w14:textId="77777777" w:rsidR="00723ECC" w:rsidRPr="00CD442E" w:rsidRDefault="006D0755" w:rsidP="00BF656F">
            <w:pPr>
              <w:adjustRightInd w:val="0"/>
              <w:snapToGrid w:val="0"/>
              <w:spacing w:line="360" w:lineRule="auto"/>
              <w:ind w:firstLineChars="200" w:firstLine="480"/>
              <w:rPr>
                <w:sz w:val="24"/>
              </w:rPr>
            </w:pPr>
            <w:r w:rsidRPr="00CD442E">
              <w:rPr>
                <w:rFonts w:hint="eastAsia"/>
                <w:sz w:val="24"/>
              </w:rPr>
              <w:t>本项目外排废水为</w:t>
            </w:r>
            <w:r w:rsidR="00815256" w:rsidRPr="00CD442E">
              <w:rPr>
                <w:rFonts w:hint="eastAsia"/>
                <w:sz w:val="24"/>
              </w:rPr>
              <w:t>清洗废水、</w:t>
            </w:r>
            <w:r w:rsidRPr="00CD442E">
              <w:rPr>
                <w:rFonts w:hint="eastAsia"/>
                <w:sz w:val="24"/>
              </w:rPr>
              <w:t>生活污水，因此，本项目</w:t>
            </w:r>
            <w:r w:rsidR="00723ECC" w:rsidRPr="00CD442E">
              <w:rPr>
                <w:rFonts w:hint="eastAsia"/>
                <w:sz w:val="24"/>
              </w:rPr>
              <w:t>清洗废水</w:t>
            </w:r>
            <w:r w:rsidR="00D11D18" w:rsidRPr="00CD442E">
              <w:rPr>
                <w:rFonts w:hint="eastAsia"/>
                <w:sz w:val="24"/>
              </w:rPr>
              <w:t>经厂内污水处理站处理后与经化粪池处理后的生活污水</w:t>
            </w:r>
            <w:proofErr w:type="gramStart"/>
            <w:r w:rsidR="00D11D18" w:rsidRPr="00CD442E">
              <w:rPr>
                <w:rFonts w:hint="eastAsia"/>
                <w:sz w:val="24"/>
              </w:rPr>
              <w:t>一</w:t>
            </w:r>
            <w:proofErr w:type="gramEnd"/>
            <w:r w:rsidR="00D11D18" w:rsidRPr="00CD442E">
              <w:rPr>
                <w:rFonts w:hint="eastAsia"/>
                <w:sz w:val="24"/>
              </w:rPr>
              <w:t>并排入嘉兴市</w:t>
            </w:r>
            <w:r w:rsidR="0030099F" w:rsidRPr="00CD442E">
              <w:rPr>
                <w:rFonts w:hint="eastAsia"/>
                <w:sz w:val="24"/>
              </w:rPr>
              <w:t>污水处理工程管网，</w:t>
            </w:r>
            <w:r w:rsidR="0013254E" w:rsidRPr="00CD442E">
              <w:rPr>
                <w:rFonts w:hint="eastAsia"/>
                <w:sz w:val="24"/>
              </w:rPr>
              <w:t>最终经嘉兴市联合污水处理厂处理达标后深海排放，入网</w:t>
            </w:r>
            <w:r w:rsidR="001031E1" w:rsidRPr="00CD442E">
              <w:rPr>
                <w:rFonts w:hint="eastAsia"/>
                <w:sz w:val="24"/>
              </w:rPr>
              <w:t>标准执行《污水综合排放标准》（</w:t>
            </w:r>
            <w:r w:rsidR="001031E1" w:rsidRPr="00CD442E">
              <w:rPr>
                <w:rFonts w:hint="eastAsia"/>
                <w:sz w:val="24"/>
              </w:rPr>
              <w:t>GB8978-1996</w:t>
            </w:r>
            <w:r w:rsidR="001031E1" w:rsidRPr="00CD442E">
              <w:rPr>
                <w:rFonts w:hint="eastAsia"/>
                <w:sz w:val="24"/>
              </w:rPr>
              <w:t>）中的三级标准，其中</w:t>
            </w:r>
            <w:r w:rsidR="001031E1" w:rsidRPr="00CD442E">
              <w:rPr>
                <w:rFonts w:hint="eastAsia"/>
                <w:sz w:val="24"/>
              </w:rPr>
              <w:t>NH</w:t>
            </w:r>
            <w:r w:rsidR="001031E1" w:rsidRPr="00CD442E">
              <w:rPr>
                <w:rFonts w:hint="eastAsia"/>
                <w:sz w:val="24"/>
                <w:vertAlign w:val="subscript"/>
              </w:rPr>
              <w:t>3</w:t>
            </w:r>
            <w:r w:rsidR="001031E1" w:rsidRPr="00CD442E">
              <w:rPr>
                <w:rFonts w:hint="eastAsia"/>
                <w:sz w:val="24"/>
              </w:rPr>
              <w:t>-N</w:t>
            </w:r>
            <w:r w:rsidR="001031E1" w:rsidRPr="00CD442E">
              <w:rPr>
                <w:rFonts w:hint="eastAsia"/>
                <w:sz w:val="24"/>
              </w:rPr>
              <w:t>入网标准</w:t>
            </w:r>
            <w:r w:rsidR="00B947BC" w:rsidRPr="00CD442E">
              <w:rPr>
                <w:rFonts w:hint="eastAsia"/>
                <w:sz w:val="24"/>
              </w:rPr>
              <w:t>参照</w:t>
            </w:r>
            <w:r w:rsidR="001031E1" w:rsidRPr="00CD442E">
              <w:rPr>
                <w:rFonts w:hint="eastAsia"/>
                <w:sz w:val="24"/>
              </w:rPr>
              <w:t>执行《工业企业废水氮、磷污染物间接排放限值》（</w:t>
            </w:r>
            <w:r w:rsidR="001031E1" w:rsidRPr="00CD442E">
              <w:rPr>
                <w:rFonts w:hint="eastAsia"/>
                <w:sz w:val="24"/>
              </w:rPr>
              <w:t>DB33/887-2013</w:t>
            </w:r>
            <w:r w:rsidR="001031E1" w:rsidRPr="00CD442E">
              <w:rPr>
                <w:rFonts w:hint="eastAsia"/>
                <w:sz w:val="24"/>
              </w:rPr>
              <w:t>）。上述污水经嘉兴市联合污水处理厂集中处理后，排海标准执行《城镇污水处理厂污染物排放标准》（</w:t>
            </w:r>
            <w:r w:rsidR="001031E1" w:rsidRPr="00CD442E">
              <w:rPr>
                <w:rFonts w:hint="eastAsia"/>
                <w:sz w:val="24"/>
              </w:rPr>
              <w:t>GB18918-2002</w:t>
            </w:r>
            <w:r w:rsidR="001031E1" w:rsidRPr="00CD442E">
              <w:rPr>
                <w:rFonts w:hint="eastAsia"/>
                <w:sz w:val="24"/>
              </w:rPr>
              <w:t>）一级</w:t>
            </w:r>
            <w:r w:rsidR="001031E1" w:rsidRPr="00CD442E">
              <w:rPr>
                <w:rFonts w:hint="eastAsia"/>
                <w:sz w:val="24"/>
              </w:rPr>
              <w:t>A</w:t>
            </w:r>
            <w:r w:rsidR="001031E1" w:rsidRPr="00CD442E">
              <w:rPr>
                <w:rFonts w:hint="eastAsia"/>
                <w:sz w:val="24"/>
              </w:rPr>
              <w:t>标准。具体见表</w:t>
            </w:r>
            <w:r w:rsidR="001031E1" w:rsidRPr="00CD442E">
              <w:rPr>
                <w:rFonts w:hint="eastAsia"/>
                <w:sz w:val="24"/>
              </w:rPr>
              <w:t>4-4</w:t>
            </w:r>
            <w:r w:rsidR="001031E1" w:rsidRPr="00CD442E">
              <w:rPr>
                <w:rFonts w:hint="eastAsia"/>
                <w:sz w:val="24"/>
              </w:rPr>
              <w:t>。</w:t>
            </w:r>
          </w:p>
          <w:p w14:paraId="4DED2184" w14:textId="77777777" w:rsidR="00BF656F" w:rsidRPr="00CD442E" w:rsidRDefault="00BF656F" w:rsidP="00BF656F">
            <w:pPr>
              <w:tabs>
                <w:tab w:val="left" w:pos="1714"/>
              </w:tabs>
              <w:adjustRightInd w:val="0"/>
              <w:snapToGrid w:val="0"/>
              <w:jc w:val="center"/>
              <w:rPr>
                <w:sz w:val="24"/>
              </w:rPr>
            </w:pPr>
            <w:r w:rsidRPr="00CD442E">
              <w:rPr>
                <w:rFonts w:hint="eastAsia"/>
                <w:b/>
              </w:rPr>
              <w:t>表</w:t>
            </w:r>
            <w:r w:rsidRPr="00CD442E">
              <w:rPr>
                <w:rFonts w:hint="eastAsia"/>
                <w:b/>
              </w:rPr>
              <w:t>4-</w:t>
            </w:r>
            <w:r w:rsidR="001031E1" w:rsidRPr="00CD442E">
              <w:rPr>
                <w:rFonts w:hint="eastAsia"/>
                <w:b/>
              </w:rPr>
              <w:t>4</w:t>
            </w:r>
            <w:r w:rsidRPr="00CD442E">
              <w:rPr>
                <w:rFonts w:hint="eastAsia"/>
                <w:b/>
              </w:rPr>
              <w:t xml:space="preserve">   </w:t>
            </w:r>
            <w:r w:rsidRPr="00CD442E">
              <w:rPr>
                <w:rFonts w:hint="eastAsia"/>
                <w:b/>
              </w:rPr>
              <w:t>水污染物入网及排放标准</w:t>
            </w:r>
            <w:r w:rsidRPr="00CD442E">
              <w:rPr>
                <w:b/>
              </w:rPr>
              <w:t xml:space="preserve">   </w:t>
            </w:r>
            <w:r w:rsidRPr="00CD442E">
              <w:rPr>
                <w:b/>
              </w:rPr>
              <w:t>单位：</w:t>
            </w:r>
            <w:r w:rsidRPr="00CD442E">
              <w:rPr>
                <w:rFonts w:hint="eastAsia"/>
                <w:sz w:val="24"/>
              </w:rPr>
              <w:t>mg/L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567"/>
              <w:gridCol w:w="846"/>
              <w:gridCol w:w="872"/>
              <w:gridCol w:w="567"/>
              <w:gridCol w:w="1134"/>
              <w:gridCol w:w="1134"/>
              <w:gridCol w:w="867"/>
            </w:tblGrid>
            <w:tr w:rsidR="00CD442E" w:rsidRPr="00CD442E" w14:paraId="3A640F6F" w14:textId="77777777" w:rsidTr="00B863C2">
              <w:trPr>
                <w:cantSplit/>
                <w:trHeight w:val="90"/>
                <w:jc w:val="center"/>
              </w:trPr>
              <w:tc>
                <w:tcPr>
                  <w:tcW w:w="1275" w:type="dxa"/>
                  <w:vAlign w:val="center"/>
                </w:tcPr>
                <w:p w14:paraId="1D2BAAEF" w14:textId="77777777" w:rsidR="00B863C2" w:rsidRPr="00CD442E" w:rsidRDefault="00B863C2" w:rsidP="00BF656F">
                  <w:pPr>
                    <w:adjustRightInd w:val="0"/>
                    <w:snapToGrid w:val="0"/>
                    <w:jc w:val="center"/>
                    <w:rPr>
                      <w:b/>
                    </w:rPr>
                  </w:pPr>
                  <w:r w:rsidRPr="00CD442E">
                    <w:rPr>
                      <w:b/>
                    </w:rPr>
                    <w:t>污染物</w:t>
                  </w:r>
                </w:p>
              </w:tc>
              <w:tc>
                <w:tcPr>
                  <w:tcW w:w="567" w:type="dxa"/>
                  <w:vAlign w:val="center"/>
                </w:tcPr>
                <w:p w14:paraId="2F494E78" w14:textId="77777777" w:rsidR="00B863C2" w:rsidRPr="00CD442E" w:rsidRDefault="00B863C2" w:rsidP="00BF656F">
                  <w:pPr>
                    <w:adjustRightInd w:val="0"/>
                    <w:snapToGrid w:val="0"/>
                    <w:jc w:val="center"/>
                    <w:rPr>
                      <w:b/>
                    </w:rPr>
                  </w:pPr>
                  <w:r w:rsidRPr="00CD442E">
                    <w:rPr>
                      <w:b/>
                    </w:rPr>
                    <w:t>pH</w:t>
                  </w:r>
                </w:p>
              </w:tc>
              <w:tc>
                <w:tcPr>
                  <w:tcW w:w="846" w:type="dxa"/>
                  <w:vAlign w:val="center"/>
                </w:tcPr>
                <w:p w14:paraId="2A541B8D" w14:textId="77777777" w:rsidR="00B863C2" w:rsidRPr="00CD442E" w:rsidRDefault="00B863C2" w:rsidP="00BF656F">
                  <w:pPr>
                    <w:adjustRightInd w:val="0"/>
                    <w:snapToGrid w:val="0"/>
                    <w:jc w:val="center"/>
                    <w:rPr>
                      <w:b/>
                    </w:rPr>
                  </w:pPr>
                  <w:proofErr w:type="spellStart"/>
                  <w:r w:rsidRPr="00CD442E">
                    <w:rPr>
                      <w:b/>
                    </w:rPr>
                    <w:t>COD</w:t>
                  </w:r>
                  <w:r w:rsidRPr="00CD442E">
                    <w:rPr>
                      <w:b/>
                      <w:szCs w:val="21"/>
                      <w:vertAlign w:val="subscript"/>
                    </w:rPr>
                    <w:t>Cr</w:t>
                  </w:r>
                  <w:proofErr w:type="spellEnd"/>
                </w:p>
              </w:tc>
              <w:tc>
                <w:tcPr>
                  <w:tcW w:w="872" w:type="dxa"/>
                  <w:vAlign w:val="center"/>
                </w:tcPr>
                <w:p w14:paraId="77B1AE69" w14:textId="77777777" w:rsidR="00B863C2" w:rsidRPr="00CD442E" w:rsidRDefault="00B863C2" w:rsidP="00BF656F">
                  <w:pPr>
                    <w:adjustRightInd w:val="0"/>
                    <w:snapToGrid w:val="0"/>
                    <w:jc w:val="center"/>
                    <w:rPr>
                      <w:b/>
                    </w:rPr>
                  </w:pPr>
                  <w:r w:rsidRPr="00CD442E">
                    <w:rPr>
                      <w:b/>
                    </w:rPr>
                    <w:t>BOD</w:t>
                  </w:r>
                  <w:r w:rsidRPr="00CD442E">
                    <w:rPr>
                      <w:b/>
                      <w:vertAlign w:val="subscript"/>
                    </w:rPr>
                    <w:t>5</w:t>
                  </w:r>
                </w:p>
              </w:tc>
              <w:tc>
                <w:tcPr>
                  <w:tcW w:w="567" w:type="dxa"/>
                  <w:vAlign w:val="center"/>
                </w:tcPr>
                <w:p w14:paraId="767CE934" w14:textId="77777777" w:rsidR="00B863C2" w:rsidRPr="00CD442E" w:rsidRDefault="00B863C2" w:rsidP="00BF656F">
                  <w:pPr>
                    <w:adjustRightInd w:val="0"/>
                    <w:snapToGrid w:val="0"/>
                    <w:jc w:val="center"/>
                    <w:rPr>
                      <w:b/>
                    </w:rPr>
                  </w:pPr>
                  <w:r w:rsidRPr="00CD442E">
                    <w:rPr>
                      <w:b/>
                    </w:rPr>
                    <w:t>SS</w:t>
                  </w:r>
                </w:p>
              </w:tc>
              <w:tc>
                <w:tcPr>
                  <w:tcW w:w="1134" w:type="dxa"/>
                  <w:vAlign w:val="center"/>
                </w:tcPr>
                <w:p w14:paraId="310B61DC" w14:textId="77777777" w:rsidR="00B863C2" w:rsidRPr="00CD442E" w:rsidRDefault="00B863C2" w:rsidP="00BF656F">
                  <w:pPr>
                    <w:adjustRightInd w:val="0"/>
                    <w:snapToGrid w:val="0"/>
                    <w:jc w:val="center"/>
                    <w:rPr>
                      <w:b/>
                      <w:szCs w:val="21"/>
                    </w:rPr>
                  </w:pPr>
                  <w:r w:rsidRPr="00CD442E">
                    <w:rPr>
                      <w:b/>
                      <w:szCs w:val="21"/>
                    </w:rPr>
                    <w:t>NH</w:t>
                  </w:r>
                  <w:r w:rsidRPr="00CD442E">
                    <w:rPr>
                      <w:b/>
                      <w:szCs w:val="21"/>
                      <w:vertAlign w:val="subscript"/>
                    </w:rPr>
                    <w:t>3</w:t>
                  </w:r>
                  <w:r w:rsidRPr="00CD442E">
                    <w:rPr>
                      <w:b/>
                      <w:szCs w:val="21"/>
                    </w:rPr>
                    <w:t>-N</w:t>
                  </w:r>
                </w:p>
              </w:tc>
              <w:tc>
                <w:tcPr>
                  <w:tcW w:w="1134" w:type="dxa"/>
                  <w:vAlign w:val="center"/>
                </w:tcPr>
                <w:p w14:paraId="1CB5F30A" w14:textId="77777777" w:rsidR="00B863C2" w:rsidRPr="00CD442E" w:rsidRDefault="00B863C2" w:rsidP="00BF656F">
                  <w:pPr>
                    <w:adjustRightInd w:val="0"/>
                    <w:snapToGrid w:val="0"/>
                    <w:jc w:val="center"/>
                    <w:rPr>
                      <w:b/>
                      <w:szCs w:val="21"/>
                    </w:rPr>
                  </w:pPr>
                  <w:r w:rsidRPr="00CD442E">
                    <w:rPr>
                      <w:rFonts w:hint="eastAsia"/>
                      <w:b/>
                      <w:szCs w:val="21"/>
                    </w:rPr>
                    <w:t>动植物油</w:t>
                  </w:r>
                </w:p>
              </w:tc>
              <w:tc>
                <w:tcPr>
                  <w:tcW w:w="867" w:type="dxa"/>
                  <w:vAlign w:val="center"/>
                </w:tcPr>
                <w:p w14:paraId="0B39905E" w14:textId="77777777" w:rsidR="00B863C2" w:rsidRPr="00CD442E" w:rsidRDefault="00B863C2" w:rsidP="00B863C2">
                  <w:pPr>
                    <w:adjustRightInd w:val="0"/>
                    <w:snapToGrid w:val="0"/>
                    <w:jc w:val="center"/>
                    <w:rPr>
                      <w:b/>
                      <w:szCs w:val="21"/>
                    </w:rPr>
                  </w:pPr>
                  <w:r w:rsidRPr="00CD442E">
                    <w:rPr>
                      <w:rFonts w:hint="eastAsia"/>
                      <w:b/>
                      <w:szCs w:val="21"/>
                    </w:rPr>
                    <w:t>LAS</w:t>
                  </w:r>
                </w:p>
              </w:tc>
            </w:tr>
            <w:tr w:rsidR="00CD442E" w:rsidRPr="00CD442E" w14:paraId="08C3AF72" w14:textId="77777777" w:rsidTr="00B863C2">
              <w:trPr>
                <w:cantSplit/>
                <w:trHeight w:val="90"/>
                <w:jc w:val="center"/>
              </w:trPr>
              <w:tc>
                <w:tcPr>
                  <w:tcW w:w="1275" w:type="dxa"/>
                  <w:vAlign w:val="center"/>
                </w:tcPr>
                <w:p w14:paraId="2BB0F263" w14:textId="77777777" w:rsidR="00B863C2" w:rsidRPr="00CD442E" w:rsidRDefault="00B863C2" w:rsidP="00BF656F">
                  <w:pPr>
                    <w:adjustRightInd w:val="0"/>
                    <w:snapToGrid w:val="0"/>
                    <w:jc w:val="center"/>
                  </w:pPr>
                  <w:r w:rsidRPr="00CD442E">
                    <w:t>入网标准值</w:t>
                  </w:r>
                </w:p>
              </w:tc>
              <w:tc>
                <w:tcPr>
                  <w:tcW w:w="567" w:type="dxa"/>
                  <w:vAlign w:val="center"/>
                </w:tcPr>
                <w:p w14:paraId="3E4F8A5E" w14:textId="77777777" w:rsidR="00B863C2" w:rsidRPr="00CD442E" w:rsidRDefault="00B863C2" w:rsidP="00BF656F">
                  <w:pPr>
                    <w:adjustRightInd w:val="0"/>
                    <w:snapToGrid w:val="0"/>
                    <w:jc w:val="center"/>
                  </w:pPr>
                  <w:r w:rsidRPr="00CD442E">
                    <w:t>6-9</w:t>
                  </w:r>
                </w:p>
              </w:tc>
              <w:tc>
                <w:tcPr>
                  <w:tcW w:w="846" w:type="dxa"/>
                  <w:vAlign w:val="center"/>
                </w:tcPr>
                <w:p w14:paraId="0C7C2027" w14:textId="77777777" w:rsidR="00B863C2" w:rsidRPr="00CD442E" w:rsidRDefault="00B863C2" w:rsidP="00BF656F">
                  <w:pPr>
                    <w:adjustRightInd w:val="0"/>
                    <w:snapToGrid w:val="0"/>
                    <w:jc w:val="center"/>
                  </w:pPr>
                  <w:r w:rsidRPr="00CD442E">
                    <w:t>500</w:t>
                  </w:r>
                </w:p>
              </w:tc>
              <w:tc>
                <w:tcPr>
                  <w:tcW w:w="872" w:type="dxa"/>
                  <w:vAlign w:val="center"/>
                </w:tcPr>
                <w:p w14:paraId="10EA3025" w14:textId="77777777" w:rsidR="00B863C2" w:rsidRPr="00CD442E" w:rsidRDefault="00B863C2" w:rsidP="00BF656F">
                  <w:pPr>
                    <w:adjustRightInd w:val="0"/>
                    <w:snapToGrid w:val="0"/>
                    <w:jc w:val="center"/>
                  </w:pPr>
                  <w:r w:rsidRPr="00CD442E">
                    <w:t>300</w:t>
                  </w:r>
                </w:p>
              </w:tc>
              <w:tc>
                <w:tcPr>
                  <w:tcW w:w="567" w:type="dxa"/>
                  <w:vAlign w:val="center"/>
                </w:tcPr>
                <w:p w14:paraId="0345A2DC" w14:textId="77777777" w:rsidR="00B863C2" w:rsidRPr="00CD442E" w:rsidRDefault="00B863C2" w:rsidP="00BF656F">
                  <w:pPr>
                    <w:adjustRightInd w:val="0"/>
                    <w:snapToGrid w:val="0"/>
                    <w:jc w:val="center"/>
                  </w:pPr>
                  <w:r w:rsidRPr="00CD442E">
                    <w:t>4</w:t>
                  </w:r>
                  <w:r w:rsidRPr="00CD442E">
                    <w:rPr>
                      <w:rFonts w:hint="eastAsia"/>
                    </w:rPr>
                    <w:t>0</w:t>
                  </w:r>
                  <w:r w:rsidRPr="00CD442E">
                    <w:t>0</w:t>
                  </w:r>
                </w:p>
              </w:tc>
              <w:tc>
                <w:tcPr>
                  <w:tcW w:w="1134" w:type="dxa"/>
                  <w:vAlign w:val="center"/>
                </w:tcPr>
                <w:p w14:paraId="218573DE" w14:textId="77777777" w:rsidR="00B863C2" w:rsidRPr="00CD442E" w:rsidRDefault="00B863C2" w:rsidP="00BF656F">
                  <w:pPr>
                    <w:adjustRightInd w:val="0"/>
                    <w:snapToGrid w:val="0"/>
                    <w:jc w:val="center"/>
                  </w:pPr>
                  <w:r w:rsidRPr="00CD442E">
                    <w:t>35*</w:t>
                  </w:r>
                </w:p>
              </w:tc>
              <w:tc>
                <w:tcPr>
                  <w:tcW w:w="1134" w:type="dxa"/>
                  <w:vAlign w:val="center"/>
                </w:tcPr>
                <w:p w14:paraId="17BAC9FE" w14:textId="77777777" w:rsidR="00B863C2" w:rsidRPr="00CD442E" w:rsidRDefault="00B863C2" w:rsidP="00BF656F">
                  <w:pPr>
                    <w:adjustRightInd w:val="0"/>
                    <w:snapToGrid w:val="0"/>
                    <w:jc w:val="center"/>
                  </w:pPr>
                  <w:r w:rsidRPr="00CD442E">
                    <w:t>100</w:t>
                  </w:r>
                </w:p>
              </w:tc>
              <w:tc>
                <w:tcPr>
                  <w:tcW w:w="867" w:type="dxa"/>
                  <w:vAlign w:val="center"/>
                </w:tcPr>
                <w:p w14:paraId="73E3E48B" w14:textId="77777777" w:rsidR="00B863C2" w:rsidRPr="00CD442E" w:rsidRDefault="00B863C2" w:rsidP="00B863C2">
                  <w:pPr>
                    <w:adjustRightInd w:val="0"/>
                    <w:snapToGrid w:val="0"/>
                    <w:jc w:val="center"/>
                  </w:pPr>
                  <w:r w:rsidRPr="00CD442E">
                    <w:rPr>
                      <w:rFonts w:hint="eastAsia"/>
                    </w:rPr>
                    <w:t>20</w:t>
                  </w:r>
                </w:p>
              </w:tc>
            </w:tr>
            <w:tr w:rsidR="00CD442E" w:rsidRPr="00CD442E" w14:paraId="7665C4A9" w14:textId="77777777" w:rsidTr="00B863C2">
              <w:trPr>
                <w:cantSplit/>
                <w:trHeight w:val="90"/>
                <w:jc w:val="center"/>
              </w:trPr>
              <w:tc>
                <w:tcPr>
                  <w:tcW w:w="1275" w:type="dxa"/>
                  <w:vAlign w:val="center"/>
                </w:tcPr>
                <w:p w14:paraId="562E6122" w14:textId="77777777" w:rsidR="00B863C2" w:rsidRPr="00CD442E" w:rsidRDefault="00B863C2" w:rsidP="00BF656F">
                  <w:pPr>
                    <w:adjustRightInd w:val="0"/>
                    <w:snapToGrid w:val="0"/>
                    <w:jc w:val="center"/>
                  </w:pPr>
                  <w:r w:rsidRPr="00CD442E">
                    <w:t>排海标</w:t>
                  </w:r>
                  <w:r w:rsidRPr="00CD442E">
                    <w:rPr>
                      <w:rFonts w:hint="eastAsia"/>
                    </w:rPr>
                    <w:t>准</w:t>
                  </w:r>
                  <w:r w:rsidRPr="00CD442E">
                    <w:t>值</w:t>
                  </w:r>
                </w:p>
              </w:tc>
              <w:tc>
                <w:tcPr>
                  <w:tcW w:w="567" w:type="dxa"/>
                  <w:vAlign w:val="center"/>
                </w:tcPr>
                <w:p w14:paraId="4C514272" w14:textId="77777777" w:rsidR="00B863C2" w:rsidRPr="00CD442E" w:rsidRDefault="00B863C2" w:rsidP="00BF656F">
                  <w:pPr>
                    <w:adjustRightInd w:val="0"/>
                    <w:snapToGrid w:val="0"/>
                    <w:jc w:val="center"/>
                  </w:pPr>
                  <w:r w:rsidRPr="00CD442E">
                    <w:t>6-9</w:t>
                  </w:r>
                </w:p>
              </w:tc>
              <w:tc>
                <w:tcPr>
                  <w:tcW w:w="846" w:type="dxa"/>
                  <w:vAlign w:val="center"/>
                </w:tcPr>
                <w:p w14:paraId="646EFB3C" w14:textId="77777777" w:rsidR="00B863C2" w:rsidRPr="00CD442E" w:rsidRDefault="00B863C2" w:rsidP="00BF656F">
                  <w:pPr>
                    <w:adjustRightInd w:val="0"/>
                    <w:snapToGrid w:val="0"/>
                    <w:jc w:val="center"/>
                  </w:pPr>
                  <w:r w:rsidRPr="00CD442E">
                    <w:t>50</w:t>
                  </w:r>
                </w:p>
              </w:tc>
              <w:tc>
                <w:tcPr>
                  <w:tcW w:w="872" w:type="dxa"/>
                  <w:vAlign w:val="center"/>
                </w:tcPr>
                <w:p w14:paraId="10A91540" w14:textId="77777777" w:rsidR="00B863C2" w:rsidRPr="00CD442E" w:rsidRDefault="00B863C2" w:rsidP="00BF656F">
                  <w:pPr>
                    <w:adjustRightInd w:val="0"/>
                    <w:snapToGrid w:val="0"/>
                    <w:jc w:val="center"/>
                  </w:pPr>
                  <w:r w:rsidRPr="00CD442E">
                    <w:t>10</w:t>
                  </w:r>
                </w:p>
              </w:tc>
              <w:tc>
                <w:tcPr>
                  <w:tcW w:w="567" w:type="dxa"/>
                  <w:vAlign w:val="center"/>
                </w:tcPr>
                <w:p w14:paraId="41A0F3AB" w14:textId="77777777" w:rsidR="00B863C2" w:rsidRPr="00CD442E" w:rsidRDefault="00B863C2" w:rsidP="00BF656F">
                  <w:pPr>
                    <w:adjustRightInd w:val="0"/>
                    <w:snapToGrid w:val="0"/>
                    <w:jc w:val="center"/>
                  </w:pPr>
                  <w:r w:rsidRPr="00CD442E">
                    <w:t>10</w:t>
                  </w:r>
                </w:p>
              </w:tc>
              <w:tc>
                <w:tcPr>
                  <w:tcW w:w="1134" w:type="dxa"/>
                  <w:vAlign w:val="center"/>
                </w:tcPr>
                <w:p w14:paraId="56B0C288" w14:textId="77777777" w:rsidR="00B863C2" w:rsidRPr="00CD442E" w:rsidRDefault="00B863C2" w:rsidP="00BF656F">
                  <w:pPr>
                    <w:adjustRightInd w:val="0"/>
                    <w:snapToGrid w:val="0"/>
                    <w:jc w:val="center"/>
                  </w:pPr>
                  <w:r w:rsidRPr="00CD442E">
                    <w:t>5</w:t>
                  </w:r>
                  <w:r w:rsidRPr="00CD442E">
                    <w:t>（</w:t>
                  </w:r>
                  <w:r w:rsidRPr="00CD442E">
                    <w:t>8</w:t>
                  </w:r>
                  <w:r w:rsidRPr="00CD442E">
                    <w:t>）</w:t>
                  </w:r>
                  <w:r w:rsidRPr="00CD442E">
                    <w:t>**</w:t>
                  </w:r>
                </w:p>
              </w:tc>
              <w:tc>
                <w:tcPr>
                  <w:tcW w:w="1134" w:type="dxa"/>
                  <w:vAlign w:val="center"/>
                </w:tcPr>
                <w:p w14:paraId="5623CC52" w14:textId="77777777" w:rsidR="00B863C2" w:rsidRPr="00CD442E" w:rsidRDefault="00B863C2" w:rsidP="00BF656F">
                  <w:pPr>
                    <w:adjustRightInd w:val="0"/>
                    <w:snapToGrid w:val="0"/>
                    <w:jc w:val="center"/>
                  </w:pPr>
                  <w:r w:rsidRPr="00CD442E">
                    <w:t>1</w:t>
                  </w:r>
                </w:p>
              </w:tc>
              <w:tc>
                <w:tcPr>
                  <w:tcW w:w="867" w:type="dxa"/>
                  <w:vAlign w:val="center"/>
                </w:tcPr>
                <w:p w14:paraId="36625BBA" w14:textId="77777777" w:rsidR="00B863C2" w:rsidRPr="00CD442E" w:rsidRDefault="00B863C2" w:rsidP="00B863C2">
                  <w:pPr>
                    <w:adjustRightInd w:val="0"/>
                    <w:snapToGrid w:val="0"/>
                    <w:jc w:val="center"/>
                  </w:pPr>
                  <w:r w:rsidRPr="00CD442E">
                    <w:rPr>
                      <w:rFonts w:hint="eastAsia"/>
                    </w:rPr>
                    <w:t>0.5</w:t>
                  </w:r>
                </w:p>
              </w:tc>
            </w:tr>
          </w:tbl>
          <w:p w14:paraId="39367C49" w14:textId="77777777" w:rsidR="00BF656F" w:rsidRPr="00CD442E" w:rsidRDefault="00BF656F" w:rsidP="00BF656F">
            <w:pPr>
              <w:adjustRightInd w:val="0"/>
              <w:snapToGrid w:val="0"/>
              <w:ind w:firstLineChars="200" w:firstLine="422"/>
              <w:rPr>
                <w:b/>
                <w:szCs w:val="21"/>
              </w:rPr>
            </w:pPr>
            <w:r w:rsidRPr="00CD442E">
              <w:rPr>
                <w:b/>
                <w:szCs w:val="21"/>
              </w:rPr>
              <w:t>注：</w:t>
            </w:r>
            <w:r w:rsidRPr="00CD442E">
              <w:rPr>
                <w:b/>
                <w:szCs w:val="21"/>
              </w:rPr>
              <w:t>*</w:t>
            </w:r>
            <w:r w:rsidRPr="00CD442E">
              <w:rPr>
                <w:b/>
                <w:szCs w:val="21"/>
              </w:rPr>
              <w:t>执行《工业企业废水氮、磷污染物间接排放标准限值》（</w:t>
            </w:r>
            <w:r w:rsidRPr="00CD442E">
              <w:rPr>
                <w:b/>
                <w:szCs w:val="21"/>
              </w:rPr>
              <w:t>DB33/887-2013</w:t>
            </w:r>
            <w:r w:rsidRPr="00CD442E">
              <w:rPr>
                <w:b/>
                <w:szCs w:val="21"/>
              </w:rPr>
              <w:t>）中的限值。</w:t>
            </w:r>
          </w:p>
          <w:p w14:paraId="7A4ABDC7" w14:textId="77777777" w:rsidR="00BF656F" w:rsidRPr="00CD442E" w:rsidRDefault="00BF656F" w:rsidP="00BF656F">
            <w:pPr>
              <w:adjustRightInd w:val="0"/>
              <w:snapToGrid w:val="0"/>
              <w:ind w:firstLineChars="300" w:firstLine="632"/>
              <w:rPr>
                <w:b/>
                <w:sz w:val="24"/>
              </w:rPr>
            </w:pPr>
            <w:r w:rsidRPr="00CD442E">
              <w:rPr>
                <w:b/>
                <w:szCs w:val="21"/>
              </w:rPr>
              <w:t>**</w:t>
            </w:r>
            <w:r w:rsidRPr="00CD442E">
              <w:rPr>
                <w:rFonts w:hint="eastAsia"/>
                <w:b/>
                <w:szCs w:val="21"/>
              </w:rPr>
              <w:t>括号外数值为水温</w:t>
            </w:r>
            <w:r w:rsidRPr="00CD442E">
              <w:rPr>
                <w:rFonts w:hint="eastAsia"/>
                <w:b/>
                <w:szCs w:val="21"/>
              </w:rPr>
              <w:t>&gt;12</w:t>
            </w:r>
            <w:r w:rsidRPr="00CD442E">
              <w:rPr>
                <w:rFonts w:ascii="宋体" w:hAnsi="宋体" w:hint="eastAsia"/>
                <w:b/>
                <w:szCs w:val="21"/>
              </w:rPr>
              <w:t>℃</w:t>
            </w:r>
            <w:r w:rsidRPr="00CD442E">
              <w:rPr>
                <w:rFonts w:hint="eastAsia"/>
                <w:b/>
                <w:szCs w:val="21"/>
              </w:rPr>
              <w:t>时的控制温度，括号内数值为水温</w:t>
            </w:r>
            <w:r w:rsidRPr="00CD442E">
              <w:rPr>
                <w:rFonts w:ascii="宋体" w:hAnsi="宋体" w:hint="eastAsia"/>
                <w:b/>
                <w:szCs w:val="21"/>
              </w:rPr>
              <w:t>≤</w:t>
            </w:r>
            <w:r w:rsidRPr="00CD442E">
              <w:rPr>
                <w:rFonts w:hint="eastAsia"/>
                <w:b/>
                <w:szCs w:val="21"/>
              </w:rPr>
              <w:t>12</w:t>
            </w:r>
            <w:r w:rsidRPr="00CD442E">
              <w:rPr>
                <w:rFonts w:ascii="宋体" w:hAnsi="宋体" w:hint="eastAsia"/>
                <w:b/>
                <w:szCs w:val="21"/>
              </w:rPr>
              <w:t>℃</w:t>
            </w:r>
            <w:r w:rsidRPr="00CD442E">
              <w:rPr>
                <w:rFonts w:hint="eastAsia"/>
                <w:b/>
                <w:szCs w:val="21"/>
              </w:rPr>
              <w:t>时的控制温度。</w:t>
            </w:r>
          </w:p>
          <w:p w14:paraId="205F8384" w14:textId="77777777" w:rsidR="00BF656F" w:rsidRPr="00CD442E" w:rsidRDefault="00BF656F" w:rsidP="00BF656F">
            <w:pPr>
              <w:adjustRightInd w:val="0"/>
              <w:snapToGrid w:val="0"/>
              <w:spacing w:line="360" w:lineRule="auto"/>
              <w:ind w:firstLineChars="200" w:firstLine="482"/>
              <w:rPr>
                <w:b/>
                <w:sz w:val="24"/>
              </w:rPr>
            </w:pPr>
            <w:r w:rsidRPr="00CD442E">
              <w:rPr>
                <w:rFonts w:hint="eastAsia"/>
                <w:b/>
                <w:sz w:val="24"/>
              </w:rPr>
              <w:t>2</w:t>
            </w:r>
            <w:r w:rsidRPr="00CD442E">
              <w:rPr>
                <w:rFonts w:hint="eastAsia"/>
                <w:b/>
                <w:sz w:val="24"/>
              </w:rPr>
              <w:t>、废气</w:t>
            </w:r>
          </w:p>
          <w:p w14:paraId="0B451B20" w14:textId="77777777" w:rsidR="001031E1" w:rsidRPr="00CD442E" w:rsidRDefault="001031E1" w:rsidP="00BF656F">
            <w:pPr>
              <w:adjustRightInd w:val="0"/>
              <w:snapToGrid w:val="0"/>
              <w:spacing w:line="360" w:lineRule="auto"/>
              <w:ind w:firstLineChars="200" w:firstLine="480"/>
              <w:rPr>
                <w:sz w:val="24"/>
              </w:rPr>
            </w:pPr>
            <w:r w:rsidRPr="00CD442E">
              <w:rPr>
                <w:rFonts w:hint="eastAsia"/>
                <w:sz w:val="24"/>
              </w:rPr>
              <w:t>本项目</w:t>
            </w:r>
            <w:r w:rsidR="00D84BC1" w:rsidRPr="00CD442E">
              <w:rPr>
                <w:rFonts w:hint="eastAsia"/>
                <w:sz w:val="24"/>
              </w:rPr>
              <w:t>废气主要为食物残渣残存点</w:t>
            </w:r>
            <w:r w:rsidR="00C4089C" w:rsidRPr="00CD442E">
              <w:rPr>
                <w:rFonts w:hint="eastAsia"/>
                <w:sz w:val="24"/>
              </w:rPr>
              <w:t>及废水</w:t>
            </w:r>
            <w:r w:rsidR="00580DF6" w:rsidRPr="00CD442E">
              <w:rPr>
                <w:rFonts w:hint="eastAsia"/>
                <w:sz w:val="24"/>
              </w:rPr>
              <w:t>处理过程</w:t>
            </w:r>
            <w:r w:rsidR="00D84BC1" w:rsidRPr="00CD442E">
              <w:rPr>
                <w:rFonts w:hint="eastAsia"/>
                <w:sz w:val="24"/>
              </w:rPr>
              <w:t>产生的恶臭。</w:t>
            </w:r>
            <w:r w:rsidR="00585D46" w:rsidRPr="00CD442E">
              <w:rPr>
                <w:rFonts w:hint="eastAsia"/>
                <w:sz w:val="24"/>
              </w:rPr>
              <w:t>厂界</w:t>
            </w:r>
            <w:r w:rsidR="00960E07" w:rsidRPr="00CD442E">
              <w:rPr>
                <w:rFonts w:hint="eastAsia"/>
                <w:sz w:val="24"/>
              </w:rPr>
              <w:t>恶臭</w:t>
            </w:r>
            <w:r w:rsidR="00585D46" w:rsidRPr="00CD442E">
              <w:rPr>
                <w:rFonts w:hint="eastAsia"/>
                <w:sz w:val="24"/>
              </w:rPr>
              <w:t>污染物排放执行《恶臭污染物排放标准》（</w:t>
            </w:r>
            <w:r w:rsidR="00585D46" w:rsidRPr="00CD442E">
              <w:rPr>
                <w:rFonts w:hint="eastAsia"/>
                <w:sz w:val="24"/>
              </w:rPr>
              <w:t>GB14554-93</w:t>
            </w:r>
            <w:r w:rsidR="00585D46" w:rsidRPr="00CD442E">
              <w:rPr>
                <w:rFonts w:hint="eastAsia"/>
                <w:sz w:val="24"/>
              </w:rPr>
              <w:t>）中的无组织排放监控浓度值。</w:t>
            </w:r>
          </w:p>
          <w:p w14:paraId="752E48A1" w14:textId="77777777" w:rsidR="00585D46" w:rsidRPr="00CD442E" w:rsidRDefault="00585D46" w:rsidP="00BF656F">
            <w:pPr>
              <w:adjustRightInd w:val="0"/>
              <w:snapToGrid w:val="0"/>
              <w:spacing w:line="360" w:lineRule="auto"/>
              <w:ind w:firstLineChars="200" w:firstLine="480"/>
              <w:rPr>
                <w:sz w:val="24"/>
              </w:rPr>
            </w:pPr>
            <w:r w:rsidRPr="00CD442E">
              <w:rPr>
                <w:rFonts w:hint="eastAsia"/>
                <w:sz w:val="24"/>
              </w:rPr>
              <w:t>具体见表</w:t>
            </w:r>
            <w:r w:rsidRPr="00CD442E">
              <w:rPr>
                <w:rFonts w:hint="eastAsia"/>
                <w:sz w:val="24"/>
              </w:rPr>
              <w:t>4-5</w:t>
            </w:r>
            <w:r w:rsidRPr="00CD442E">
              <w:rPr>
                <w:rFonts w:hint="eastAsia"/>
                <w:sz w:val="24"/>
              </w:rPr>
              <w:t>。</w:t>
            </w:r>
          </w:p>
          <w:p w14:paraId="0BA53690" w14:textId="77777777" w:rsidR="00BF656F" w:rsidRPr="00CD442E" w:rsidRDefault="00BF656F" w:rsidP="00BF656F">
            <w:pPr>
              <w:tabs>
                <w:tab w:val="left" w:pos="1714"/>
              </w:tabs>
              <w:adjustRightInd w:val="0"/>
              <w:snapToGrid w:val="0"/>
              <w:jc w:val="center"/>
              <w:rPr>
                <w:b/>
              </w:rPr>
            </w:pPr>
            <w:r w:rsidRPr="00CD442E">
              <w:rPr>
                <w:rFonts w:hint="eastAsia"/>
                <w:b/>
              </w:rPr>
              <w:t>表</w:t>
            </w:r>
            <w:r w:rsidR="00585D46" w:rsidRPr="00CD442E">
              <w:rPr>
                <w:rFonts w:hint="eastAsia"/>
                <w:b/>
              </w:rPr>
              <w:t>4-5</w:t>
            </w:r>
            <w:r w:rsidRPr="00CD442E">
              <w:rPr>
                <w:rFonts w:hint="eastAsia"/>
                <w:b/>
              </w:rPr>
              <w:t xml:space="preserve">   </w:t>
            </w:r>
            <w:r w:rsidR="00585D46" w:rsidRPr="00CD442E">
              <w:rPr>
                <w:rFonts w:hint="eastAsia"/>
                <w:b/>
              </w:rPr>
              <w:t>恶臭</w:t>
            </w:r>
            <w:r w:rsidRPr="00CD442E">
              <w:rPr>
                <w:rFonts w:hint="eastAsia"/>
                <w:b/>
              </w:rPr>
              <w:t>污染物排放标准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56"/>
              <w:gridCol w:w="1519"/>
              <w:gridCol w:w="1216"/>
              <w:gridCol w:w="2542"/>
            </w:tblGrid>
            <w:tr w:rsidR="00CD442E" w:rsidRPr="00CD442E" w14:paraId="470AF8F3" w14:textId="77777777" w:rsidTr="0000693F">
              <w:trPr>
                <w:jc w:val="center"/>
              </w:trPr>
              <w:tc>
                <w:tcPr>
                  <w:tcW w:w="1956" w:type="dxa"/>
                  <w:vAlign w:val="center"/>
                </w:tcPr>
                <w:p w14:paraId="5C2ADF58" w14:textId="77777777" w:rsidR="00585D46" w:rsidRPr="00CD442E" w:rsidRDefault="00585D46" w:rsidP="00585D46">
                  <w:pPr>
                    <w:adjustRightInd w:val="0"/>
                    <w:snapToGrid w:val="0"/>
                    <w:jc w:val="center"/>
                    <w:rPr>
                      <w:b/>
                    </w:rPr>
                  </w:pPr>
                  <w:r w:rsidRPr="00CD442E">
                    <w:rPr>
                      <w:rFonts w:hint="eastAsia"/>
                      <w:b/>
                    </w:rPr>
                    <w:t>废气</w:t>
                  </w:r>
                </w:p>
              </w:tc>
              <w:tc>
                <w:tcPr>
                  <w:tcW w:w="1519" w:type="dxa"/>
                  <w:vAlign w:val="center"/>
                </w:tcPr>
                <w:p w14:paraId="73C7132D" w14:textId="77777777" w:rsidR="00585D46" w:rsidRPr="00CD442E" w:rsidRDefault="00585D46" w:rsidP="00585D46">
                  <w:pPr>
                    <w:adjustRightInd w:val="0"/>
                    <w:snapToGrid w:val="0"/>
                    <w:jc w:val="center"/>
                    <w:rPr>
                      <w:b/>
                    </w:rPr>
                  </w:pPr>
                  <w:r w:rsidRPr="00CD442E">
                    <w:rPr>
                      <w:rFonts w:hint="eastAsia"/>
                      <w:b/>
                    </w:rPr>
                    <w:t>最高允许排放速率</w:t>
                  </w:r>
                </w:p>
              </w:tc>
              <w:tc>
                <w:tcPr>
                  <w:tcW w:w="1216" w:type="dxa"/>
                  <w:tcBorders>
                    <w:right w:val="single" w:sz="4" w:space="0" w:color="auto"/>
                  </w:tcBorders>
                  <w:vAlign w:val="center"/>
                </w:tcPr>
                <w:p w14:paraId="373787E1" w14:textId="77777777" w:rsidR="00585D46" w:rsidRPr="00CD442E" w:rsidRDefault="00585D46" w:rsidP="00585D46">
                  <w:pPr>
                    <w:adjustRightInd w:val="0"/>
                    <w:snapToGrid w:val="0"/>
                    <w:jc w:val="center"/>
                    <w:rPr>
                      <w:b/>
                    </w:rPr>
                  </w:pPr>
                  <w:r w:rsidRPr="00CD442E">
                    <w:rPr>
                      <w:rFonts w:hint="eastAsia"/>
                      <w:b/>
                    </w:rPr>
                    <w:t>排气筒高</w:t>
                  </w:r>
                </w:p>
              </w:tc>
              <w:tc>
                <w:tcPr>
                  <w:tcW w:w="2542" w:type="dxa"/>
                  <w:tcBorders>
                    <w:left w:val="single" w:sz="4" w:space="0" w:color="auto"/>
                  </w:tcBorders>
                  <w:vAlign w:val="center"/>
                </w:tcPr>
                <w:p w14:paraId="6864972E" w14:textId="77777777" w:rsidR="00585D46" w:rsidRPr="00CD442E" w:rsidRDefault="00585D46" w:rsidP="00585D46">
                  <w:pPr>
                    <w:adjustRightInd w:val="0"/>
                    <w:snapToGrid w:val="0"/>
                    <w:jc w:val="center"/>
                    <w:rPr>
                      <w:b/>
                    </w:rPr>
                  </w:pPr>
                  <w:r w:rsidRPr="00CD442E">
                    <w:rPr>
                      <w:rFonts w:hint="eastAsia"/>
                      <w:b/>
                    </w:rPr>
                    <w:t>无组织排放监控浓度限值</w:t>
                  </w:r>
                </w:p>
                <w:p w14:paraId="7608B4BF" w14:textId="77777777" w:rsidR="00585D46" w:rsidRPr="00CD442E" w:rsidRDefault="00585D46" w:rsidP="00585D46">
                  <w:pPr>
                    <w:adjustRightInd w:val="0"/>
                    <w:snapToGrid w:val="0"/>
                    <w:jc w:val="center"/>
                    <w:rPr>
                      <w:b/>
                    </w:rPr>
                  </w:pPr>
                  <w:r w:rsidRPr="00CD442E">
                    <w:rPr>
                      <w:rFonts w:hint="eastAsia"/>
                      <w:b/>
                    </w:rPr>
                    <w:t>厂界标准值（无量纲）</w:t>
                  </w:r>
                </w:p>
              </w:tc>
            </w:tr>
            <w:tr w:rsidR="00CD442E" w:rsidRPr="00CD442E" w14:paraId="5EBAE69A" w14:textId="77777777" w:rsidTr="0000693F">
              <w:trPr>
                <w:jc w:val="center"/>
              </w:trPr>
              <w:tc>
                <w:tcPr>
                  <w:tcW w:w="1956" w:type="dxa"/>
                  <w:vAlign w:val="center"/>
                </w:tcPr>
                <w:p w14:paraId="0AFD5BF8" w14:textId="77777777" w:rsidR="00585D46" w:rsidRPr="00CD442E" w:rsidRDefault="00585D46" w:rsidP="00585D46">
                  <w:pPr>
                    <w:adjustRightInd w:val="0"/>
                    <w:snapToGrid w:val="0"/>
                    <w:jc w:val="center"/>
                  </w:pPr>
                  <w:r w:rsidRPr="00CD442E">
                    <w:rPr>
                      <w:rFonts w:hint="eastAsia"/>
                    </w:rPr>
                    <w:t>臭气浓度（无量纲）</w:t>
                  </w:r>
                </w:p>
              </w:tc>
              <w:tc>
                <w:tcPr>
                  <w:tcW w:w="1519" w:type="dxa"/>
                  <w:vAlign w:val="center"/>
                </w:tcPr>
                <w:p w14:paraId="34BDFCD4" w14:textId="77777777" w:rsidR="00585D46" w:rsidRPr="00CD442E" w:rsidRDefault="00585D46" w:rsidP="00585D46">
                  <w:pPr>
                    <w:adjustRightInd w:val="0"/>
                    <w:snapToGrid w:val="0"/>
                    <w:jc w:val="center"/>
                  </w:pPr>
                  <w:r w:rsidRPr="00CD442E">
                    <w:t>2000</w:t>
                  </w:r>
                </w:p>
              </w:tc>
              <w:tc>
                <w:tcPr>
                  <w:tcW w:w="1216" w:type="dxa"/>
                  <w:tcBorders>
                    <w:right w:val="single" w:sz="4" w:space="0" w:color="auto"/>
                  </w:tcBorders>
                  <w:vAlign w:val="center"/>
                </w:tcPr>
                <w:p w14:paraId="779932A5" w14:textId="77777777" w:rsidR="00585D46" w:rsidRPr="00CD442E" w:rsidRDefault="00585D46" w:rsidP="00585D46">
                  <w:pPr>
                    <w:adjustRightInd w:val="0"/>
                    <w:snapToGrid w:val="0"/>
                    <w:jc w:val="center"/>
                  </w:pPr>
                  <w:r w:rsidRPr="00CD442E">
                    <w:t>15</w:t>
                  </w:r>
                  <w:r w:rsidRPr="00CD442E">
                    <w:rPr>
                      <w:rFonts w:hint="eastAsia"/>
                    </w:rPr>
                    <w:t>m</w:t>
                  </w:r>
                </w:p>
              </w:tc>
              <w:tc>
                <w:tcPr>
                  <w:tcW w:w="2542" w:type="dxa"/>
                  <w:tcBorders>
                    <w:left w:val="single" w:sz="4" w:space="0" w:color="auto"/>
                  </w:tcBorders>
                  <w:vAlign w:val="center"/>
                </w:tcPr>
                <w:p w14:paraId="4B38D7C8" w14:textId="77777777" w:rsidR="00585D46" w:rsidRPr="00CD442E" w:rsidRDefault="00585D46" w:rsidP="00585D46">
                  <w:pPr>
                    <w:adjustRightInd w:val="0"/>
                    <w:snapToGrid w:val="0"/>
                    <w:jc w:val="center"/>
                  </w:pPr>
                  <w:r w:rsidRPr="00CD442E">
                    <w:rPr>
                      <w:rFonts w:hint="eastAsia"/>
                    </w:rPr>
                    <w:t>20</w:t>
                  </w:r>
                </w:p>
              </w:tc>
            </w:tr>
          </w:tbl>
          <w:p w14:paraId="432D7EB5" w14:textId="77777777" w:rsidR="006D0755" w:rsidRPr="00CD442E" w:rsidRDefault="00754883" w:rsidP="00921528">
            <w:pPr>
              <w:adjustRightInd w:val="0"/>
              <w:snapToGrid w:val="0"/>
              <w:spacing w:line="360" w:lineRule="auto"/>
              <w:ind w:firstLineChars="200" w:firstLine="482"/>
              <w:rPr>
                <w:b/>
                <w:sz w:val="24"/>
              </w:rPr>
            </w:pPr>
            <w:r w:rsidRPr="00CD442E">
              <w:rPr>
                <w:rFonts w:hint="eastAsia"/>
                <w:b/>
                <w:sz w:val="24"/>
              </w:rPr>
              <w:t>3</w:t>
            </w:r>
            <w:r w:rsidRPr="00CD442E">
              <w:rPr>
                <w:rFonts w:hint="eastAsia"/>
                <w:b/>
                <w:sz w:val="24"/>
              </w:rPr>
              <w:t>、噪声</w:t>
            </w:r>
          </w:p>
          <w:p w14:paraId="4362BAA6" w14:textId="77777777" w:rsidR="00754883" w:rsidRPr="00CD442E" w:rsidRDefault="00754883" w:rsidP="00754883">
            <w:pPr>
              <w:adjustRightInd w:val="0"/>
              <w:snapToGrid w:val="0"/>
              <w:spacing w:line="360" w:lineRule="auto"/>
              <w:ind w:firstLineChars="200" w:firstLine="480"/>
              <w:rPr>
                <w:sz w:val="24"/>
              </w:rPr>
            </w:pPr>
            <w:r w:rsidRPr="00CD442E">
              <w:rPr>
                <w:rFonts w:hint="eastAsia"/>
                <w:sz w:val="24"/>
              </w:rPr>
              <w:t>营运期</w:t>
            </w:r>
            <w:r w:rsidR="00F34C9B" w:rsidRPr="00CD442E">
              <w:rPr>
                <w:rFonts w:hint="eastAsia"/>
                <w:sz w:val="24"/>
              </w:rPr>
              <w:t>东</w:t>
            </w:r>
            <w:r w:rsidR="00585D46" w:rsidRPr="00CD442E">
              <w:rPr>
                <w:rFonts w:hint="eastAsia"/>
                <w:sz w:val="24"/>
              </w:rPr>
              <w:t>、南</w:t>
            </w:r>
            <w:r w:rsidR="00F34C9B" w:rsidRPr="00CD442E">
              <w:rPr>
                <w:rFonts w:hint="eastAsia"/>
                <w:sz w:val="24"/>
              </w:rPr>
              <w:t>、西</w:t>
            </w:r>
            <w:r w:rsidR="00585D46" w:rsidRPr="00CD442E">
              <w:rPr>
                <w:rFonts w:hint="eastAsia"/>
                <w:sz w:val="24"/>
              </w:rPr>
              <w:t>、北侧厂界</w:t>
            </w:r>
            <w:r w:rsidRPr="00CD442E">
              <w:rPr>
                <w:rFonts w:hint="eastAsia"/>
                <w:sz w:val="24"/>
              </w:rPr>
              <w:t>噪声执行</w:t>
            </w:r>
            <w:r w:rsidR="00585D46" w:rsidRPr="00CD442E">
              <w:rPr>
                <w:sz w:val="24"/>
              </w:rPr>
              <w:t>《工业企业厂界环境噪声排放标准》（</w:t>
            </w:r>
            <w:r w:rsidR="00585D46" w:rsidRPr="00CD442E">
              <w:rPr>
                <w:sz w:val="24"/>
              </w:rPr>
              <w:t>GB12348-2008</w:t>
            </w:r>
            <w:r w:rsidR="00585D46" w:rsidRPr="00CD442E">
              <w:rPr>
                <w:sz w:val="24"/>
              </w:rPr>
              <w:t>）中的</w:t>
            </w:r>
            <w:r w:rsidR="00585D46" w:rsidRPr="00CD442E">
              <w:rPr>
                <w:sz w:val="24"/>
              </w:rPr>
              <w:t>3</w:t>
            </w:r>
            <w:r w:rsidR="00585D46" w:rsidRPr="00CD442E">
              <w:rPr>
                <w:sz w:val="24"/>
              </w:rPr>
              <w:t>类标准，即昼间</w:t>
            </w:r>
            <w:r w:rsidR="00585D46" w:rsidRPr="00CD442E">
              <w:rPr>
                <w:sz w:val="24"/>
              </w:rPr>
              <w:t>65dB</w:t>
            </w:r>
            <w:r w:rsidR="00585D46" w:rsidRPr="00CD442E">
              <w:rPr>
                <w:sz w:val="24"/>
              </w:rPr>
              <w:t>（</w:t>
            </w:r>
            <w:r w:rsidR="00585D46" w:rsidRPr="00CD442E">
              <w:rPr>
                <w:sz w:val="24"/>
              </w:rPr>
              <w:t>A</w:t>
            </w:r>
            <w:r w:rsidR="00585D46" w:rsidRPr="00CD442E">
              <w:rPr>
                <w:sz w:val="24"/>
              </w:rPr>
              <w:t>）、夜间</w:t>
            </w:r>
            <w:r w:rsidR="00585D46" w:rsidRPr="00CD442E">
              <w:rPr>
                <w:sz w:val="24"/>
              </w:rPr>
              <w:t>55dB</w:t>
            </w:r>
            <w:r w:rsidR="00585D46" w:rsidRPr="00CD442E">
              <w:rPr>
                <w:sz w:val="24"/>
              </w:rPr>
              <w:t>（</w:t>
            </w:r>
            <w:r w:rsidR="00585D46" w:rsidRPr="00CD442E">
              <w:rPr>
                <w:sz w:val="24"/>
              </w:rPr>
              <w:t>A</w:t>
            </w:r>
            <w:r w:rsidR="00585D46" w:rsidRPr="00CD442E">
              <w:rPr>
                <w:sz w:val="24"/>
              </w:rPr>
              <w:t>）</w:t>
            </w:r>
            <w:r w:rsidRPr="00CD442E">
              <w:rPr>
                <w:sz w:val="24"/>
              </w:rPr>
              <w:t>。</w:t>
            </w:r>
          </w:p>
          <w:p w14:paraId="3D9F446D" w14:textId="77777777" w:rsidR="00754883" w:rsidRPr="00CD442E" w:rsidRDefault="00754883" w:rsidP="00921528">
            <w:pPr>
              <w:adjustRightInd w:val="0"/>
              <w:snapToGrid w:val="0"/>
              <w:spacing w:line="360" w:lineRule="auto"/>
              <w:ind w:firstLineChars="200" w:firstLine="482"/>
              <w:rPr>
                <w:b/>
                <w:sz w:val="24"/>
              </w:rPr>
            </w:pPr>
            <w:r w:rsidRPr="00CD442E">
              <w:rPr>
                <w:rFonts w:hint="eastAsia"/>
                <w:b/>
                <w:sz w:val="24"/>
              </w:rPr>
              <w:t>4</w:t>
            </w:r>
            <w:r w:rsidRPr="00CD442E">
              <w:rPr>
                <w:rFonts w:hint="eastAsia"/>
                <w:b/>
                <w:sz w:val="24"/>
              </w:rPr>
              <w:t>、固废</w:t>
            </w:r>
          </w:p>
          <w:p w14:paraId="2210E670" w14:textId="77777777" w:rsidR="008038D0" w:rsidRPr="00CD442E" w:rsidRDefault="00585D46" w:rsidP="00585D46">
            <w:pPr>
              <w:adjustRightInd w:val="0"/>
              <w:snapToGrid w:val="0"/>
              <w:spacing w:line="348" w:lineRule="auto"/>
              <w:ind w:firstLineChars="200" w:firstLine="480"/>
              <w:rPr>
                <w:bCs/>
                <w:sz w:val="24"/>
              </w:rPr>
            </w:pPr>
            <w:r w:rsidRPr="00CD442E">
              <w:rPr>
                <w:bCs/>
                <w:sz w:val="24"/>
              </w:rPr>
              <w:t>企业产生的一般工业固</w:t>
            </w:r>
            <w:proofErr w:type="gramStart"/>
            <w:r w:rsidRPr="00CD442E">
              <w:rPr>
                <w:bCs/>
                <w:sz w:val="24"/>
              </w:rPr>
              <w:t>废执行</w:t>
            </w:r>
            <w:proofErr w:type="gramEnd"/>
            <w:r w:rsidRPr="00CD442E">
              <w:rPr>
                <w:bCs/>
                <w:sz w:val="24"/>
              </w:rPr>
              <w:t>《中华人民共和国固体废物污染环境防治法》（</w:t>
            </w:r>
            <w:r w:rsidRPr="00CD442E">
              <w:rPr>
                <w:bCs/>
                <w:sz w:val="24"/>
              </w:rPr>
              <w:t>201</w:t>
            </w:r>
            <w:r w:rsidRPr="00CD442E">
              <w:rPr>
                <w:rFonts w:hint="eastAsia"/>
                <w:bCs/>
                <w:sz w:val="24"/>
              </w:rPr>
              <w:t>6</w:t>
            </w:r>
            <w:r w:rsidRPr="00CD442E">
              <w:rPr>
                <w:bCs/>
                <w:sz w:val="24"/>
              </w:rPr>
              <w:t>年修订）、《一般工业固体废物贮存、处置场污染控制标准》（</w:t>
            </w:r>
            <w:r w:rsidRPr="00CD442E">
              <w:rPr>
                <w:bCs/>
                <w:sz w:val="24"/>
              </w:rPr>
              <w:t>GB 18599-2001</w:t>
            </w:r>
            <w:r w:rsidRPr="00CD442E">
              <w:rPr>
                <w:bCs/>
                <w:sz w:val="24"/>
              </w:rPr>
              <w:t>）及修改单</w:t>
            </w:r>
            <w:r w:rsidRPr="00CD442E">
              <w:rPr>
                <w:spacing w:val="-2"/>
                <w:sz w:val="24"/>
              </w:rPr>
              <w:t>（</w:t>
            </w:r>
            <w:r w:rsidRPr="00CD442E">
              <w:rPr>
                <w:spacing w:val="-2"/>
                <w:sz w:val="24"/>
              </w:rPr>
              <w:t>2013</w:t>
            </w:r>
            <w:r w:rsidRPr="00CD442E">
              <w:rPr>
                <w:spacing w:val="-2"/>
                <w:sz w:val="24"/>
              </w:rPr>
              <w:t>年第</w:t>
            </w:r>
            <w:r w:rsidRPr="00CD442E">
              <w:rPr>
                <w:spacing w:val="-2"/>
                <w:sz w:val="24"/>
              </w:rPr>
              <w:t>36</w:t>
            </w:r>
            <w:r w:rsidRPr="00CD442E">
              <w:rPr>
                <w:spacing w:val="-2"/>
                <w:sz w:val="24"/>
              </w:rPr>
              <w:t>号）</w:t>
            </w:r>
            <w:r w:rsidRPr="00CD442E">
              <w:rPr>
                <w:bCs/>
                <w:sz w:val="24"/>
              </w:rPr>
              <w:t>相关内容</w:t>
            </w:r>
            <w:r w:rsidR="00754883" w:rsidRPr="00CD442E">
              <w:rPr>
                <w:bCs/>
                <w:sz w:val="24"/>
              </w:rPr>
              <w:t>。</w:t>
            </w:r>
          </w:p>
          <w:p w14:paraId="7D650C2F" w14:textId="77777777" w:rsidR="00585D46" w:rsidRPr="00CD442E" w:rsidRDefault="00585D46" w:rsidP="0050163D">
            <w:pPr>
              <w:adjustRightInd w:val="0"/>
              <w:snapToGrid w:val="0"/>
              <w:rPr>
                <w:bCs/>
                <w:sz w:val="24"/>
              </w:rPr>
            </w:pPr>
          </w:p>
          <w:p w14:paraId="28915B71" w14:textId="77777777" w:rsidR="00EE13FA" w:rsidRPr="00CD442E" w:rsidRDefault="00EE13FA" w:rsidP="0050163D">
            <w:pPr>
              <w:adjustRightInd w:val="0"/>
              <w:snapToGrid w:val="0"/>
              <w:rPr>
                <w:bCs/>
                <w:sz w:val="24"/>
              </w:rPr>
            </w:pPr>
          </w:p>
          <w:p w14:paraId="6B6DB4F9" w14:textId="77777777" w:rsidR="00EE13FA" w:rsidRPr="00CD442E" w:rsidRDefault="00EE13FA" w:rsidP="0050163D">
            <w:pPr>
              <w:adjustRightInd w:val="0"/>
              <w:snapToGrid w:val="0"/>
              <w:rPr>
                <w:bCs/>
                <w:sz w:val="24"/>
              </w:rPr>
            </w:pPr>
          </w:p>
          <w:p w14:paraId="6AC493C3" w14:textId="77777777" w:rsidR="00EE13FA" w:rsidRPr="00CD442E" w:rsidRDefault="00EE13FA" w:rsidP="0050163D">
            <w:pPr>
              <w:adjustRightInd w:val="0"/>
              <w:snapToGrid w:val="0"/>
              <w:rPr>
                <w:bCs/>
                <w:sz w:val="24"/>
              </w:rPr>
            </w:pPr>
          </w:p>
        </w:tc>
      </w:tr>
      <w:tr w:rsidR="00CD442E" w:rsidRPr="00CD442E" w14:paraId="2317BDEB" w14:textId="77777777">
        <w:trPr>
          <w:trHeight w:val="2817"/>
          <w:jc w:val="center"/>
        </w:trPr>
        <w:tc>
          <w:tcPr>
            <w:tcW w:w="485" w:type="dxa"/>
            <w:tcBorders>
              <w:top w:val="single" w:sz="4" w:space="0" w:color="auto"/>
              <w:left w:val="single" w:sz="4" w:space="0" w:color="auto"/>
              <w:bottom w:val="single" w:sz="4" w:space="0" w:color="auto"/>
              <w:right w:val="single" w:sz="4" w:space="0" w:color="auto"/>
            </w:tcBorders>
            <w:vAlign w:val="center"/>
          </w:tcPr>
          <w:p w14:paraId="5FFE94A3" w14:textId="77777777" w:rsidR="00921528" w:rsidRPr="00CD442E" w:rsidRDefault="00921528">
            <w:pPr>
              <w:pStyle w:val="af9"/>
              <w:tabs>
                <w:tab w:val="left" w:pos="5400"/>
              </w:tabs>
              <w:spacing w:beforeLines="0" w:afterLines="0" w:line="360" w:lineRule="auto"/>
              <w:rPr>
                <w:rFonts w:eastAsia="宋体"/>
                <w:kern w:val="2"/>
              </w:rPr>
            </w:pPr>
            <w:bookmarkStart w:id="18" w:name="_Toc199814214"/>
            <w:bookmarkStart w:id="19" w:name="_Toc294082156"/>
            <w:bookmarkStart w:id="20" w:name="_Toc303260177"/>
            <w:bookmarkStart w:id="21" w:name="_Toc313019364"/>
            <w:bookmarkStart w:id="22" w:name="_Toc313019463"/>
          </w:p>
          <w:p w14:paraId="449921C2" w14:textId="77777777" w:rsidR="00921528" w:rsidRPr="00CD442E" w:rsidRDefault="00921528">
            <w:pPr>
              <w:pStyle w:val="af9"/>
              <w:tabs>
                <w:tab w:val="left" w:pos="5400"/>
              </w:tabs>
              <w:spacing w:beforeLines="0" w:afterLines="0" w:line="360" w:lineRule="auto"/>
              <w:rPr>
                <w:rFonts w:eastAsia="宋体"/>
                <w:kern w:val="2"/>
              </w:rPr>
            </w:pPr>
          </w:p>
          <w:p w14:paraId="41B0E292" w14:textId="77777777" w:rsidR="00921528" w:rsidRPr="00CD442E" w:rsidRDefault="00921528">
            <w:pPr>
              <w:pStyle w:val="af9"/>
              <w:tabs>
                <w:tab w:val="left" w:pos="5400"/>
              </w:tabs>
              <w:spacing w:beforeLines="0" w:afterLines="0" w:line="360" w:lineRule="auto"/>
              <w:rPr>
                <w:rFonts w:eastAsia="宋体"/>
                <w:kern w:val="2"/>
              </w:rPr>
            </w:pPr>
          </w:p>
          <w:p w14:paraId="39F0E5BD" w14:textId="77777777" w:rsidR="00921528" w:rsidRPr="00CD442E" w:rsidRDefault="00921528">
            <w:pPr>
              <w:pStyle w:val="af9"/>
              <w:tabs>
                <w:tab w:val="left" w:pos="5400"/>
              </w:tabs>
              <w:spacing w:beforeLines="0" w:afterLines="0" w:line="360" w:lineRule="auto"/>
              <w:rPr>
                <w:rFonts w:eastAsia="宋体"/>
                <w:kern w:val="2"/>
              </w:rPr>
            </w:pPr>
          </w:p>
          <w:p w14:paraId="69AA504F" w14:textId="77777777" w:rsidR="00921528" w:rsidRPr="00CD442E" w:rsidRDefault="00921528" w:rsidP="000736C7">
            <w:pPr>
              <w:pStyle w:val="af9"/>
              <w:tabs>
                <w:tab w:val="left" w:pos="5400"/>
              </w:tabs>
              <w:spacing w:beforeLines="0" w:afterLines="0" w:line="360" w:lineRule="auto"/>
              <w:jc w:val="both"/>
              <w:rPr>
                <w:rFonts w:eastAsia="宋体"/>
                <w:kern w:val="2"/>
              </w:rPr>
            </w:pPr>
          </w:p>
          <w:p w14:paraId="45D7DFEF" w14:textId="77777777" w:rsidR="00961C9D" w:rsidRPr="00CD442E" w:rsidRDefault="00961C9D" w:rsidP="00961C9D"/>
          <w:p w14:paraId="05B6A99F" w14:textId="77777777" w:rsidR="00961C9D" w:rsidRPr="00CD442E" w:rsidRDefault="00961C9D" w:rsidP="00961C9D"/>
          <w:p w14:paraId="4B95EB6A" w14:textId="77777777" w:rsidR="00961C9D" w:rsidRPr="00CD442E" w:rsidRDefault="00961C9D" w:rsidP="00961C9D"/>
          <w:p w14:paraId="51751341" w14:textId="77777777" w:rsidR="00961C9D" w:rsidRPr="00CD442E" w:rsidRDefault="00961C9D" w:rsidP="00961C9D"/>
          <w:p w14:paraId="137084F9" w14:textId="77777777" w:rsidR="00961C9D" w:rsidRPr="00CD442E" w:rsidRDefault="00961C9D" w:rsidP="00961C9D"/>
          <w:p w14:paraId="5EAA0E8F" w14:textId="77777777" w:rsidR="00961C9D" w:rsidRPr="00CD442E" w:rsidRDefault="00961C9D" w:rsidP="00961C9D"/>
          <w:p w14:paraId="3CFD7671" w14:textId="77777777" w:rsidR="00961C9D" w:rsidRPr="00CD442E" w:rsidRDefault="00961C9D" w:rsidP="00961C9D"/>
          <w:p w14:paraId="62B59581" w14:textId="77777777" w:rsidR="00961C9D" w:rsidRPr="00CD442E" w:rsidRDefault="00961C9D" w:rsidP="00961C9D"/>
          <w:p w14:paraId="6B356880" w14:textId="77777777" w:rsidR="00961C9D" w:rsidRPr="00CD442E" w:rsidRDefault="00961C9D" w:rsidP="00961C9D"/>
          <w:p w14:paraId="7AF6F341" w14:textId="77777777" w:rsidR="00961C9D" w:rsidRPr="00CD442E" w:rsidRDefault="00961C9D" w:rsidP="00961C9D"/>
          <w:p w14:paraId="6EDEEF15" w14:textId="77777777" w:rsidR="00961C9D" w:rsidRPr="00CD442E" w:rsidRDefault="00961C9D" w:rsidP="00961C9D"/>
          <w:p w14:paraId="7986FD2D" w14:textId="77777777" w:rsidR="00961C9D" w:rsidRPr="00CD442E" w:rsidRDefault="00961C9D" w:rsidP="00961C9D"/>
          <w:p w14:paraId="4AAB8DA0" w14:textId="77777777" w:rsidR="00921528" w:rsidRPr="00CD442E" w:rsidRDefault="00921528">
            <w:pPr>
              <w:pStyle w:val="af9"/>
              <w:tabs>
                <w:tab w:val="left" w:pos="5400"/>
              </w:tabs>
              <w:spacing w:beforeLines="0" w:afterLines="0" w:line="360" w:lineRule="auto"/>
              <w:rPr>
                <w:rFonts w:eastAsia="宋体"/>
                <w:kern w:val="2"/>
              </w:rPr>
            </w:pPr>
          </w:p>
          <w:p w14:paraId="32650AB8" w14:textId="77777777" w:rsidR="008038D0" w:rsidRPr="00CD442E" w:rsidRDefault="008038D0">
            <w:pPr>
              <w:pStyle w:val="af9"/>
              <w:tabs>
                <w:tab w:val="left" w:pos="5400"/>
              </w:tabs>
              <w:spacing w:beforeLines="0" w:afterLines="0" w:line="360" w:lineRule="auto"/>
              <w:rPr>
                <w:rFonts w:eastAsia="宋体"/>
                <w:kern w:val="2"/>
              </w:rPr>
            </w:pPr>
            <w:r w:rsidRPr="00CD442E">
              <w:rPr>
                <w:rFonts w:eastAsia="宋体"/>
                <w:kern w:val="2"/>
              </w:rPr>
              <w:t>总</w:t>
            </w:r>
          </w:p>
          <w:p w14:paraId="6958F548" w14:textId="77777777" w:rsidR="008038D0" w:rsidRPr="00CD442E" w:rsidRDefault="008038D0">
            <w:pPr>
              <w:pStyle w:val="af9"/>
              <w:tabs>
                <w:tab w:val="left" w:pos="5400"/>
              </w:tabs>
              <w:spacing w:beforeLines="0" w:afterLines="0" w:line="360" w:lineRule="auto"/>
              <w:rPr>
                <w:rFonts w:eastAsia="宋体"/>
                <w:kern w:val="2"/>
              </w:rPr>
            </w:pPr>
            <w:r w:rsidRPr="00CD442E">
              <w:rPr>
                <w:rFonts w:eastAsia="宋体"/>
                <w:kern w:val="2"/>
              </w:rPr>
              <w:t>量</w:t>
            </w:r>
          </w:p>
          <w:p w14:paraId="14C6AD17" w14:textId="77777777" w:rsidR="008038D0" w:rsidRPr="00CD442E" w:rsidRDefault="008038D0">
            <w:pPr>
              <w:pStyle w:val="af9"/>
              <w:tabs>
                <w:tab w:val="left" w:pos="5400"/>
              </w:tabs>
              <w:spacing w:beforeLines="0" w:afterLines="0" w:line="360" w:lineRule="auto"/>
              <w:rPr>
                <w:rFonts w:eastAsia="宋体"/>
                <w:kern w:val="2"/>
              </w:rPr>
            </w:pPr>
            <w:r w:rsidRPr="00CD442E">
              <w:rPr>
                <w:rFonts w:eastAsia="宋体"/>
                <w:kern w:val="2"/>
              </w:rPr>
              <w:t>控</w:t>
            </w:r>
          </w:p>
          <w:p w14:paraId="24EB0E58" w14:textId="77777777" w:rsidR="008038D0" w:rsidRPr="00CD442E" w:rsidRDefault="008038D0">
            <w:pPr>
              <w:pStyle w:val="af9"/>
              <w:tabs>
                <w:tab w:val="left" w:pos="5400"/>
              </w:tabs>
              <w:spacing w:beforeLines="0" w:afterLines="0" w:line="360" w:lineRule="auto"/>
              <w:rPr>
                <w:rFonts w:eastAsia="宋体"/>
                <w:kern w:val="2"/>
              </w:rPr>
            </w:pPr>
            <w:r w:rsidRPr="00CD442E">
              <w:rPr>
                <w:rFonts w:eastAsia="宋体"/>
                <w:kern w:val="2"/>
              </w:rPr>
              <w:t>制</w:t>
            </w:r>
          </w:p>
          <w:p w14:paraId="68920847" w14:textId="77777777" w:rsidR="008038D0" w:rsidRPr="00CD442E" w:rsidRDefault="008038D0">
            <w:pPr>
              <w:pStyle w:val="af9"/>
              <w:tabs>
                <w:tab w:val="left" w:pos="5400"/>
              </w:tabs>
              <w:spacing w:beforeLines="0" w:afterLines="0" w:line="360" w:lineRule="auto"/>
              <w:rPr>
                <w:rFonts w:eastAsia="宋体"/>
                <w:kern w:val="2"/>
              </w:rPr>
            </w:pPr>
            <w:r w:rsidRPr="00CD442E">
              <w:rPr>
                <w:rFonts w:eastAsia="宋体"/>
                <w:kern w:val="2"/>
              </w:rPr>
              <w:t>指</w:t>
            </w:r>
          </w:p>
          <w:p w14:paraId="4554827B" w14:textId="77777777" w:rsidR="008038D0" w:rsidRPr="00CD442E" w:rsidRDefault="008038D0">
            <w:pPr>
              <w:pStyle w:val="af9"/>
              <w:tabs>
                <w:tab w:val="left" w:pos="5400"/>
              </w:tabs>
              <w:spacing w:beforeLines="0" w:afterLines="0" w:line="360" w:lineRule="auto"/>
              <w:rPr>
                <w:rFonts w:eastAsia="宋体"/>
                <w:kern w:val="2"/>
              </w:rPr>
            </w:pPr>
            <w:r w:rsidRPr="00CD442E">
              <w:rPr>
                <w:rFonts w:eastAsia="宋体"/>
                <w:kern w:val="2"/>
              </w:rPr>
              <w:t>标</w:t>
            </w:r>
          </w:p>
          <w:p w14:paraId="561E77BB" w14:textId="77777777" w:rsidR="00921528" w:rsidRPr="00CD442E" w:rsidRDefault="00921528" w:rsidP="00921528"/>
          <w:p w14:paraId="69E432F9" w14:textId="77777777" w:rsidR="00921528" w:rsidRPr="00CD442E" w:rsidRDefault="00921528" w:rsidP="00921528"/>
          <w:p w14:paraId="728465D4" w14:textId="77777777" w:rsidR="00921528" w:rsidRPr="00CD442E" w:rsidRDefault="00921528" w:rsidP="00921528"/>
          <w:p w14:paraId="5C435B04" w14:textId="77777777" w:rsidR="00921528" w:rsidRPr="00CD442E" w:rsidRDefault="00921528" w:rsidP="00921528"/>
          <w:p w14:paraId="1F07A2F7" w14:textId="77777777" w:rsidR="00921528" w:rsidRPr="00CD442E" w:rsidRDefault="00921528" w:rsidP="00921528"/>
          <w:p w14:paraId="03039089" w14:textId="77777777" w:rsidR="00921528" w:rsidRPr="00CD442E" w:rsidRDefault="00921528" w:rsidP="00921528"/>
          <w:p w14:paraId="3ACC9117" w14:textId="77777777" w:rsidR="00921528" w:rsidRPr="00CD442E" w:rsidRDefault="00921528" w:rsidP="00921528"/>
          <w:p w14:paraId="54E6F779" w14:textId="77777777" w:rsidR="00921528" w:rsidRPr="00CD442E" w:rsidRDefault="00921528" w:rsidP="00921528"/>
          <w:p w14:paraId="3BB0BED0" w14:textId="77777777" w:rsidR="00921528" w:rsidRPr="00CD442E" w:rsidRDefault="00921528" w:rsidP="00921528"/>
          <w:p w14:paraId="069513F2" w14:textId="77777777" w:rsidR="00921528" w:rsidRPr="00CD442E" w:rsidRDefault="00921528" w:rsidP="00921528"/>
          <w:p w14:paraId="202AF159" w14:textId="77777777" w:rsidR="00921528" w:rsidRPr="00CD442E" w:rsidRDefault="00921528" w:rsidP="00921528"/>
          <w:p w14:paraId="2A79B348" w14:textId="77777777" w:rsidR="00921528" w:rsidRPr="00CD442E" w:rsidRDefault="00921528" w:rsidP="00921528"/>
          <w:p w14:paraId="19DFA3BB" w14:textId="77777777" w:rsidR="00921528" w:rsidRPr="00CD442E" w:rsidRDefault="00921528" w:rsidP="00921528"/>
          <w:p w14:paraId="3398F6DB" w14:textId="77777777" w:rsidR="00921528" w:rsidRPr="00CD442E" w:rsidRDefault="00921528" w:rsidP="00921528"/>
          <w:p w14:paraId="0E42F2B3" w14:textId="77777777" w:rsidR="00921528" w:rsidRPr="00CD442E" w:rsidRDefault="00921528" w:rsidP="00921528"/>
          <w:p w14:paraId="396566EA" w14:textId="77777777" w:rsidR="00921528" w:rsidRPr="00CD442E" w:rsidRDefault="00921528" w:rsidP="00921528"/>
          <w:p w14:paraId="0229E718" w14:textId="77777777" w:rsidR="00921528" w:rsidRPr="00CD442E" w:rsidRDefault="00921528" w:rsidP="00921528"/>
          <w:p w14:paraId="1C932D28" w14:textId="77777777" w:rsidR="00921528" w:rsidRPr="00CD442E" w:rsidRDefault="00921528" w:rsidP="00921528"/>
          <w:p w14:paraId="55381C2B" w14:textId="77777777" w:rsidR="00921528" w:rsidRPr="00CD442E" w:rsidRDefault="00921528" w:rsidP="00921528"/>
          <w:p w14:paraId="649D76C9" w14:textId="77777777" w:rsidR="00921528" w:rsidRPr="00CD442E" w:rsidRDefault="00921528" w:rsidP="00921528"/>
          <w:p w14:paraId="07E2DCB5" w14:textId="77777777" w:rsidR="00921528" w:rsidRPr="00CD442E" w:rsidRDefault="00921528" w:rsidP="00961C9D">
            <w:pPr>
              <w:pStyle w:val="af9"/>
              <w:tabs>
                <w:tab w:val="left" w:pos="5400"/>
              </w:tabs>
              <w:spacing w:beforeLines="0" w:afterLines="0" w:line="360" w:lineRule="auto"/>
              <w:jc w:val="both"/>
            </w:pPr>
          </w:p>
        </w:tc>
        <w:tc>
          <w:tcPr>
            <w:tcW w:w="8461" w:type="dxa"/>
            <w:tcBorders>
              <w:top w:val="single" w:sz="4" w:space="0" w:color="auto"/>
              <w:left w:val="single" w:sz="4" w:space="0" w:color="auto"/>
              <w:bottom w:val="single" w:sz="4" w:space="0" w:color="auto"/>
              <w:right w:val="single" w:sz="4" w:space="0" w:color="auto"/>
            </w:tcBorders>
          </w:tcPr>
          <w:p w14:paraId="2539BD82" w14:textId="77777777" w:rsidR="00793A3A" w:rsidRPr="00CD442E" w:rsidRDefault="00793A3A" w:rsidP="00793A3A">
            <w:pPr>
              <w:adjustRightInd w:val="0"/>
              <w:snapToGrid w:val="0"/>
              <w:spacing w:line="360" w:lineRule="auto"/>
              <w:ind w:firstLineChars="200" w:firstLine="482"/>
              <w:rPr>
                <w:b/>
                <w:sz w:val="24"/>
              </w:rPr>
            </w:pPr>
            <w:r w:rsidRPr="00CD442E">
              <w:rPr>
                <w:rFonts w:hint="eastAsia"/>
                <w:b/>
                <w:sz w:val="24"/>
              </w:rPr>
              <w:t>1</w:t>
            </w:r>
            <w:r w:rsidRPr="00CD442E">
              <w:rPr>
                <w:rFonts w:hint="eastAsia"/>
                <w:b/>
                <w:sz w:val="24"/>
              </w:rPr>
              <w:t>、总量控制原则</w:t>
            </w:r>
          </w:p>
          <w:p w14:paraId="3327EF15" w14:textId="77777777" w:rsidR="00793A3A" w:rsidRPr="00CD442E" w:rsidRDefault="00793A3A" w:rsidP="00793A3A">
            <w:pPr>
              <w:adjustRightInd w:val="0"/>
              <w:snapToGrid w:val="0"/>
              <w:spacing w:line="360" w:lineRule="auto"/>
              <w:ind w:firstLineChars="200" w:firstLine="480"/>
              <w:rPr>
                <w:sz w:val="24"/>
              </w:rPr>
            </w:pPr>
            <w:proofErr w:type="gramStart"/>
            <w:r w:rsidRPr="00CD442E">
              <w:rPr>
                <w:sz w:val="24"/>
              </w:rPr>
              <w:t>根据浙环发</w:t>
            </w:r>
            <w:proofErr w:type="gramEnd"/>
            <w:r w:rsidRPr="00CD442E">
              <w:rPr>
                <w:sz w:val="24"/>
              </w:rPr>
              <w:t>[2012]10</w:t>
            </w:r>
            <w:r w:rsidRPr="00CD442E">
              <w:rPr>
                <w:sz w:val="24"/>
              </w:rPr>
              <w:t>号《浙江省建设项目主要污染物总量准入审核办法（试行）》等制度的通知，本项目排放的污染因子中，纳入总量控制要求的污染物为</w:t>
            </w:r>
            <w:proofErr w:type="spellStart"/>
            <w:r w:rsidRPr="00CD442E">
              <w:rPr>
                <w:sz w:val="24"/>
              </w:rPr>
              <w:t>COD</w:t>
            </w:r>
            <w:r w:rsidRPr="00CD442E">
              <w:rPr>
                <w:sz w:val="24"/>
                <w:vertAlign w:val="subscript"/>
              </w:rPr>
              <w:t>Cr</w:t>
            </w:r>
            <w:proofErr w:type="spellEnd"/>
            <w:r w:rsidRPr="00CD442E">
              <w:rPr>
                <w:rFonts w:hint="eastAsia"/>
                <w:sz w:val="24"/>
              </w:rPr>
              <w:t>、</w:t>
            </w:r>
            <w:r w:rsidRPr="00CD442E">
              <w:rPr>
                <w:sz w:val="24"/>
              </w:rPr>
              <w:t>NH</w:t>
            </w:r>
            <w:r w:rsidRPr="00CD442E">
              <w:rPr>
                <w:sz w:val="24"/>
                <w:vertAlign w:val="subscript"/>
              </w:rPr>
              <w:t>3</w:t>
            </w:r>
            <w:r w:rsidRPr="00CD442E">
              <w:rPr>
                <w:sz w:val="24"/>
              </w:rPr>
              <w:t>-N</w:t>
            </w:r>
            <w:r w:rsidRPr="00CD442E">
              <w:rPr>
                <w:rFonts w:hint="eastAsia"/>
                <w:sz w:val="24"/>
              </w:rPr>
              <w:t>。</w:t>
            </w:r>
          </w:p>
          <w:p w14:paraId="1E0BBDB7" w14:textId="77777777" w:rsidR="00793A3A" w:rsidRPr="00CD442E" w:rsidRDefault="00793A3A" w:rsidP="00793A3A">
            <w:pPr>
              <w:adjustRightInd w:val="0"/>
              <w:snapToGrid w:val="0"/>
              <w:spacing w:line="360" w:lineRule="auto"/>
              <w:ind w:firstLineChars="200" w:firstLine="482"/>
              <w:rPr>
                <w:b/>
                <w:sz w:val="24"/>
              </w:rPr>
            </w:pPr>
            <w:r w:rsidRPr="00CD442E">
              <w:rPr>
                <w:rFonts w:hint="eastAsia"/>
                <w:b/>
                <w:sz w:val="24"/>
              </w:rPr>
              <w:t>2</w:t>
            </w:r>
            <w:r w:rsidRPr="00CD442E">
              <w:rPr>
                <w:rFonts w:hint="eastAsia"/>
                <w:b/>
                <w:sz w:val="24"/>
              </w:rPr>
              <w:t>、总量控制建议值</w:t>
            </w:r>
          </w:p>
          <w:p w14:paraId="4379DB17" w14:textId="77777777" w:rsidR="00E0379C" w:rsidRPr="00CD442E" w:rsidRDefault="00E0379C" w:rsidP="00034FA4">
            <w:pPr>
              <w:pStyle w:val="12"/>
              <w:adjustRightInd w:val="0"/>
              <w:snapToGrid w:val="0"/>
              <w:ind w:firstLineChars="200" w:firstLine="480"/>
            </w:pPr>
            <w:proofErr w:type="spellStart"/>
            <w:r w:rsidRPr="00CD442E">
              <w:t>COD</w:t>
            </w:r>
            <w:r w:rsidRPr="00CD442E">
              <w:rPr>
                <w:vertAlign w:val="subscript"/>
              </w:rPr>
              <w:t>Cr</w:t>
            </w:r>
            <w:proofErr w:type="spellEnd"/>
            <w:r w:rsidRPr="00CD442E">
              <w:t>、</w:t>
            </w:r>
            <w:r w:rsidRPr="00CD442E">
              <w:t>NH</w:t>
            </w:r>
            <w:r w:rsidRPr="00CD442E">
              <w:rPr>
                <w:vertAlign w:val="subscript"/>
              </w:rPr>
              <w:t>3</w:t>
            </w:r>
            <w:r w:rsidRPr="00CD442E">
              <w:t>-N</w:t>
            </w:r>
            <w:r w:rsidRPr="00CD442E">
              <w:t>：以本项目废水的达标排放量作为总量控制指标。</w:t>
            </w:r>
            <w:r w:rsidRPr="00CD442E">
              <w:rPr>
                <w:rFonts w:hint="eastAsia"/>
              </w:rPr>
              <w:t>本项目</w:t>
            </w:r>
            <w:r w:rsidR="00034FA4" w:rsidRPr="00CD442E">
              <w:rPr>
                <w:rFonts w:hint="eastAsia"/>
              </w:rPr>
              <w:t>废水为清洗废水、生活污水，废水量为</w:t>
            </w:r>
            <w:r w:rsidR="00E37746" w:rsidRPr="00CD442E">
              <w:rPr>
                <w:rFonts w:hint="eastAsia"/>
              </w:rPr>
              <w:t>11014</w:t>
            </w:r>
            <w:r w:rsidR="00034FA4" w:rsidRPr="00CD442E">
              <w:rPr>
                <w:rFonts w:hint="eastAsia"/>
              </w:rPr>
              <w:t>t/a</w:t>
            </w:r>
            <w:r w:rsidR="00034FA4" w:rsidRPr="00CD442E">
              <w:rPr>
                <w:rFonts w:hint="eastAsia"/>
              </w:rPr>
              <w:t>，清洗废水经厂内污水处理站处理后与经化粪池处理后的生活污水</w:t>
            </w:r>
            <w:proofErr w:type="gramStart"/>
            <w:r w:rsidR="00034FA4" w:rsidRPr="00CD442E">
              <w:rPr>
                <w:rFonts w:hint="eastAsia"/>
              </w:rPr>
              <w:t>一</w:t>
            </w:r>
            <w:proofErr w:type="gramEnd"/>
            <w:r w:rsidR="00034FA4" w:rsidRPr="00CD442E">
              <w:rPr>
                <w:rFonts w:hint="eastAsia"/>
              </w:rPr>
              <w:t>并排入嘉兴市污水处理工程管网，最终经嘉兴市联合污水处理厂处理达标后深海排放</w:t>
            </w:r>
            <w:r w:rsidRPr="00CD442E">
              <w:t>，</w:t>
            </w:r>
            <w:proofErr w:type="spellStart"/>
            <w:r w:rsidRPr="00CD442E">
              <w:t>COD</w:t>
            </w:r>
            <w:r w:rsidRPr="00CD442E">
              <w:rPr>
                <w:vertAlign w:val="subscript"/>
              </w:rPr>
              <w:t>Cr</w:t>
            </w:r>
            <w:proofErr w:type="spellEnd"/>
            <w:r w:rsidRPr="00CD442E">
              <w:t>、</w:t>
            </w:r>
            <w:r w:rsidRPr="00CD442E">
              <w:t>NH</w:t>
            </w:r>
            <w:r w:rsidRPr="00CD442E">
              <w:rPr>
                <w:vertAlign w:val="subscript"/>
              </w:rPr>
              <w:t>3</w:t>
            </w:r>
            <w:r w:rsidRPr="00CD442E">
              <w:t>-N</w:t>
            </w:r>
            <w:r w:rsidRPr="00CD442E">
              <w:t>的排放标准分别为</w:t>
            </w:r>
            <w:r w:rsidRPr="00CD442E">
              <w:t>≤50mg/L</w:t>
            </w:r>
            <w:r w:rsidRPr="00CD442E">
              <w:t>、</w:t>
            </w:r>
            <w:r w:rsidRPr="00CD442E">
              <w:t>≤5mg/L</w:t>
            </w:r>
            <w:r w:rsidRPr="00CD442E">
              <w:t>，则</w:t>
            </w:r>
            <w:proofErr w:type="spellStart"/>
            <w:r w:rsidRPr="00CD442E">
              <w:t>COD</w:t>
            </w:r>
            <w:r w:rsidRPr="00CD442E">
              <w:rPr>
                <w:vertAlign w:val="subscript"/>
              </w:rPr>
              <w:t>Cr</w:t>
            </w:r>
            <w:proofErr w:type="spellEnd"/>
            <w:r w:rsidRPr="00CD442E">
              <w:t>、</w:t>
            </w:r>
            <w:r w:rsidRPr="00CD442E">
              <w:t>NH</w:t>
            </w:r>
            <w:r w:rsidRPr="00CD442E">
              <w:rPr>
                <w:vertAlign w:val="subscript"/>
              </w:rPr>
              <w:t>3</w:t>
            </w:r>
            <w:r w:rsidRPr="00CD442E">
              <w:t>-N</w:t>
            </w:r>
            <w:r w:rsidRPr="00CD442E">
              <w:t>的允许达标排放量分别为</w:t>
            </w:r>
            <w:r w:rsidR="00E37746" w:rsidRPr="00CD442E">
              <w:rPr>
                <w:rFonts w:hint="eastAsia"/>
              </w:rPr>
              <w:t>0.551</w:t>
            </w:r>
            <w:r w:rsidRPr="00CD442E">
              <w:t>t/a</w:t>
            </w:r>
            <w:r w:rsidRPr="00CD442E">
              <w:t>、</w:t>
            </w:r>
            <w:r w:rsidR="00E37746" w:rsidRPr="00CD442E">
              <w:rPr>
                <w:rFonts w:hint="eastAsia"/>
              </w:rPr>
              <w:t>0.055t</w:t>
            </w:r>
            <w:r w:rsidRPr="00CD442E">
              <w:t>/a</w:t>
            </w:r>
            <w:r w:rsidRPr="00CD442E">
              <w:t>。因此，</w:t>
            </w:r>
            <w:proofErr w:type="spellStart"/>
            <w:r w:rsidRPr="00CD442E">
              <w:t>COD</w:t>
            </w:r>
            <w:r w:rsidRPr="00CD442E">
              <w:rPr>
                <w:vertAlign w:val="subscript"/>
              </w:rPr>
              <w:t>Cr</w:t>
            </w:r>
            <w:proofErr w:type="spellEnd"/>
            <w:r w:rsidRPr="00CD442E">
              <w:t>、</w:t>
            </w:r>
            <w:r w:rsidRPr="00CD442E">
              <w:t>NH</w:t>
            </w:r>
            <w:r w:rsidRPr="00CD442E">
              <w:rPr>
                <w:vertAlign w:val="subscript"/>
              </w:rPr>
              <w:t>3</w:t>
            </w:r>
            <w:r w:rsidRPr="00CD442E">
              <w:t>-N</w:t>
            </w:r>
            <w:r w:rsidRPr="00CD442E">
              <w:t>总量控制建议值分别为</w:t>
            </w:r>
            <w:r w:rsidR="00E37746" w:rsidRPr="00CD442E">
              <w:t>0.551</w:t>
            </w:r>
            <w:r w:rsidRPr="00CD442E">
              <w:t>t/a</w:t>
            </w:r>
            <w:r w:rsidRPr="00CD442E">
              <w:t>、</w:t>
            </w:r>
            <w:r w:rsidR="00E37746" w:rsidRPr="00CD442E">
              <w:t>0.055</w:t>
            </w:r>
            <w:r w:rsidRPr="00CD442E">
              <w:t>t/a</w:t>
            </w:r>
            <w:r w:rsidRPr="00CD442E">
              <w:rPr>
                <w:rFonts w:hint="eastAsia"/>
              </w:rPr>
              <w:t>。</w:t>
            </w:r>
          </w:p>
          <w:p w14:paraId="34D6D161" w14:textId="77777777" w:rsidR="00793A3A" w:rsidRPr="00CD442E" w:rsidRDefault="00793A3A" w:rsidP="00793A3A">
            <w:pPr>
              <w:adjustRightInd w:val="0"/>
              <w:snapToGrid w:val="0"/>
              <w:spacing w:line="360" w:lineRule="auto"/>
              <w:ind w:firstLineChars="200" w:firstLine="482"/>
              <w:rPr>
                <w:b/>
                <w:sz w:val="24"/>
              </w:rPr>
            </w:pPr>
            <w:r w:rsidRPr="00CD442E">
              <w:rPr>
                <w:rFonts w:hint="eastAsia"/>
                <w:b/>
                <w:sz w:val="24"/>
              </w:rPr>
              <w:t>3</w:t>
            </w:r>
            <w:r w:rsidRPr="00CD442E">
              <w:rPr>
                <w:rFonts w:hint="eastAsia"/>
                <w:b/>
                <w:sz w:val="24"/>
              </w:rPr>
              <w:t>、总量控制实施方案</w:t>
            </w:r>
          </w:p>
          <w:p w14:paraId="302B4FC7" w14:textId="77777777" w:rsidR="00793A3A" w:rsidRPr="00CD442E" w:rsidRDefault="00921528" w:rsidP="00921528">
            <w:pPr>
              <w:adjustRightInd w:val="0"/>
              <w:snapToGrid w:val="0"/>
              <w:spacing w:line="360" w:lineRule="auto"/>
              <w:ind w:firstLineChars="200" w:firstLine="480"/>
              <w:rPr>
                <w:bCs/>
                <w:snapToGrid w:val="0"/>
                <w:kern w:val="0"/>
                <w:sz w:val="24"/>
              </w:rPr>
            </w:pPr>
            <w:r w:rsidRPr="00CD442E">
              <w:rPr>
                <w:bCs/>
                <w:snapToGrid w:val="0"/>
                <w:kern w:val="0"/>
                <w:sz w:val="24"/>
              </w:rPr>
              <w:t>根据《浙江省建设项目主要污染物总量准入审核办法（试行）》（</w:t>
            </w:r>
            <w:proofErr w:type="gramStart"/>
            <w:r w:rsidRPr="00CD442E">
              <w:rPr>
                <w:bCs/>
                <w:snapToGrid w:val="0"/>
                <w:kern w:val="0"/>
                <w:sz w:val="24"/>
              </w:rPr>
              <w:t>浙环发</w:t>
            </w:r>
            <w:proofErr w:type="gramEnd"/>
            <w:r w:rsidRPr="00CD442E">
              <w:rPr>
                <w:bCs/>
                <w:snapToGrid w:val="0"/>
                <w:kern w:val="0"/>
                <w:sz w:val="24"/>
              </w:rPr>
              <w:t xml:space="preserve"> [2012]10</w:t>
            </w:r>
            <w:r w:rsidRPr="00CD442E">
              <w:rPr>
                <w:bCs/>
                <w:snapToGrid w:val="0"/>
                <w:kern w:val="0"/>
                <w:sz w:val="24"/>
              </w:rPr>
              <w:t>号），</w:t>
            </w:r>
            <w:r w:rsidRPr="00CD442E">
              <w:rPr>
                <w:rFonts w:hint="eastAsia"/>
                <w:bCs/>
                <w:snapToGrid w:val="0"/>
                <w:kern w:val="0"/>
                <w:sz w:val="24"/>
              </w:rPr>
              <w:t>本项目为</w:t>
            </w:r>
            <w:r w:rsidR="000736C7" w:rsidRPr="00CD442E">
              <w:rPr>
                <w:rFonts w:hint="eastAsia"/>
                <w:bCs/>
                <w:snapToGrid w:val="0"/>
                <w:kern w:val="0"/>
                <w:sz w:val="24"/>
              </w:rPr>
              <w:t>餐具消毒中心</w:t>
            </w:r>
            <w:r w:rsidRPr="00CD442E">
              <w:rPr>
                <w:rFonts w:hint="eastAsia"/>
                <w:bCs/>
                <w:snapToGrid w:val="0"/>
                <w:kern w:val="0"/>
                <w:sz w:val="24"/>
              </w:rPr>
              <w:t>项目，为</w:t>
            </w:r>
            <w:r w:rsidR="000736C7" w:rsidRPr="00CD442E">
              <w:rPr>
                <w:rFonts w:hint="eastAsia"/>
                <w:bCs/>
                <w:snapToGrid w:val="0"/>
                <w:kern w:val="0"/>
                <w:sz w:val="24"/>
              </w:rPr>
              <w:t>三产服务</w:t>
            </w:r>
            <w:r w:rsidRPr="00CD442E">
              <w:rPr>
                <w:rFonts w:hint="eastAsia"/>
                <w:bCs/>
                <w:snapToGrid w:val="0"/>
                <w:kern w:val="0"/>
                <w:sz w:val="24"/>
              </w:rPr>
              <w:t>项目，不属于工业项目，故本项目</w:t>
            </w:r>
            <w:proofErr w:type="spellStart"/>
            <w:r w:rsidRPr="00CD442E">
              <w:rPr>
                <w:rFonts w:hint="eastAsia"/>
                <w:bCs/>
                <w:snapToGrid w:val="0"/>
                <w:kern w:val="0"/>
                <w:sz w:val="24"/>
              </w:rPr>
              <w:t>COD</w:t>
            </w:r>
            <w:r w:rsidRPr="00CD442E">
              <w:rPr>
                <w:rFonts w:hint="eastAsia"/>
                <w:bCs/>
                <w:snapToGrid w:val="0"/>
                <w:kern w:val="0"/>
                <w:sz w:val="24"/>
                <w:vertAlign w:val="subscript"/>
              </w:rPr>
              <w:t>Cr</w:t>
            </w:r>
            <w:proofErr w:type="spellEnd"/>
            <w:r w:rsidRPr="00CD442E">
              <w:rPr>
                <w:rFonts w:hint="eastAsia"/>
                <w:bCs/>
                <w:snapToGrid w:val="0"/>
                <w:kern w:val="0"/>
                <w:sz w:val="24"/>
              </w:rPr>
              <w:t>、</w:t>
            </w:r>
            <w:r w:rsidRPr="00CD442E">
              <w:rPr>
                <w:rFonts w:hint="eastAsia"/>
                <w:bCs/>
                <w:snapToGrid w:val="0"/>
                <w:kern w:val="0"/>
                <w:sz w:val="24"/>
              </w:rPr>
              <w:t>NH</w:t>
            </w:r>
            <w:r w:rsidRPr="00CD442E">
              <w:rPr>
                <w:rFonts w:hint="eastAsia"/>
                <w:bCs/>
                <w:snapToGrid w:val="0"/>
                <w:kern w:val="0"/>
                <w:sz w:val="24"/>
                <w:vertAlign w:val="subscript"/>
              </w:rPr>
              <w:t>3</w:t>
            </w:r>
            <w:r w:rsidRPr="00CD442E">
              <w:rPr>
                <w:rFonts w:hint="eastAsia"/>
                <w:bCs/>
                <w:snapToGrid w:val="0"/>
                <w:kern w:val="0"/>
                <w:sz w:val="24"/>
              </w:rPr>
              <w:t>-N</w:t>
            </w:r>
            <w:r w:rsidRPr="00CD442E">
              <w:rPr>
                <w:rFonts w:hint="eastAsia"/>
                <w:bCs/>
                <w:snapToGrid w:val="0"/>
                <w:kern w:val="0"/>
                <w:sz w:val="24"/>
              </w:rPr>
              <w:t>可不进行总量替代削减。</w:t>
            </w:r>
          </w:p>
          <w:p w14:paraId="08A06175" w14:textId="77777777" w:rsidR="00921528" w:rsidRPr="00CD442E" w:rsidRDefault="00921528" w:rsidP="00921528">
            <w:pPr>
              <w:adjustRightInd w:val="0"/>
              <w:snapToGrid w:val="0"/>
              <w:spacing w:line="360" w:lineRule="auto"/>
              <w:ind w:firstLineChars="200" w:firstLine="480"/>
              <w:rPr>
                <w:bCs/>
                <w:snapToGrid w:val="0"/>
                <w:kern w:val="0"/>
                <w:sz w:val="24"/>
              </w:rPr>
            </w:pPr>
            <w:r w:rsidRPr="00CD442E">
              <w:rPr>
                <w:rFonts w:hint="eastAsia"/>
                <w:bCs/>
                <w:snapToGrid w:val="0"/>
                <w:kern w:val="0"/>
                <w:sz w:val="24"/>
              </w:rPr>
              <w:t>本项目实施后，具体总量控制情况见表</w:t>
            </w:r>
            <w:r w:rsidRPr="00CD442E">
              <w:rPr>
                <w:rFonts w:hint="eastAsia"/>
                <w:bCs/>
                <w:snapToGrid w:val="0"/>
                <w:kern w:val="0"/>
                <w:sz w:val="24"/>
              </w:rPr>
              <w:t>4-</w:t>
            </w:r>
            <w:r w:rsidR="00961C9D" w:rsidRPr="00CD442E">
              <w:rPr>
                <w:rFonts w:hint="eastAsia"/>
                <w:bCs/>
                <w:snapToGrid w:val="0"/>
                <w:kern w:val="0"/>
                <w:sz w:val="24"/>
              </w:rPr>
              <w:t>6</w:t>
            </w:r>
            <w:r w:rsidRPr="00CD442E">
              <w:rPr>
                <w:rFonts w:hint="eastAsia"/>
                <w:bCs/>
                <w:snapToGrid w:val="0"/>
                <w:kern w:val="0"/>
                <w:sz w:val="24"/>
              </w:rPr>
              <w:t>。</w:t>
            </w:r>
          </w:p>
          <w:p w14:paraId="0BC78905" w14:textId="77777777" w:rsidR="00921528" w:rsidRPr="00CD442E" w:rsidRDefault="00921528" w:rsidP="00CE22D6">
            <w:pPr>
              <w:adjustRightInd w:val="0"/>
              <w:snapToGrid w:val="0"/>
              <w:jc w:val="center"/>
              <w:rPr>
                <w:bCs/>
                <w:snapToGrid w:val="0"/>
                <w:kern w:val="0"/>
                <w:sz w:val="24"/>
              </w:rPr>
            </w:pPr>
            <w:r w:rsidRPr="00CD442E">
              <w:rPr>
                <w:rFonts w:hint="eastAsia"/>
                <w:b/>
              </w:rPr>
              <w:t>表</w:t>
            </w:r>
            <w:r w:rsidRPr="00CD442E">
              <w:rPr>
                <w:rFonts w:hint="eastAsia"/>
                <w:b/>
              </w:rPr>
              <w:t>4-</w:t>
            </w:r>
            <w:r w:rsidR="00961C9D" w:rsidRPr="00CD442E">
              <w:rPr>
                <w:rFonts w:hint="eastAsia"/>
                <w:b/>
              </w:rPr>
              <w:t>6</w:t>
            </w:r>
            <w:r w:rsidRPr="00CD442E">
              <w:rPr>
                <w:rFonts w:hint="eastAsia"/>
                <w:b/>
              </w:rPr>
              <w:t xml:space="preserve">   </w:t>
            </w:r>
            <w:r w:rsidRPr="00CD442E">
              <w:rPr>
                <w:rFonts w:hint="eastAsia"/>
                <w:b/>
              </w:rPr>
              <w:t>总量控制指标</w:t>
            </w:r>
            <w:r w:rsidRPr="00CD442E">
              <w:rPr>
                <w:rFonts w:hint="eastAsia"/>
                <w:b/>
              </w:rPr>
              <w:t xml:space="preserve">   </w:t>
            </w:r>
            <w:r w:rsidRPr="00CD442E">
              <w:rPr>
                <w:rFonts w:hint="eastAsia"/>
                <w:b/>
              </w:rPr>
              <w:t>单位：</w:t>
            </w:r>
            <w:r w:rsidRPr="00CD442E">
              <w:rPr>
                <w:rFonts w:hint="eastAsia"/>
                <w:b/>
              </w:rPr>
              <w:t>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134"/>
              <w:gridCol w:w="1275"/>
              <w:gridCol w:w="1560"/>
              <w:gridCol w:w="1559"/>
            </w:tblGrid>
            <w:tr w:rsidR="00CD442E" w:rsidRPr="00CD442E" w14:paraId="3EAE7381" w14:textId="77777777" w:rsidTr="00B31C2A">
              <w:trPr>
                <w:jc w:val="center"/>
              </w:trPr>
              <w:tc>
                <w:tcPr>
                  <w:tcW w:w="1409" w:type="dxa"/>
                  <w:vMerge w:val="restart"/>
                  <w:shd w:val="clear" w:color="auto" w:fill="auto"/>
                  <w:vAlign w:val="center"/>
                </w:tcPr>
                <w:p w14:paraId="00E02B2F" w14:textId="77777777" w:rsidR="00921528" w:rsidRPr="00CD442E" w:rsidRDefault="00921528" w:rsidP="00B31C2A">
                  <w:pPr>
                    <w:pStyle w:val="12"/>
                    <w:adjustRightInd w:val="0"/>
                    <w:snapToGrid w:val="0"/>
                    <w:spacing w:line="240" w:lineRule="auto"/>
                    <w:ind w:firstLine="0"/>
                    <w:jc w:val="center"/>
                    <w:rPr>
                      <w:b/>
                      <w:sz w:val="21"/>
                      <w:szCs w:val="21"/>
                    </w:rPr>
                  </w:pPr>
                  <w:r w:rsidRPr="00CD442E">
                    <w:rPr>
                      <w:b/>
                      <w:sz w:val="21"/>
                      <w:szCs w:val="21"/>
                    </w:rPr>
                    <w:t>污染物名称</w:t>
                  </w:r>
                </w:p>
              </w:tc>
              <w:tc>
                <w:tcPr>
                  <w:tcW w:w="2409" w:type="dxa"/>
                  <w:gridSpan w:val="2"/>
                  <w:shd w:val="clear" w:color="auto" w:fill="auto"/>
                  <w:vAlign w:val="center"/>
                </w:tcPr>
                <w:p w14:paraId="32E55D8D" w14:textId="77777777" w:rsidR="00921528" w:rsidRPr="00CD442E" w:rsidRDefault="00921528" w:rsidP="00B31C2A">
                  <w:pPr>
                    <w:pStyle w:val="12"/>
                    <w:adjustRightInd w:val="0"/>
                    <w:snapToGrid w:val="0"/>
                    <w:spacing w:line="240" w:lineRule="auto"/>
                    <w:ind w:firstLine="0"/>
                    <w:jc w:val="center"/>
                    <w:rPr>
                      <w:b/>
                      <w:sz w:val="21"/>
                      <w:szCs w:val="21"/>
                    </w:rPr>
                  </w:pPr>
                  <w:r w:rsidRPr="00CD442E">
                    <w:rPr>
                      <w:b/>
                      <w:sz w:val="21"/>
                      <w:szCs w:val="21"/>
                    </w:rPr>
                    <w:t>本项目</w:t>
                  </w:r>
                </w:p>
              </w:tc>
              <w:tc>
                <w:tcPr>
                  <w:tcW w:w="1560" w:type="dxa"/>
                  <w:vMerge w:val="restart"/>
                  <w:shd w:val="clear" w:color="auto" w:fill="auto"/>
                  <w:vAlign w:val="center"/>
                </w:tcPr>
                <w:p w14:paraId="2442BBE6" w14:textId="77777777" w:rsidR="00921528" w:rsidRPr="00CD442E" w:rsidRDefault="00921528" w:rsidP="00B31C2A">
                  <w:pPr>
                    <w:pStyle w:val="12"/>
                    <w:adjustRightInd w:val="0"/>
                    <w:snapToGrid w:val="0"/>
                    <w:spacing w:line="240" w:lineRule="auto"/>
                    <w:ind w:firstLine="0"/>
                    <w:jc w:val="center"/>
                    <w:rPr>
                      <w:b/>
                      <w:sz w:val="21"/>
                      <w:szCs w:val="21"/>
                    </w:rPr>
                  </w:pPr>
                  <w:r w:rsidRPr="00CD442E">
                    <w:rPr>
                      <w:b/>
                      <w:sz w:val="21"/>
                      <w:szCs w:val="21"/>
                    </w:rPr>
                    <w:t>区域调剂比例</w:t>
                  </w:r>
                </w:p>
              </w:tc>
              <w:tc>
                <w:tcPr>
                  <w:tcW w:w="1559" w:type="dxa"/>
                  <w:vMerge w:val="restart"/>
                  <w:shd w:val="clear" w:color="auto" w:fill="auto"/>
                  <w:vAlign w:val="center"/>
                </w:tcPr>
                <w:p w14:paraId="2F2F2515" w14:textId="77777777" w:rsidR="00921528" w:rsidRPr="00CD442E" w:rsidRDefault="00921528" w:rsidP="00B31C2A">
                  <w:pPr>
                    <w:pStyle w:val="12"/>
                    <w:adjustRightInd w:val="0"/>
                    <w:snapToGrid w:val="0"/>
                    <w:spacing w:line="240" w:lineRule="auto"/>
                    <w:ind w:firstLine="0"/>
                    <w:jc w:val="center"/>
                    <w:rPr>
                      <w:b/>
                      <w:sz w:val="21"/>
                      <w:szCs w:val="21"/>
                    </w:rPr>
                  </w:pPr>
                  <w:r w:rsidRPr="00CD442E">
                    <w:rPr>
                      <w:b/>
                      <w:sz w:val="21"/>
                      <w:szCs w:val="21"/>
                    </w:rPr>
                    <w:t>区域调剂量</w:t>
                  </w:r>
                </w:p>
              </w:tc>
            </w:tr>
            <w:tr w:rsidR="00CD442E" w:rsidRPr="00CD442E" w14:paraId="10AE55E8" w14:textId="77777777" w:rsidTr="00B31C2A">
              <w:trPr>
                <w:jc w:val="center"/>
              </w:trPr>
              <w:tc>
                <w:tcPr>
                  <w:tcW w:w="1409" w:type="dxa"/>
                  <w:vMerge/>
                  <w:shd w:val="clear" w:color="auto" w:fill="auto"/>
                  <w:vAlign w:val="center"/>
                </w:tcPr>
                <w:p w14:paraId="4591E807" w14:textId="77777777" w:rsidR="00921528" w:rsidRPr="00CD442E" w:rsidRDefault="00921528" w:rsidP="00B31C2A">
                  <w:pPr>
                    <w:pStyle w:val="12"/>
                    <w:adjustRightInd w:val="0"/>
                    <w:snapToGrid w:val="0"/>
                    <w:spacing w:line="240" w:lineRule="auto"/>
                    <w:ind w:firstLine="0"/>
                    <w:jc w:val="center"/>
                    <w:rPr>
                      <w:sz w:val="21"/>
                      <w:szCs w:val="21"/>
                    </w:rPr>
                  </w:pPr>
                </w:p>
              </w:tc>
              <w:tc>
                <w:tcPr>
                  <w:tcW w:w="1134" w:type="dxa"/>
                  <w:shd w:val="clear" w:color="auto" w:fill="auto"/>
                  <w:vAlign w:val="center"/>
                </w:tcPr>
                <w:p w14:paraId="097F33B5" w14:textId="77777777" w:rsidR="00921528" w:rsidRPr="00CD442E" w:rsidRDefault="00921528" w:rsidP="00B31C2A">
                  <w:pPr>
                    <w:pStyle w:val="12"/>
                    <w:adjustRightInd w:val="0"/>
                    <w:snapToGrid w:val="0"/>
                    <w:spacing w:line="240" w:lineRule="auto"/>
                    <w:ind w:firstLine="0"/>
                    <w:jc w:val="center"/>
                    <w:rPr>
                      <w:b/>
                      <w:sz w:val="21"/>
                      <w:szCs w:val="21"/>
                    </w:rPr>
                  </w:pPr>
                  <w:r w:rsidRPr="00CD442E">
                    <w:rPr>
                      <w:b/>
                      <w:sz w:val="21"/>
                      <w:szCs w:val="21"/>
                    </w:rPr>
                    <w:t>排放量</w:t>
                  </w:r>
                </w:p>
              </w:tc>
              <w:tc>
                <w:tcPr>
                  <w:tcW w:w="1275" w:type="dxa"/>
                  <w:shd w:val="clear" w:color="auto" w:fill="auto"/>
                  <w:vAlign w:val="center"/>
                </w:tcPr>
                <w:p w14:paraId="6FEF4E17" w14:textId="77777777" w:rsidR="00921528" w:rsidRPr="00CD442E" w:rsidRDefault="00921528" w:rsidP="00B31C2A">
                  <w:pPr>
                    <w:pStyle w:val="12"/>
                    <w:adjustRightInd w:val="0"/>
                    <w:snapToGrid w:val="0"/>
                    <w:spacing w:line="240" w:lineRule="auto"/>
                    <w:ind w:firstLine="0"/>
                    <w:jc w:val="center"/>
                    <w:rPr>
                      <w:b/>
                      <w:sz w:val="21"/>
                      <w:szCs w:val="21"/>
                    </w:rPr>
                  </w:pPr>
                  <w:r w:rsidRPr="00CD442E">
                    <w:rPr>
                      <w:b/>
                      <w:sz w:val="21"/>
                      <w:szCs w:val="21"/>
                    </w:rPr>
                    <w:t>指标</w:t>
                  </w:r>
                </w:p>
              </w:tc>
              <w:tc>
                <w:tcPr>
                  <w:tcW w:w="1560" w:type="dxa"/>
                  <w:vMerge/>
                  <w:shd w:val="clear" w:color="auto" w:fill="auto"/>
                  <w:vAlign w:val="center"/>
                </w:tcPr>
                <w:p w14:paraId="4A93B00E" w14:textId="77777777" w:rsidR="00921528" w:rsidRPr="00CD442E" w:rsidRDefault="00921528" w:rsidP="00B31C2A">
                  <w:pPr>
                    <w:pStyle w:val="12"/>
                    <w:adjustRightInd w:val="0"/>
                    <w:snapToGrid w:val="0"/>
                    <w:spacing w:line="240" w:lineRule="auto"/>
                    <w:ind w:firstLine="0"/>
                    <w:jc w:val="center"/>
                    <w:rPr>
                      <w:sz w:val="21"/>
                      <w:szCs w:val="21"/>
                    </w:rPr>
                  </w:pPr>
                </w:p>
              </w:tc>
              <w:tc>
                <w:tcPr>
                  <w:tcW w:w="1559" w:type="dxa"/>
                  <w:vMerge/>
                  <w:shd w:val="clear" w:color="auto" w:fill="auto"/>
                  <w:vAlign w:val="center"/>
                </w:tcPr>
                <w:p w14:paraId="1ED5F1EA" w14:textId="77777777" w:rsidR="00921528" w:rsidRPr="00CD442E" w:rsidRDefault="00921528" w:rsidP="00B31C2A">
                  <w:pPr>
                    <w:pStyle w:val="12"/>
                    <w:adjustRightInd w:val="0"/>
                    <w:snapToGrid w:val="0"/>
                    <w:spacing w:line="240" w:lineRule="auto"/>
                    <w:ind w:firstLine="0"/>
                    <w:jc w:val="center"/>
                    <w:rPr>
                      <w:sz w:val="21"/>
                      <w:szCs w:val="21"/>
                    </w:rPr>
                  </w:pPr>
                </w:p>
              </w:tc>
            </w:tr>
            <w:tr w:rsidR="00CD442E" w:rsidRPr="00CD442E" w14:paraId="7242068A" w14:textId="77777777" w:rsidTr="00B31C2A">
              <w:trPr>
                <w:jc w:val="center"/>
              </w:trPr>
              <w:tc>
                <w:tcPr>
                  <w:tcW w:w="1409" w:type="dxa"/>
                  <w:shd w:val="clear" w:color="auto" w:fill="auto"/>
                  <w:vAlign w:val="center"/>
                </w:tcPr>
                <w:p w14:paraId="0B226C18" w14:textId="77777777" w:rsidR="00921528" w:rsidRPr="00CD442E" w:rsidRDefault="00921528" w:rsidP="00B31C2A">
                  <w:pPr>
                    <w:pStyle w:val="12"/>
                    <w:adjustRightInd w:val="0"/>
                    <w:snapToGrid w:val="0"/>
                    <w:spacing w:line="240" w:lineRule="auto"/>
                    <w:ind w:firstLine="0"/>
                    <w:jc w:val="center"/>
                    <w:rPr>
                      <w:sz w:val="21"/>
                      <w:szCs w:val="21"/>
                      <w:vertAlign w:val="subscript"/>
                    </w:rPr>
                  </w:pPr>
                  <w:proofErr w:type="spellStart"/>
                  <w:r w:rsidRPr="00CD442E">
                    <w:rPr>
                      <w:sz w:val="21"/>
                      <w:szCs w:val="21"/>
                    </w:rPr>
                    <w:t>COD</w:t>
                  </w:r>
                  <w:r w:rsidRPr="00CD442E">
                    <w:rPr>
                      <w:sz w:val="21"/>
                      <w:szCs w:val="21"/>
                      <w:vertAlign w:val="subscript"/>
                    </w:rPr>
                    <w:t>Cr</w:t>
                  </w:r>
                  <w:proofErr w:type="spellEnd"/>
                </w:p>
              </w:tc>
              <w:tc>
                <w:tcPr>
                  <w:tcW w:w="1134" w:type="dxa"/>
                  <w:shd w:val="clear" w:color="auto" w:fill="auto"/>
                  <w:vAlign w:val="center"/>
                </w:tcPr>
                <w:p w14:paraId="42997AC8" w14:textId="77777777" w:rsidR="00921528" w:rsidRPr="00CD442E" w:rsidRDefault="00E37746" w:rsidP="00B31C2A">
                  <w:pPr>
                    <w:pStyle w:val="12"/>
                    <w:adjustRightInd w:val="0"/>
                    <w:snapToGrid w:val="0"/>
                    <w:spacing w:line="240" w:lineRule="auto"/>
                    <w:ind w:firstLine="0"/>
                    <w:jc w:val="center"/>
                    <w:rPr>
                      <w:sz w:val="21"/>
                      <w:szCs w:val="21"/>
                    </w:rPr>
                  </w:pPr>
                  <w:r w:rsidRPr="00CD442E">
                    <w:rPr>
                      <w:rFonts w:hint="eastAsia"/>
                      <w:sz w:val="21"/>
                      <w:szCs w:val="21"/>
                    </w:rPr>
                    <w:t>0</w:t>
                  </w:r>
                  <w:r w:rsidRPr="00CD442E">
                    <w:rPr>
                      <w:sz w:val="21"/>
                      <w:szCs w:val="21"/>
                    </w:rPr>
                    <w:t>.551</w:t>
                  </w:r>
                </w:p>
              </w:tc>
              <w:tc>
                <w:tcPr>
                  <w:tcW w:w="1275" w:type="dxa"/>
                  <w:shd w:val="clear" w:color="auto" w:fill="auto"/>
                  <w:vAlign w:val="center"/>
                </w:tcPr>
                <w:p w14:paraId="15082EFD" w14:textId="77777777" w:rsidR="00921528" w:rsidRPr="00CD442E" w:rsidRDefault="00E37746" w:rsidP="00B31C2A">
                  <w:pPr>
                    <w:pStyle w:val="12"/>
                    <w:adjustRightInd w:val="0"/>
                    <w:snapToGrid w:val="0"/>
                    <w:spacing w:line="240" w:lineRule="auto"/>
                    <w:ind w:firstLine="0"/>
                    <w:jc w:val="center"/>
                    <w:rPr>
                      <w:sz w:val="21"/>
                      <w:szCs w:val="21"/>
                    </w:rPr>
                  </w:pPr>
                  <w:r w:rsidRPr="00CD442E">
                    <w:rPr>
                      <w:rFonts w:hint="eastAsia"/>
                      <w:sz w:val="21"/>
                      <w:szCs w:val="21"/>
                    </w:rPr>
                    <w:t>0</w:t>
                  </w:r>
                  <w:r w:rsidRPr="00CD442E">
                    <w:rPr>
                      <w:sz w:val="21"/>
                      <w:szCs w:val="21"/>
                    </w:rPr>
                    <w:t>.551</w:t>
                  </w:r>
                </w:p>
              </w:tc>
              <w:tc>
                <w:tcPr>
                  <w:tcW w:w="1560" w:type="dxa"/>
                  <w:shd w:val="clear" w:color="auto" w:fill="auto"/>
                  <w:vAlign w:val="center"/>
                </w:tcPr>
                <w:p w14:paraId="75FF5BB3" w14:textId="77777777" w:rsidR="00921528" w:rsidRPr="00CD442E" w:rsidRDefault="00921528" w:rsidP="00B31C2A">
                  <w:pPr>
                    <w:pStyle w:val="12"/>
                    <w:adjustRightInd w:val="0"/>
                    <w:snapToGrid w:val="0"/>
                    <w:spacing w:line="240" w:lineRule="auto"/>
                    <w:ind w:firstLine="0"/>
                    <w:jc w:val="center"/>
                    <w:rPr>
                      <w:sz w:val="21"/>
                      <w:szCs w:val="21"/>
                    </w:rPr>
                  </w:pPr>
                  <w:r w:rsidRPr="00CD442E">
                    <w:rPr>
                      <w:rFonts w:hint="eastAsia"/>
                      <w:sz w:val="21"/>
                      <w:szCs w:val="21"/>
                    </w:rPr>
                    <w:t>/</w:t>
                  </w:r>
                </w:p>
              </w:tc>
              <w:tc>
                <w:tcPr>
                  <w:tcW w:w="1559" w:type="dxa"/>
                  <w:shd w:val="clear" w:color="auto" w:fill="auto"/>
                  <w:vAlign w:val="center"/>
                </w:tcPr>
                <w:p w14:paraId="606DE048" w14:textId="77777777" w:rsidR="00921528" w:rsidRPr="00CD442E" w:rsidRDefault="00921528" w:rsidP="00B31C2A">
                  <w:pPr>
                    <w:pStyle w:val="12"/>
                    <w:adjustRightInd w:val="0"/>
                    <w:snapToGrid w:val="0"/>
                    <w:spacing w:line="240" w:lineRule="auto"/>
                    <w:ind w:firstLine="0"/>
                    <w:jc w:val="center"/>
                    <w:rPr>
                      <w:sz w:val="21"/>
                      <w:szCs w:val="21"/>
                    </w:rPr>
                  </w:pPr>
                  <w:r w:rsidRPr="00CD442E">
                    <w:rPr>
                      <w:rFonts w:hint="eastAsia"/>
                      <w:sz w:val="21"/>
                      <w:szCs w:val="21"/>
                    </w:rPr>
                    <w:t>/</w:t>
                  </w:r>
                </w:p>
              </w:tc>
            </w:tr>
            <w:tr w:rsidR="00CD442E" w:rsidRPr="00CD442E" w14:paraId="17C12167" w14:textId="77777777" w:rsidTr="00B31C2A">
              <w:trPr>
                <w:jc w:val="center"/>
              </w:trPr>
              <w:tc>
                <w:tcPr>
                  <w:tcW w:w="1409" w:type="dxa"/>
                  <w:shd w:val="clear" w:color="auto" w:fill="auto"/>
                  <w:vAlign w:val="center"/>
                </w:tcPr>
                <w:p w14:paraId="6A01DAE9" w14:textId="77777777" w:rsidR="00921528" w:rsidRPr="00CD442E" w:rsidRDefault="00921528" w:rsidP="00B31C2A">
                  <w:pPr>
                    <w:pStyle w:val="12"/>
                    <w:adjustRightInd w:val="0"/>
                    <w:snapToGrid w:val="0"/>
                    <w:spacing w:line="240" w:lineRule="auto"/>
                    <w:ind w:firstLine="0"/>
                    <w:jc w:val="center"/>
                    <w:rPr>
                      <w:sz w:val="21"/>
                      <w:szCs w:val="21"/>
                    </w:rPr>
                  </w:pPr>
                  <w:r w:rsidRPr="00CD442E">
                    <w:rPr>
                      <w:sz w:val="21"/>
                      <w:szCs w:val="21"/>
                    </w:rPr>
                    <w:t>NH</w:t>
                  </w:r>
                  <w:r w:rsidRPr="00CD442E">
                    <w:rPr>
                      <w:sz w:val="21"/>
                      <w:szCs w:val="21"/>
                      <w:vertAlign w:val="subscript"/>
                    </w:rPr>
                    <w:t>3</w:t>
                  </w:r>
                  <w:r w:rsidRPr="00CD442E">
                    <w:rPr>
                      <w:sz w:val="21"/>
                      <w:szCs w:val="21"/>
                    </w:rPr>
                    <w:t>-N</w:t>
                  </w:r>
                  <w:r w:rsidR="00CE22D6" w:rsidRPr="00CD442E">
                    <w:rPr>
                      <w:rFonts w:hint="eastAsia"/>
                      <w:sz w:val="21"/>
                      <w:szCs w:val="21"/>
                    </w:rPr>
                    <w:t xml:space="preserve"> </w:t>
                  </w:r>
                </w:p>
              </w:tc>
              <w:tc>
                <w:tcPr>
                  <w:tcW w:w="1134" w:type="dxa"/>
                  <w:shd w:val="clear" w:color="auto" w:fill="auto"/>
                  <w:vAlign w:val="center"/>
                </w:tcPr>
                <w:p w14:paraId="6438035F" w14:textId="77777777" w:rsidR="00921528" w:rsidRPr="00CD442E" w:rsidRDefault="00E37746" w:rsidP="00B31C2A">
                  <w:pPr>
                    <w:pStyle w:val="12"/>
                    <w:adjustRightInd w:val="0"/>
                    <w:snapToGrid w:val="0"/>
                    <w:spacing w:line="240" w:lineRule="auto"/>
                    <w:ind w:firstLine="0"/>
                    <w:jc w:val="center"/>
                    <w:rPr>
                      <w:sz w:val="21"/>
                      <w:szCs w:val="21"/>
                    </w:rPr>
                  </w:pPr>
                  <w:r w:rsidRPr="00CD442E">
                    <w:rPr>
                      <w:rFonts w:hint="eastAsia"/>
                      <w:sz w:val="21"/>
                      <w:szCs w:val="21"/>
                    </w:rPr>
                    <w:t>0</w:t>
                  </w:r>
                  <w:r w:rsidRPr="00CD442E">
                    <w:rPr>
                      <w:sz w:val="21"/>
                      <w:szCs w:val="21"/>
                    </w:rPr>
                    <w:t>.055</w:t>
                  </w:r>
                </w:p>
              </w:tc>
              <w:tc>
                <w:tcPr>
                  <w:tcW w:w="1275" w:type="dxa"/>
                  <w:shd w:val="clear" w:color="auto" w:fill="auto"/>
                  <w:vAlign w:val="center"/>
                </w:tcPr>
                <w:p w14:paraId="53E62E79" w14:textId="77777777" w:rsidR="00921528" w:rsidRPr="00CD442E" w:rsidRDefault="00E37746" w:rsidP="00B31C2A">
                  <w:pPr>
                    <w:pStyle w:val="12"/>
                    <w:adjustRightInd w:val="0"/>
                    <w:snapToGrid w:val="0"/>
                    <w:spacing w:line="240" w:lineRule="auto"/>
                    <w:ind w:firstLine="0"/>
                    <w:jc w:val="center"/>
                    <w:rPr>
                      <w:sz w:val="21"/>
                      <w:szCs w:val="21"/>
                    </w:rPr>
                  </w:pPr>
                  <w:r w:rsidRPr="00CD442E">
                    <w:rPr>
                      <w:rFonts w:hint="eastAsia"/>
                      <w:sz w:val="21"/>
                      <w:szCs w:val="21"/>
                    </w:rPr>
                    <w:t>0</w:t>
                  </w:r>
                  <w:r w:rsidRPr="00CD442E">
                    <w:rPr>
                      <w:sz w:val="21"/>
                      <w:szCs w:val="21"/>
                    </w:rPr>
                    <w:t>.055</w:t>
                  </w:r>
                </w:p>
              </w:tc>
              <w:tc>
                <w:tcPr>
                  <w:tcW w:w="1560" w:type="dxa"/>
                  <w:shd w:val="clear" w:color="auto" w:fill="auto"/>
                  <w:vAlign w:val="center"/>
                </w:tcPr>
                <w:p w14:paraId="4091C56D" w14:textId="77777777" w:rsidR="00921528" w:rsidRPr="00CD442E" w:rsidRDefault="00921528" w:rsidP="00B31C2A">
                  <w:pPr>
                    <w:pStyle w:val="12"/>
                    <w:adjustRightInd w:val="0"/>
                    <w:snapToGrid w:val="0"/>
                    <w:spacing w:line="240" w:lineRule="auto"/>
                    <w:ind w:firstLine="0"/>
                    <w:jc w:val="center"/>
                    <w:rPr>
                      <w:sz w:val="21"/>
                      <w:szCs w:val="21"/>
                    </w:rPr>
                  </w:pPr>
                  <w:r w:rsidRPr="00CD442E">
                    <w:rPr>
                      <w:rFonts w:hint="eastAsia"/>
                      <w:sz w:val="21"/>
                      <w:szCs w:val="21"/>
                    </w:rPr>
                    <w:t>/</w:t>
                  </w:r>
                </w:p>
              </w:tc>
              <w:tc>
                <w:tcPr>
                  <w:tcW w:w="1559" w:type="dxa"/>
                  <w:shd w:val="clear" w:color="auto" w:fill="auto"/>
                  <w:vAlign w:val="center"/>
                </w:tcPr>
                <w:p w14:paraId="334FCEE6" w14:textId="77777777" w:rsidR="00921528" w:rsidRPr="00CD442E" w:rsidRDefault="00921528" w:rsidP="00B31C2A">
                  <w:pPr>
                    <w:pStyle w:val="12"/>
                    <w:adjustRightInd w:val="0"/>
                    <w:snapToGrid w:val="0"/>
                    <w:spacing w:line="240" w:lineRule="auto"/>
                    <w:ind w:firstLine="0"/>
                    <w:jc w:val="center"/>
                    <w:rPr>
                      <w:sz w:val="21"/>
                      <w:szCs w:val="21"/>
                    </w:rPr>
                  </w:pPr>
                  <w:r w:rsidRPr="00CD442E">
                    <w:rPr>
                      <w:rFonts w:hint="eastAsia"/>
                      <w:sz w:val="21"/>
                      <w:szCs w:val="21"/>
                    </w:rPr>
                    <w:t>/</w:t>
                  </w:r>
                </w:p>
              </w:tc>
            </w:tr>
          </w:tbl>
          <w:p w14:paraId="672B29B5" w14:textId="77777777" w:rsidR="00921528" w:rsidRPr="00CD442E" w:rsidRDefault="00921528" w:rsidP="00921528">
            <w:pPr>
              <w:adjustRightInd w:val="0"/>
              <w:snapToGrid w:val="0"/>
              <w:spacing w:line="360" w:lineRule="auto"/>
              <w:ind w:firstLineChars="200" w:firstLine="480"/>
              <w:rPr>
                <w:bCs/>
                <w:snapToGrid w:val="0"/>
                <w:kern w:val="0"/>
                <w:sz w:val="24"/>
              </w:rPr>
            </w:pPr>
          </w:p>
          <w:p w14:paraId="7DEBF4EB" w14:textId="77777777" w:rsidR="00921528" w:rsidRPr="00CD442E" w:rsidRDefault="00921528" w:rsidP="00921528">
            <w:pPr>
              <w:adjustRightInd w:val="0"/>
              <w:snapToGrid w:val="0"/>
              <w:spacing w:line="360" w:lineRule="auto"/>
              <w:ind w:firstLineChars="200" w:firstLine="482"/>
              <w:rPr>
                <w:b/>
                <w:sz w:val="24"/>
              </w:rPr>
            </w:pPr>
          </w:p>
          <w:p w14:paraId="601FD85A" w14:textId="77777777" w:rsidR="008038D0" w:rsidRPr="00CD442E" w:rsidRDefault="008038D0">
            <w:pPr>
              <w:spacing w:line="360" w:lineRule="auto"/>
              <w:ind w:firstLineChars="200" w:firstLine="480"/>
              <w:rPr>
                <w:sz w:val="24"/>
              </w:rPr>
            </w:pPr>
          </w:p>
          <w:p w14:paraId="40BBCDA3" w14:textId="77777777" w:rsidR="008038D0" w:rsidRPr="00CD442E" w:rsidRDefault="008038D0">
            <w:pPr>
              <w:snapToGrid w:val="0"/>
              <w:spacing w:line="420" w:lineRule="exact"/>
              <w:ind w:firstLineChars="200" w:firstLine="480"/>
              <w:rPr>
                <w:sz w:val="24"/>
              </w:rPr>
            </w:pPr>
          </w:p>
          <w:p w14:paraId="7FCCB0FD" w14:textId="77777777" w:rsidR="008038D0" w:rsidRPr="00CD442E" w:rsidRDefault="008038D0">
            <w:pPr>
              <w:snapToGrid w:val="0"/>
              <w:spacing w:line="420" w:lineRule="exact"/>
              <w:ind w:firstLineChars="200" w:firstLine="480"/>
              <w:rPr>
                <w:sz w:val="24"/>
              </w:rPr>
            </w:pPr>
          </w:p>
          <w:p w14:paraId="6AAEE4C0" w14:textId="77777777" w:rsidR="008038D0" w:rsidRPr="00CD442E" w:rsidRDefault="008038D0">
            <w:pPr>
              <w:snapToGrid w:val="0"/>
              <w:spacing w:line="420" w:lineRule="exact"/>
              <w:ind w:firstLineChars="200" w:firstLine="480"/>
              <w:rPr>
                <w:sz w:val="24"/>
              </w:rPr>
            </w:pPr>
          </w:p>
          <w:p w14:paraId="528A89EB" w14:textId="77777777" w:rsidR="008038D0" w:rsidRPr="00CD442E" w:rsidRDefault="008038D0">
            <w:pPr>
              <w:snapToGrid w:val="0"/>
              <w:spacing w:line="420" w:lineRule="exact"/>
              <w:ind w:firstLineChars="200" w:firstLine="480"/>
              <w:rPr>
                <w:sz w:val="24"/>
              </w:rPr>
            </w:pPr>
          </w:p>
          <w:p w14:paraId="27D9D2FD" w14:textId="77777777" w:rsidR="008038D0" w:rsidRPr="00CD442E" w:rsidRDefault="008038D0">
            <w:pPr>
              <w:snapToGrid w:val="0"/>
              <w:spacing w:line="420" w:lineRule="exact"/>
              <w:ind w:firstLineChars="200" w:firstLine="480"/>
              <w:rPr>
                <w:sz w:val="24"/>
              </w:rPr>
            </w:pPr>
          </w:p>
          <w:p w14:paraId="6A800CD9" w14:textId="77777777" w:rsidR="00921528" w:rsidRPr="00CD442E" w:rsidRDefault="00921528">
            <w:pPr>
              <w:snapToGrid w:val="0"/>
              <w:spacing w:line="420" w:lineRule="exact"/>
              <w:ind w:firstLineChars="200" w:firstLine="480"/>
              <w:rPr>
                <w:sz w:val="24"/>
              </w:rPr>
            </w:pPr>
          </w:p>
          <w:p w14:paraId="4D79D1F9" w14:textId="77777777" w:rsidR="00921528" w:rsidRPr="00CD442E" w:rsidRDefault="00921528">
            <w:pPr>
              <w:snapToGrid w:val="0"/>
              <w:spacing w:line="420" w:lineRule="exact"/>
              <w:ind w:firstLineChars="200" w:firstLine="480"/>
              <w:rPr>
                <w:sz w:val="24"/>
              </w:rPr>
            </w:pPr>
          </w:p>
          <w:p w14:paraId="557921EF" w14:textId="77777777" w:rsidR="006E6503" w:rsidRPr="00CD442E" w:rsidRDefault="006E6503" w:rsidP="00961C9D">
            <w:pPr>
              <w:snapToGrid w:val="0"/>
              <w:spacing w:line="420" w:lineRule="exact"/>
              <w:rPr>
                <w:sz w:val="24"/>
              </w:rPr>
            </w:pPr>
          </w:p>
        </w:tc>
      </w:tr>
    </w:tbl>
    <w:p w14:paraId="60DDB005" w14:textId="77777777" w:rsidR="008038D0" w:rsidRPr="00CD442E" w:rsidRDefault="008038D0">
      <w:pPr>
        <w:spacing w:line="360" w:lineRule="auto"/>
        <w:rPr>
          <w:b/>
          <w:bCs/>
          <w:sz w:val="32"/>
          <w:szCs w:val="32"/>
        </w:rPr>
        <w:sectPr w:rsidR="008038D0" w:rsidRPr="00CD442E">
          <w:headerReference w:type="default" r:id="rId21"/>
          <w:pgSz w:w="11906" w:h="16838"/>
          <w:pgMar w:top="1588" w:right="1588" w:bottom="1588" w:left="1588" w:header="1134" w:footer="1134" w:gutter="0"/>
          <w:cols w:space="720"/>
          <w:docGrid w:linePitch="312"/>
        </w:sectPr>
      </w:pPr>
    </w:p>
    <w:p w14:paraId="33B68CE1" w14:textId="77777777" w:rsidR="008038D0" w:rsidRPr="00CD442E" w:rsidRDefault="008038D0">
      <w:pPr>
        <w:spacing w:line="360" w:lineRule="auto"/>
        <w:outlineLvl w:val="0"/>
        <w:rPr>
          <w:b/>
          <w:bCs/>
          <w:sz w:val="32"/>
          <w:szCs w:val="32"/>
        </w:rPr>
      </w:pPr>
      <w:bookmarkStart w:id="23" w:name="_Toc9867877"/>
      <w:r w:rsidRPr="00CD442E">
        <w:rPr>
          <w:b/>
          <w:bCs/>
          <w:sz w:val="32"/>
          <w:szCs w:val="32"/>
        </w:rPr>
        <w:lastRenderedPageBreak/>
        <w:t>5</w:t>
      </w:r>
      <w:r w:rsidRPr="00CD442E">
        <w:rPr>
          <w:b/>
          <w:bCs/>
          <w:sz w:val="32"/>
          <w:szCs w:val="32"/>
        </w:rPr>
        <w:t>、建设项目工程分析</w:t>
      </w:r>
      <w:bookmarkEnd w:id="18"/>
      <w:bookmarkEnd w:id="19"/>
      <w:bookmarkEnd w:id="20"/>
      <w:bookmarkEnd w:id="21"/>
      <w:bookmarkEnd w:id="22"/>
      <w:bookmarkEnd w:id="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6"/>
      </w:tblGrid>
      <w:tr w:rsidR="00CD442E" w:rsidRPr="00CD442E" w14:paraId="5CDC48E8" w14:textId="77777777">
        <w:trPr>
          <w:trHeight w:val="3824"/>
          <w:jc w:val="center"/>
        </w:trPr>
        <w:tc>
          <w:tcPr>
            <w:tcW w:w="8946" w:type="dxa"/>
          </w:tcPr>
          <w:p w14:paraId="7D475E23" w14:textId="77777777" w:rsidR="008038D0" w:rsidRPr="00CD442E" w:rsidRDefault="008038D0" w:rsidP="00A1771D">
            <w:pPr>
              <w:adjustRightInd w:val="0"/>
              <w:snapToGrid w:val="0"/>
              <w:spacing w:line="360" w:lineRule="auto"/>
              <w:outlineLvl w:val="1"/>
              <w:rPr>
                <w:b/>
                <w:sz w:val="28"/>
                <w:szCs w:val="28"/>
              </w:rPr>
            </w:pPr>
            <w:r w:rsidRPr="00CD442E">
              <w:rPr>
                <w:b/>
                <w:sz w:val="28"/>
                <w:szCs w:val="28"/>
              </w:rPr>
              <w:t>5.1</w:t>
            </w:r>
            <w:r w:rsidRPr="00CD442E">
              <w:rPr>
                <w:b/>
                <w:sz w:val="28"/>
                <w:szCs w:val="28"/>
              </w:rPr>
              <w:t>施工期污染源分析</w:t>
            </w:r>
          </w:p>
          <w:p w14:paraId="35F37314" w14:textId="77777777" w:rsidR="006E6503" w:rsidRPr="00CD442E" w:rsidRDefault="00921528" w:rsidP="00A1771D">
            <w:pPr>
              <w:pStyle w:val="22"/>
              <w:adjustRightInd w:val="0"/>
              <w:snapToGrid w:val="0"/>
              <w:spacing w:after="0" w:line="360" w:lineRule="auto"/>
              <w:ind w:leftChars="0" w:left="0" w:firstLine="480"/>
              <w:rPr>
                <w:kern w:val="2"/>
                <w:sz w:val="24"/>
              </w:rPr>
            </w:pPr>
            <w:r w:rsidRPr="00CD442E">
              <w:rPr>
                <w:rFonts w:hint="eastAsia"/>
                <w:kern w:val="2"/>
                <w:sz w:val="24"/>
              </w:rPr>
              <w:t>本项目</w:t>
            </w:r>
            <w:r w:rsidR="006E6503" w:rsidRPr="00CD442E">
              <w:rPr>
                <w:rFonts w:hint="eastAsia"/>
                <w:kern w:val="2"/>
                <w:sz w:val="24"/>
              </w:rPr>
              <w:t>租用</w:t>
            </w:r>
            <w:r w:rsidR="006E6503" w:rsidRPr="00CD442E">
              <w:rPr>
                <w:rFonts w:hint="eastAsia"/>
                <w:sz w:val="24"/>
              </w:rPr>
              <w:t>嘉兴市红润化纤有限公司位于嘉兴</w:t>
            </w:r>
            <w:proofErr w:type="gramStart"/>
            <w:r w:rsidR="006E6503" w:rsidRPr="00CD442E">
              <w:rPr>
                <w:rFonts w:hint="eastAsia"/>
                <w:sz w:val="24"/>
              </w:rPr>
              <w:t>市秀洲区</w:t>
            </w:r>
            <w:proofErr w:type="gramEnd"/>
            <w:r w:rsidR="006E6503" w:rsidRPr="00CD442E">
              <w:rPr>
                <w:rFonts w:hint="eastAsia"/>
                <w:sz w:val="24"/>
              </w:rPr>
              <w:t>王江</w:t>
            </w:r>
            <w:proofErr w:type="gramStart"/>
            <w:r w:rsidR="006E6503" w:rsidRPr="00CD442E">
              <w:rPr>
                <w:rFonts w:hint="eastAsia"/>
                <w:sz w:val="24"/>
              </w:rPr>
              <w:t>泾</w:t>
            </w:r>
            <w:proofErr w:type="gramEnd"/>
            <w:r w:rsidR="006E6503" w:rsidRPr="00CD442E">
              <w:rPr>
                <w:rFonts w:hint="eastAsia"/>
                <w:sz w:val="24"/>
              </w:rPr>
              <w:t>镇富兴路与科技路交叉口</w:t>
            </w:r>
            <w:r w:rsidR="006E6503" w:rsidRPr="00CD442E">
              <w:rPr>
                <w:rFonts w:hint="eastAsia"/>
                <w:sz w:val="24"/>
              </w:rPr>
              <w:t>3</w:t>
            </w:r>
            <w:r w:rsidR="006E6503" w:rsidRPr="00CD442E">
              <w:rPr>
                <w:rFonts w:hint="eastAsia"/>
                <w:sz w:val="24"/>
              </w:rPr>
              <w:t>号的厂房作为清洗场所</w:t>
            </w:r>
            <w:r w:rsidR="00A1771D" w:rsidRPr="00CD442E">
              <w:rPr>
                <w:rFonts w:hint="eastAsia"/>
                <w:sz w:val="24"/>
              </w:rPr>
              <w:t>，污染影响时段主要为营运期。</w:t>
            </w:r>
          </w:p>
          <w:p w14:paraId="5792A499" w14:textId="77777777" w:rsidR="008038D0" w:rsidRPr="00CD442E" w:rsidRDefault="008038D0" w:rsidP="00A1771D">
            <w:pPr>
              <w:adjustRightInd w:val="0"/>
              <w:snapToGrid w:val="0"/>
              <w:spacing w:line="360" w:lineRule="auto"/>
              <w:outlineLvl w:val="1"/>
              <w:rPr>
                <w:b/>
                <w:sz w:val="28"/>
                <w:szCs w:val="28"/>
              </w:rPr>
            </w:pPr>
            <w:r w:rsidRPr="00CD442E">
              <w:rPr>
                <w:b/>
                <w:sz w:val="28"/>
                <w:szCs w:val="28"/>
              </w:rPr>
              <w:t>5.2</w:t>
            </w:r>
            <w:r w:rsidRPr="00CD442E">
              <w:rPr>
                <w:b/>
                <w:sz w:val="28"/>
                <w:szCs w:val="28"/>
              </w:rPr>
              <w:t>营运期污染源分析</w:t>
            </w:r>
          </w:p>
          <w:p w14:paraId="2FC175B9" w14:textId="77777777" w:rsidR="008038D0" w:rsidRPr="00CD442E" w:rsidRDefault="008038D0" w:rsidP="00A1771D">
            <w:pPr>
              <w:adjustRightInd w:val="0"/>
              <w:snapToGrid w:val="0"/>
              <w:spacing w:line="360" w:lineRule="auto"/>
              <w:outlineLvl w:val="1"/>
              <w:rPr>
                <w:b/>
                <w:sz w:val="28"/>
                <w:szCs w:val="28"/>
              </w:rPr>
            </w:pPr>
            <w:r w:rsidRPr="00CD442E">
              <w:rPr>
                <w:b/>
                <w:sz w:val="28"/>
                <w:szCs w:val="28"/>
              </w:rPr>
              <w:t>5.</w:t>
            </w:r>
            <w:r w:rsidRPr="00CD442E">
              <w:rPr>
                <w:rFonts w:hint="eastAsia"/>
                <w:b/>
                <w:sz w:val="28"/>
                <w:szCs w:val="28"/>
              </w:rPr>
              <w:t>2.1</w:t>
            </w:r>
            <w:r w:rsidRPr="00CD442E">
              <w:rPr>
                <w:b/>
                <w:sz w:val="28"/>
                <w:szCs w:val="28"/>
              </w:rPr>
              <w:t>工艺简述</w:t>
            </w:r>
          </w:p>
          <w:p w14:paraId="2BCE0284" w14:textId="77777777" w:rsidR="00A1771D" w:rsidRPr="00CD442E" w:rsidRDefault="00A1771D" w:rsidP="00A1771D">
            <w:pPr>
              <w:pStyle w:val="22"/>
              <w:adjustRightInd w:val="0"/>
              <w:snapToGrid w:val="0"/>
              <w:spacing w:after="0" w:line="360" w:lineRule="auto"/>
              <w:ind w:leftChars="0" w:left="0" w:firstLine="480"/>
              <w:rPr>
                <w:kern w:val="2"/>
                <w:sz w:val="24"/>
              </w:rPr>
            </w:pPr>
            <w:r w:rsidRPr="00CD442E">
              <w:rPr>
                <w:rFonts w:hint="eastAsia"/>
                <w:kern w:val="2"/>
                <w:sz w:val="24"/>
              </w:rPr>
              <w:t>本项目清洗消毒餐具、清洗</w:t>
            </w:r>
            <w:r w:rsidR="00961C9D" w:rsidRPr="00CD442E">
              <w:rPr>
                <w:rFonts w:hint="eastAsia"/>
                <w:kern w:val="2"/>
                <w:sz w:val="24"/>
              </w:rPr>
              <w:t>台布</w:t>
            </w:r>
            <w:r w:rsidRPr="00CD442E">
              <w:rPr>
                <w:rFonts w:hint="eastAsia"/>
                <w:kern w:val="2"/>
                <w:sz w:val="24"/>
              </w:rPr>
              <w:t>工艺流程</w:t>
            </w:r>
            <w:proofErr w:type="gramStart"/>
            <w:r w:rsidRPr="00CD442E">
              <w:rPr>
                <w:rFonts w:hint="eastAsia"/>
                <w:kern w:val="2"/>
                <w:sz w:val="24"/>
              </w:rPr>
              <w:t>及产污环节</w:t>
            </w:r>
            <w:proofErr w:type="gramEnd"/>
            <w:r w:rsidRPr="00CD442E">
              <w:rPr>
                <w:rFonts w:hint="eastAsia"/>
                <w:kern w:val="2"/>
                <w:sz w:val="24"/>
              </w:rPr>
              <w:t>见图</w:t>
            </w:r>
            <w:r w:rsidRPr="00CD442E">
              <w:rPr>
                <w:rFonts w:hint="eastAsia"/>
                <w:kern w:val="2"/>
                <w:sz w:val="24"/>
              </w:rPr>
              <w:t>5-1~5-2</w:t>
            </w:r>
            <w:r w:rsidRPr="00CD442E">
              <w:rPr>
                <w:rFonts w:hint="eastAsia"/>
                <w:kern w:val="2"/>
                <w:sz w:val="24"/>
              </w:rPr>
              <w:t>。</w:t>
            </w:r>
          </w:p>
          <w:p w14:paraId="1943404C" w14:textId="77777777" w:rsidR="00921528" w:rsidRPr="00CD442E" w:rsidRDefault="003170D2" w:rsidP="00D5294A">
            <w:pPr>
              <w:pStyle w:val="22"/>
              <w:adjustRightInd w:val="0"/>
              <w:snapToGrid w:val="0"/>
              <w:spacing w:after="0" w:line="360" w:lineRule="auto"/>
              <w:ind w:leftChars="0" w:left="0" w:firstLine="480"/>
              <w:rPr>
                <w:kern w:val="2"/>
                <w:sz w:val="24"/>
              </w:rPr>
            </w:pPr>
            <w:r w:rsidRPr="00CD442E">
              <w:rPr>
                <w:rFonts w:hint="eastAsia"/>
                <w:kern w:val="2"/>
                <w:sz w:val="24"/>
              </w:rPr>
              <w:t>1</w:t>
            </w:r>
            <w:r w:rsidRPr="00CD442E">
              <w:rPr>
                <w:rFonts w:hint="eastAsia"/>
                <w:kern w:val="2"/>
                <w:sz w:val="24"/>
              </w:rPr>
              <w:t>、</w:t>
            </w:r>
            <w:r w:rsidR="00A1771D" w:rsidRPr="00CD442E">
              <w:rPr>
                <w:rFonts w:hint="eastAsia"/>
                <w:kern w:val="2"/>
                <w:sz w:val="24"/>
              </w:rPr>
              <w:t>清洗餐具</w:t>
            </w:r>
            <w:r w:rsidR="00D5294A" w:rsidRPr="00CD442E">
              <w:rPr>
                <w:rFonts w:hint="eastAsia"/>
                <w:kern w:val="2"/>
                <w:sz w:val="24"/>
              </w:rPr>
              <w:t>工艺流程</w:t>
            </w:r>
          </w:p>
          <w:p w14:paraId="44065BE1" w14:textId="77777777" w:rsidR="00D5294A" w:rsidRPr="00CD442E" w:rsidRDefault="00A1771D" w:rsidP="00D5294A">
            <w:pPr>
              <w:adjustRightInd w:val="0"/>
              <w:snapToGrid w:val="0"/>
              <w:spacing w:line="360" w:lineRule="auto"/>
              <w:jc w:val="center"/>
            </w:pPr>
            <w:r w:rsidRPr="00CD442E">
              <w:rPr>
                <w:noProof/>
              </w:rPr>
              <mc:AlternateContent>
                <mc:Choice Requires="wpc">
                  <w:drawing>
                    <wp:inline distT="0" distB="0" distL="0" distR="0" wp14:anchorId="0C4224AE" wp14:editId="6085CD59">
                      <wp:extent cx="5486400" cy="1440252"/>
                      <wp:effectExtent l="0" t="0" r="0" b="762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4" name="矩形 284"/>
                              <wps:cNvSpPr/>
                              <wps:spPr>
                                <a:xfrm>
                                  <a:off x="27213" y="362571"/>
                                  <a:ext cx="1050471" cy="35378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EEFFC1" w14:textId="77777777" w:rsidR="0058137C" w:rsidRPr="00A1771D" w:rsidRDefault="0058137C" w:rsidP="00A1771D">
                                    <w:pPr>
                                      <w:jc w:val="center"/>
                                      <w:rPr>
                                        <w:color w:val="000000" w:themeColor="text1"/>
                                      </w:rPr>
                                    </w:pPr>
                                    <w:r w:rsidRPr="00A1771D">
                                      <w:rPr>
                                        <w:color w:val="000000" w:themeColor="text1"/>
                                      </w:rPr>
                                      <w:t>使用后的餐具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矩形 64"/>
                              <wps:cNvSpPr/>
                              <wps:spPr>
                                <a:xfrm>
                                  <a:off x="1387928" y="411555"/>
                                  <a:ext cx="805542" cy="28847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C41072" w14:textId="77777777" w:rsidR="0058137C" w:rsidRPr="00AF070E" w:rsidRDefault="0058137C" w:rsidP="00A1771D">
                                    <w:pPr>
                                      <w:jc w:val="center"/>
                                      <w:rPr>
                                        <w:color w:val="000000" w:themeColor="text1"/>
                                      </w:rPr>
                                    </w:pPr>
                                    <w:r w:rsidRPr="00AF070E">
                                      <w:rPr>
                                        <w:rFonts w:hint="eastAsia"/>
                                        <w:color w:val="000000" w:themeColor="text1"/>
                                      </w:rPr>
                                      <w:t>粗洗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直接箭头连接符 70"/>
                              <wps:cNvCnPr/>
                              <wps:spPr>
                                <a:xfrm>
                                  <a:off x="996043" y="542186"/>
                                  <a:ext cx="391885"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6" name="直接箭头连接符 156"/>
                              <wps:cNvCnPr/>
                              <wps:spPr>
                                <a:xfrm>
                                  <a:off x="2193470" y="547629"/>
                                  <a:ext cx="391885"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7" name="矩形 157"/>
                              <wps:cNvSpPr/>
                              <wps:spPr>
                                <a:xfrm>
                                  <a:off x="2585355" y="411555"/>
                                  <a:ext cx="805542" cy="28847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690EB" w14:textId="77777777" w:rsidR="0058137C" w:rsidRPr="00AF070E" w:rsidRDefault="0058137C" w:rsidP="00A1771D">
                                    <w:pPr>
                                      <w:jc w:val="center"/>
                                      <w:rPr>
                                        <w:color w:val="000000" w:themeColor="text1"/>
                                      </w:rPr>
                                    </w:pPr>
                                    <w:r>
                                      <w:rPr>
                                        <w:rFonts w:hint="eastAsia"/>
                                        <w:color w:val="000000" w:themeColor="text1"/>
                                      </w:rPr>
                                      <w:t>浸泡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直接箭头连接符 158"/>
                              <wps:cNvCnPr/>
                              <wps:spPr>
                                <a:xfrm>
                                  <a:off x="3390897" y="558515"/>
                                  <a:ext cx="391885"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9" name="矩形 159"/>
                              <wps:cNvSpPr/>
                              <wps:spPr>
                                <a:xfrm>
                                  <a:off x="3782782" y="411555"/>
                                  <a:ext cx="805542" cy="28847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AA942F" w14:textId="77777777" w:rsidR="0058137C" w:rsidRPr="00AF070E" w:rsidRDefault="0058137C" w:rsidP="00A1771D">
                                    <w:pPr>
                                      <w:jc w:val="center"/>
                                      <w:rPr>
                                        <w:color w:val="000000" w:themeColor="text1"/>
                                      </w:rPr>
                                    </w:pPr>
                                    <w:r>
                                      <w:rPr>
                                        <w:rFonts w:hint="eastAsia"/>
                                        <w:color w:val="000000" w:themeColor="text1"/>
                                      </w:rPr>
                                      <w:t>精洗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直接箭头连接符 72"/>
                              <wps:cNvCnPr/>
                              <wps:spPr>
                                <a:xfrm flipV="1">
                                  <a:off x="1703614" y="280928"/>
                                  <a:ext cx="185057" cy="130626"/>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2" name="矩形 162"/>
                              <wps:cNvSpPr/>
                              <wps:spPr>
                                <a:xfrm>
                                  <a:off x="1164770" y="35999"/>
                                  <a:ext cx="1246416" cy="244929"/>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04292E0C" w14:textId="77777777" w:rsidR="0058137C" w:rsidRPr="00AF070E" w:rsidRDefault="0058137C" w:rsidP="00A1771D">
                                    <w:pPr>
                                      <w:jc w:val="center"/>
                                      <w:rPr>
                                        <w:color w:val="000000" w:themeColor="text1"/>
                                      </w:rPr>
                                    </w:pPr>
                                    <w:r>
                                      <w:rPr>
                                        <w:rFonts w:hint="eastAsia"/>
                                        <w:color w:val="000000" w:themeColor="text1"/>
                                      </w:rPr>
                                      <w:t>废水、固废、噪声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直接箭头连接符 163"/>
                              <wps:cNvCnPr/>
                              <wps:spPr>
                                <a:xfrm flipV="1">
                                  <a:off x="3075213" y="280929"/>
                                  <a:ext cx="185057" cy="130626"/>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 name="矩形 164"/>
                              <wps:cNvSpPr/>
                              <wps:spPr>
                                <a:xfrm>
                                  <a:off x="2585355" y="35999"/>
                                  <a:ext cx="1246416" cy="244929"/>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12543E66" w14:textId="77777777" w:rsidR="0058137C" w:rsidRPr="00AF070E" w:rsidRDefault="0058137C" w:rsidP="00A1771D">
                                    <w:pPr>
                                      <w:jc w:val="center"/>
                                      <w:rPr>
                                        <w:color w:val="000000" w:themeColor="text1"/>
                                      </w:rPr>
                                    </w:pPr>
                                    <w:r>
                                      <w:rPr>
                                        <w:rFonts w:hint="eastAsia"/>
                                        <w:color w:val="000000" w:themeColor="text1"/>
                                      </w:rPr>
                                      <w:t>废水、固废、噪声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直接箭头连接符 165"/>
                              <wps:cNvCnPr/>
                              <wps:spPr>
                                <a:xfrm flipV="1">
                                  <a:off x="4332513" y="280928"/>
                                  <a:ext cx="185057" cy="130626"/>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6" name="矩形 166"/>
                              <wps:cNvSpPr/>
                              <wps:spPr>
                                <a:xfrm>
                                  <a:off x="3929741" y="35999"/>
                                  <a:ext cx="1246416" cy="244929"/>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74C95FA0" w14:textId="77777777" w:rsidR="0058137C" w:rsidRPr="00AF070E" w:rsidRDefault="0058137C" w:rsidP="00A1771D">
                                    <w:pPr>
                                      <w:jc w:val="center"/>
                                      <w:rPr>
                                        <w:color w:val="000000" w:themeColor="text1"/>
                                      </w:rPr>
                                    </w:pPr>
                                    <w:r>
                                      <w:rPr>
                                        <w:rFonts w:hint="eastAsia"/>
                                        <w:color w:val="000000" w:themeColor="text1"/>
                                      </w:rPr>
                                      <w:t>废水、固废、噪声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直接箭头连接符 168"/>
                              <wps:cNvCnPr/>
                              <wps:spPr>
                                <a:xfrm>
                                  <a:off x="81643" y="1282415"/>
                                  <a:ext cx="391885"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9" name="矩形 169"/>
                              <wps:cNvSpPr/>
                              <wps:spPr>
                                <a:xfrm>
                                  <a:off x="473528" y="1146340"/>
                                  <a:ext cx="805542" cy="28847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D49D6C" w14:textId="77777777" w:rsidR="0058137C" w:rsidRPr="00AF070E" w:rsidRDefault="0058137C" w:rsidP="00A1771D">
                                    <w:pPr>
                                      <w:jc w:val="center"/>
                                      <w:rPr>
                                        <w:color w:val="000000" w:themeColor="text1"/>
                                      </w:rPr>
                                    </w:pPr>
                                    <w:r>
                                      <w:rPr>
                                        <w:rFonts w:hint="eastAsia"/>
                                        <w:color w:val="000000" w:themeColor="text1"/>
                                      </w:rPr>
                                      <w:t>高温浸泡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直接箭头连接符 170"/>
                              <wps:cNvCnPr/>
                              <wps:spPr>
                                <a:xfrm flipV="1">
                                  <a:off x="892627" y="1015714"/>
                                  <a:ext cx="185057" cy="130626"/>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1" name="矩形 171"/>
                              <wps:cNvSpPr/>
                              <wps:spPr>
                                <a:xfrm>
                                  <a:off x="424539" y="770785"/>
                                  <a:ext cx="1246416" cy="244929"/>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7A9724F0" w14:textId="77777777" w:rsidR="0058137C" w:rsidRPr="00AF070E" w:rsidRDefault="0058137C" w:rsidP="00A1771D">
                                    <w:pPr>
                                      <w:jc w:val="center"/>
                                      <w:rPr>
                                        <w:color w:val="000000" w:themeColor="text1"/>
                                      </w:rPr>
                                    </w:pPr>
                                    <w:r>
                                      <w:rPr>
                                        <w:rFonts w:hint="eastAsia"/>
                                        <w:color w:val="000000" w:themeColor="text1"/>
                                      </w:rPr>
                                      <w:t>废水、固废、噪声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直接箭头连接符 172"/>
                              <wps:cNvCnPr/>
                              <wps:spPr>
                                <a:xfrm>
                                  <a:off x="1279070" y="1282415"/>
                                  <a:ext cx="391885"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3" name="矩形 173"/>
                              <wps:cNvSpPr/>
                              <wps:spPr>
                                <a:xfrm>
                                  <a:off x="1670955" y="1146340"/>
                                  <a:ext cx="805542" cy="28847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C04235" w14:textId="77777777" w:rsidR="0058137C" w:rsidRPr="00AF070E" w:rsidRDefault="0058137C" w:rsidP="00A1771D">
                                    <w:pPr>
                                      <w:jc w:val="center"/>
                                      <w:rPr>
                                        <w:color w:val="000000" w:themeColor="text1"/>
                                      </w:rPr>
                                    </w:pPr>
                                    <w:r>
                                      <w:rPr>
                                        <w:rFonts w:hint="eastAsia"/>
                                        <w:color w:val="000000" w:themeColor="text1"/>
                                      </w:rPr>
                                      <w:t>精洗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直接箭头连接符 174"/>
                              <wps:cNvCnPr/>
                              <wps:spPr>
                                <a:xfrm flipV="1">
                                  <a:off x="2057399" y="1015714"/>
                                  <a:ext cx="185057" cy="130626"/>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5" name="矩形 175"/>
                              <wps:cNvSpPr/>
                              <wps:spPr>
                                <a:xfrm>
                                  <a:off x="1741710" y="770785"/>
                                  <a:ext cx="1246416" cy="244929"/>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1F054FA1" w14:textId="77777777" w:rsidR="0058137C" w:rsidRPr="00AF070E" w:rsidRDefault="0058137C" w:rsidP="00A1771D">
                                    <w:pPr>
                                      <w:jc w:val="center"/>
                                      <w:rPr>
                                        <w:color w:val="000000" w:themeColor="text1"/>
                                      </w:rPr>
                                    </w:pPr>
                                    <w:r>
                                      <w:rPr>
                                        <w:rFonts w:hint="eastAsia"/>
                                        <w:color w:val="000000" w:themeColor="text1"/>
                                      </w:rPr>
                                      <w:t>废水、固废、噪声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直接箭头连接符 176"/>
                              <wps:cNvCnPr/>
                              <wps:spPr>
                                <a:xfrm>
                                  <a:off x="2476497" y="1282415"/>
                                  <a:ext cx="391885"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7" name="矩形 177"/>
                              <wps:cNvSpPr/>
                              <wps:spPr>
                                <a:xfrm>
                                  <a:off x="2868382" y="1146340"/>
                                  <a:ext cx="805542" cy="28847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148FE0" w14:textId="77777777" w:rsidR="0058137C" w:rsidRPr="00AF070E" w:rsidRDefault="0058137C" w:rsidP="00A1771D">
                                    <w:pPr>
                                      <w:jc w:val="center"/>
                                      <w:rPr>
                                        <w:color w:val="000000" w:themeColor="text1"/>
                                      </w:rPr>
                                    </w:pPr>
                                    <w:r>
                                      <w:rPr>
                                        <w:rFonts w:hint="eastAsia"/>
                                        <w:color w:val="000000" w:themeColor="text1"/>
                                      </w:rPr>
                                      <w:t>消毒烘干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直接箭头连接符 178"/>
                              <wps:cNvCnPr/>
                              <wps:spPr>
                                <a:xfrm>
                                  <a:off x="3673924" y="1282415"/>
                                  <a:ext cx="391885"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9" name="矩形 179"/>
                              <wps:cNvSpPr/>
                              <wps:spPr>
                                <a:xfrm>
                                  <a:off x="4065809" y="1151780"/>
                                  <a:ext cx="805542" cy="288472"/>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35250B" w14:textId="77777777" w:rsidR="0058137C" w:rsidRPr="00AF070E" w:rsidRDefault="0058137C" w:rsidP="00A1771D">
                                    <w:pPr>
                                      <w:jc w:val="center"/>
                                      <w:rPr>
                                        <w:color w:val="000000" w:themeColor="text1"/>
                                      </w:rPr>
                                    </w:pPr>
                                    <w:r>
                                      <w:rPr>
                                        <w:rFonts w:hint="eastAsia"/>
                                        <w:color w:val="000000" w:themeColor="text1"/>
                                      </w:rPr>
                                      <w:t>外装外运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直接箭头连接符 102"/>
                              <wps:cNvCnPr/>
                              <wps:spPr>
                                <a:xfrm flipV="1">
                                  <a:off x="3301999" y="1015714"/>
                                  <a:ext cx="185057" cy="130626"/>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3" name="矩形 103"/>
                              <wps:cNvSpPr/>
                              <wps:spPr>
                                <a:xfrm>
                                  <a:off x="3205837" y="770746"/>
                                  <a:ext cx="587827" cy="244929"/>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6A05C28B" w14:textId="77777777" w:rsidR="0058137C" w:rsidRPr="00AF070E" w:rsidRDefault="0058137C" w:rsidP="00A1771D">
                                    <w:pPr>
                                      <w:jc w:val="center"/>
                                      <w:rPr>
                                        <w:color w:val="000000" w:themeColor="text1"/>
                                      </w:rPr>
                                    </w:pPr>
                                    <w:r>
                                      <w:rPr>
                                        <w:rFonts w:hint="eastAsia"/>
                                        <w:color w:val="000000" w:themeColor="text1"/>
                                      </w:rPr>
                                      <w:t>噪声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画布 2" o:spid="_x0000_s1040" editas="canvas" style="width:6in;height:113.4pt;mso-position-horizontal-relative:char;mso-position-vertical-relative:line" coordsize="54864,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">
                      <v:shape id="_x0000_s1041" type="#_x0000_t75" style="position:absolute;width:54864;height:14401;visibility:visible;mso-wrap-style:square">
                        <v:fill o:detectmouseclick="t"/>
                        <v:path o:connecttype="none"/>
                      </v:shape>
                      <v:rect id="矩形 284" o:spid="_x0000_s1042" style="position:absolute;left:272;top:3625;width:10504;height:35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BhsUA&#10;AADcAAAADwAAAGRycy9kb3ducmV2LnhtbESPzWrDMBCE74G+g9hCb7FcE0pwowRT2tAcYwdKbxtr&#10;azuxVsZS/PP2UaHQ4zAz3zCb3WRaMVDvGssKnqMYBHFpdcOVglPxsVyDcB5ZY2uZFMzkYLd9WGww&#10;1XbkIw25r0SAsEtRQe19l0rpypoMush2xMH7sb1BH2RfSd3jGOCmlUkcv0iDDYeFGjt6q6m85jej&#10;wJ2HQzF32dfl25Xn7J1NsTrslXp6nLJXEJ4m/x/+a39qBcl6Bb9nwhG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k0GGxQAAANwAAAAPAAAAAAAAAAAAAAAAAJgCAABkcnMv&#10;ZG93bnJldi54bWxQSwUGAAAAAAQABAD1AAAAigMAAAAA&#10;" filled="f" stroked="f" strokeweight="2pt">
                        <v:textbox>
                          <w:txbxContent>
                            <w:p w14:paraId="55EEFFC1" w14:textId="77777777" w:rsidR="0058137C" w:rsidRPr="00A1771D" w:rsidRDefault="0058137C" w:rsidP="00A1771D">
                              <w:pPr>
                                <w:jc w:val="center"/>
                                <w:rPr>
                                  <w:color w:val="000000" w:themeColor="text1"/>
                                </w:rPr>
                              </w:pPr>
                              <w:r w:rsidRPr="00A1771D">
                                <w:rPr>
                                  <w:color w:val="000000" w:themeColor="text1"/>
                                </w:rPr>
                                <w:t>使用后的餐具</w:t>
                              </w:r>
                            </w:p>
                          </w:txbxContent>
                        </v:textbox>
                      </v:rect>
                      <v:rect id="矩形 64" o:spid="_x0000_s1043" style="position:absolute;left:13879;top:4115;width:8055;height:28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ALdMIA&#10;AADbAAAADwAAAGRycy9kb3ducmV2LnhtbESPQWvCQBSE7wX/w/IKvdVN0xIkukoRBKknY/D8yD43&#10;odm3IbvG9d93hYLHYWa+YVabaHsx0eg7xwo+5hkI4sbpjo2C+rR7X4DwAVlj75gU3MnDZj17WWGp&#10;3Y2PNFXBiARhX6KCNoShlNI3LVn0czcQJ+/iRoshydFIPeItwW0v8ywrpMWO00KLA21ban6rq1Vw&#10;Xhy1qeNPZQ+f1+0lL7yNwSv19hq/lyACxfAM/7f3WkHxBY8v6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gAt0wgAAANsAAAAPAAAAAAAAAAAAAAAAAJgCAABkcnMvZG93&#10;bnJldi54bWxQSwUGAAAAAAQABAD1AAAAhwMAAAAA&#10;" filled="f" strokecolor="black [3213]" strokeweight=".5pt">
                        <v:textbox>
                          <w:txbxContent>
                            <w:p w14:paraId="5AC41072" w14:textId="77777777" w:rsidR="0058137C" w:rsidRPr="00AF070E" w:rsidRDefault="0058137C" w:rsidP="00A1771D">
                              <w:pPr>
                                <w:jc w:val="center"/>
                                <w:rPr>
                                  <w:color w:val="000000" w:themeColor="text1"/>
                                </w:rPr>
                              </w:pPr>
                              <w:r w:rsidRPr="00AF070E">
                                <w:rPr>
                                  <w:rFonts w:hint="eastAsia"/>
                                  <w:color w:val="000000" w:themeColor="text1"/>
                                </w:rPr>
                                <w:t>粗洗</w:t>
                              </w:r>
                            </w:p>
                          </w:txbxContent>
                        </v:textbox>
                      </v:rect>
                      <v:shapetype id="_x0000_t32" coordsize="21600,21600" o:spt="32" o:oned="t" path="m,l21600,21600e" filled="f">
                        <v:path arrowok="t" fillok="f" o:connecttype="none"/>
                        <o:lock v:ext="edit" shapetype="t"/>
                      </v:shapetype>
                      <v:shape id="直接箭头连接符 70" o:spid="_x0000_s1044" type="#_x0000_t32" style="position:absolute;left:9960;top:5421;width:39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gAqMEAAADbAAAADwAAAGRycy9kb3ducmV2LnhtbERP3WrCMBS+F/YO4Qy8kZnMibrOKKM4&#10;GILgqg9waI5NsTkpTdT69suF4OXH979c964RV+pC7VnD+1iBIC69qbnScDz8vC1AhIhssPFMGu4U&#10;YL16GSwxM/7Gf3QtYiVSCIcMNdgY20zKUFpyGMa+JU7cyXcOY4JdJU2HtxTuGjlRaiYd1pwaLLaU&#10;WyrPxcVpyA/n6vNUbPLddq8207ni2o4+tB6+9t9fICL18Sl+uH+Nhnlan76kHy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aACowQAAANsAAAAPAAAAAAAAAAAAAAAA&#10;AKECAABkcnMvZG93bnJldi54bWxQSwUGAAAAAAQABAD5AAAAjwMAAAAA&#10;" strokecolor="black [3213]" strokeweight=".5pt">
                        <v:stroke endarrow="block"/>
                      </v:shape>
                      <v:shape id="直接箭头连接符 156" o:spid="_x0000_s1045" type="#_x0000_t32" style="position:absolute;left:21934;top:5476;width:39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uj8MAAADcAAAADwAAAGRycy9kb3ducmV2LnhtbERP3WrCMBS+H+wdwhl4IzNRN7d1RpGi&#10;MITBVvcAh+bYFJuT0kStb28EYXfn4/s982XvGnGiLtSeNYxHCgRx6U3NlYa/3eb5HUSIyAYbz6Th&#10;QgGWi8eHOWbGn/mXTkWsRArhkKEGG2ObSRlKSw7DyLfEidv7zmFMsKuk6fCcwl0jJ0rNpMOaU4PF&#10;lnJL5aE4Og357lB97It1/r39UeuXN8W1HU61Hjz1q08Qkfr4L767v0ya/zqD2zPpArm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BLo/DAAAA3AAAAA8AAAAAAAAAAAAA&#10;AAAAoQIAAGRycy9kb3ducmV2LnhtbFBLBQYAAAAABAAEAPkAAACRAwAAAAA=&#10;" strokecolor="black [3213]" strokeweight=".5pt">
                        <v:stroke endarrow="block"/>
                      </v:shape>
                      <v:rect id="矩形 157" o:spid="_x0000_s1046" style="position:absolute;left:25853;top:4115;width:8055;height:28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5ZpMEA&#10;AADcAAAADwAAAGRycy9kb3ducmV2LnhtbERPTWvCQBC9F/wPywi91Y0pTSW6CRIolPZklJ6H7JgE&#10;s7Mhu5r137uFQm/zeJ+zK4MZxI0m11tWsF4lIIgbq3tuFZyOHy8bEM4jaxwsk4I7OSiLxdMOc21n&#10;PtCt9q2IIexyVNB5P+ZSuqYjg25lR+LIne1k0Ec4tVJPOMdwM8g0STJpsOfY0OFIVUfNpb4aBT+b&#10;g25P4as236/X6pxmzgTvlHpehv0WhKfg/8V/7k8d57+9w+8z8QJZ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OWaTBAAAA3AAAAA8AAAAAAAAAAAAAAAAAmAIAAGRycy9kb3du&#10;cmV2LnhtbFBLBQYAAAAABAAEAPUAAACGAwAAAAA=&#10;" filled="f" strokecolor="black [3213]" strokeweight=".5pt">
                        <v:textbox>
                          <w:txbxContent>
                            <w:p w14:paraId="5D1690EB" w14:textId="77777777" w:rsidR="0058137C" w:rsidRPr="00AF070E" w:rsidRDefault="0058137C" w:rsidP="00A1771D">
                              <w:pPr>
                                <w:jc w:val="center"/>
                                <w:rPr>
                                  <w:color w:val="000000" w:themeColor="text1"/>
                                </w:rPr>
                              </w:pPr>
                              <w:r>
                                <w:rPr>
                                  <w:rFonts w:hint="eastAsia"/>
                                  <w:color w:val="000000" w:themeColor="text1"/>
                                </w:rPr>
                                <w:t>浸泡</w:t>
                              </w:r>
                            </w:p>
                          </w:txbxContent>
                        </v:textbox>
                      </v:rect>
                      <v:shape id="直接箭头连接符 158" o:spid="_x0000_s1047" type="#_x0000_t32" style="position:absolute;left:33908;top:5585;width:39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IfZsYAAADcAAAADwAAAGRycy9kb3ducmV2LnhtbESP3WrDMAyF7wd7B6PCbkZr76/b0rpl&#10;hA5GYdCmewARq3FoLIfYa7O3ny4Gu5M4R+d8Wq7H0KkzDamNbOFuZkAR19G13Fj4OrxPX0CljOyw&#10;i0wWfijBenV9tcTCxQvv6VzlRkkIpwIt+Jz7QutUewqYZrEnFu0Yh4BZ1qHRbsCLhIdO3xsz1wFb&#10;lgaPPZWe6lP1HSyUh1Pzeqw25ed2ZzaPz4Zbf/tg7c1kfFuAyjTmf/Pf9YcT/CehlWdkAr3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SH2bGAAAA3AAAAA8AAAAAAAAA&#10;AAAAAAAAoQIAAGRycy9kb3ducmV2LnhtbFBLBQYAAAAABAAEAPkAAACUAwAAAAA=&#10;" strokecolor="black [3213]" strokeweight=".5pt">
                        <v:stroke endarrow="block"/>
                      </v:shape>
                      <v:rect id="矩形 159" o:spid="_x0000_s1048" style="position:absolute;left:37827;top:4115;width:8056;height:28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1oTcEA&#10;AADcAAAADwAAAGRycy9kb3ducmV2LnhtbERPTWvCQBC9F/wPywi91Y0pDTa6CRIolPZklJ6H7JgE&#10;s7Mhu5r137uFQm/zeJ+zK4MZxI0m11tWsF4lIIgbq3tuFZyOHy8bEM4jaxwsk4I7OSiLxdMOc21n&#10;PtCt9q2IIexyVNB5P+ZSuqYjg25lR+LIne1k0Ec4tVJPOMdwM8g0STJpsOfY0OFIVUfNpb4aBT+b&#10;g25P4as236/X6pxmzgTvlHpehv0WhKfg/8V/7k8d57+9w+8z8QJZ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daE3BAAAA3AAAAA8AAAAAAAAAAAAAAAAAmAIAAGRycy9kb3du&#10;cmV2LnhtbFBLBQYAAAAABAAEAPUAAACGAwAAAAA=&#10;" filled="f" strokecolor="black [3213]" strokeweight=".5pt">
                        <v:textbox>
                          <w:txbxContent>
                            <w:p w14:paraId="4EAA942F" w14:textId="77777777" w:rsidR="0058137C" w:rsidRPr="00AF070E" w:rsidRDefault="0058137C" w:rsidP="00A1771D">
                              <w:pPr>
                                <w:jc w:val="center"/>
                                <w:rPr>
                                  <w:color w:val="000000" w:themeColor="text1"/>
                                </w:rPr>
                              </w:pPr>
                              <w:r>
                                <w:rPr>
                                  <w:rFonts w:hint="eastAsia"/>
                                  <w:color w:val="000000" w:themeColor="text1"/>
                                </w:rPr>
                                <w:t>精洗</w:t>
                              </w:r>
                            </w:p>
                          </w:txbxContent>
                        </v:textbox>
                      </v:rect>
                      <v:shape id="直接箭头连接符 72" o:spid="_x0000_s1049" type="#_x0000_t32" style="position:absolute;left:17036;top:2809;width:1850;height:13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tBXMIAAADbAAAADwAAAGRycy9kb3ducmV2LnhtbESPQYvCMBSE7wv+h/CEva2pCmuppmUp&#10;iIonrRdvj+bZlm1eShNt998bYcHjMDPfMJtsNK14UO8aywrmswgEcWl1w5WCS7H9ikE4j6yxtUwK&#10;/shBlk4+NphoO/CJHmdfiQBhl6CC2vsukdKVNRl0M9sRB+9me4M+yL6SuschwE0rF1H0LQ02HBZq&#10;7Civqfw9342COD8Oh2W8yo/uujv44hZfx8Ep9Tkdf9YgPI3+Hf5v77WC1QJeX8IPk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ntBXMIAAADbAAAADwAAAAAAAAAAAAAA&#10;AAChAgAAZHJzL2Rvd25yZXYueG1sUEsFBgAAAAAEAAQA+QAAAJADAAAAAA==&#10;" strokecolor="black [3213]" strokeweight=".5pt">
                        <v:stroke endarrow="block"/>
                      </v:shape>
                      <v:rect id="矩形 162" o:spid="_x0000_s1050" style="position:absolute;left:11647;top:359;width:12464;height:2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mb8A&#10;AADcAAAADwAAAGRycy9kb3ducmV2LnhtbERPS4vCMBC+L/gfwgje1tQKZekaRQTBo4/d+9CMbddm&#10;UpNY4783grC3+fies1hF04mBnG8tK5hNMxDEldUt1wp+TtvPLxA+IGvsLJOCB3lYLUcfCyy1vfOB&#10;hmOoRQphX6KCJoS+lNJXDRn0U9sTJ+5sncGQoKuldnhP4aaTeZYV0mDLqaHBnjYNVZfjzSiI7oTD&#10;X25/9+v9dSfjYyjm7qzUZBzX3yACxfAvfrt3Os0vcng9ky6Qy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n+ZvwAAANwAAAAPAAAAAAAAAAAAAAAAAJgCAABkcnMvZG93bnJl&#10;di54bWxQSwUGAAAAAAQABAD1AAAAhAMAAAAA&#10;" filled="f" strokecolor="black [3213]" strokeweight=".5pt">
                        <v:stroke dashstyle="longDash"/>
                        <v:textbox>
                          <w:txbxContent>
                            <w:p w14:paraId="04292E0C" w14:textId="77777777" w:rsidR="0058137C" w:rsidRPr="00AF070E" w:rsidRDefault="0058137C" w:rsidP="00A1771D">
                              <w:pPr>
                                <w:jc w:val="center"/>
                                <w:rPr>
                                  <w:color w:val="000000" w:themeColor="text1"/>
                                </w:rPr>
                              </w:pPr>
                              <w:r>
                                <w:rPr>
                                  <w:rFonts w:hint="eastAsia"/>
                                  <w:color w:val="000000" w:themeColor="text1"/>
                                </w:rPr>
                                <w:t>废水、固废、噪声</w:t>
                              </w:r>
                            </w:p>
                          </w:txbxContent>
                        </v:textbox>
                      </v:rect>
                      <v:shape id="直接箭头连接符 163" o:spid="_x0000_s1051" type="#_x0000_t32" style="position:absolute;left:30752;top:2809;width:1850;height:13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DvwMIAAADcAAAADwAAAGRycy9kb3ducmV2LnhtbERPTWvCQBC9F/wPywje6kYDaUhdRQLS&#10;Sk6NvXgbsmMSzM6G7Griv3eFQm/zeJ+z2U2mE3caXGtZwWoZgSCurG65VvB7OrynIJxH1thZJgUP&#10;crDbzt42mGk78g/dS1+LEMIuQwWN930mpasaMuiWticO3MUOBn2AQy31gGMIN51cR1EiDbYcGhrs&#10;KW+oupY3oyDNi/EYpx954c5fR3+6pOdpdEot5tP+E4Snyf+L/9zfOsxPYng9Ey6Q2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DvwMIAAADcAAAADwAAAAAAAAAAAAAA&#10;AAChAgAAZHJzL2Rvd25yZXYueG1sUEsFBgAAAAAEAAQA+QAAAJADAAAAAA==&#10;" strokecolor="black [3213]" strokeweight=".5pt">
                        <v:stroke endarrow="block"/>
                      </v:shape>
                      <v:rect id="矩形 164" o:spid="_x0000_s1052" style="position:absolute;left:25853;top:359;width:12464;height:2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9Cdr8A&#10;AADcAAAADwAAAGRycy9kb3ducmV2LnhtbERPS4vCMBC+L/gfwgje1lRdilSjyMKCRx/rfWjGttpM&#10;ahJr/PdGWNjbfHzPWa6jaUVPzjeWFUzGGQji0uqGKwW/x5/POQgfkDW2lknBkzysV4OPJRbaPnhP&#10;/SFUIoWwL1BBHUJXSOnLmgz6se2IE3e2zmBI0FVSO3ykcNPKaZbl0mDDqaHGjr5rKq+Hu1EQ3RH7&#10;y9SedpvdbSvjs89n7qzUaBg3CxCBYvgX/7m3Os3Pv+D9TLpAr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j0J2vwAAANwAAAAPAAAAAAAAAAAAAAAAAJgCAABkcnMvZG93bnJl&#10;di54bWxQSwUGAAAAAAQABAD1AAAAhAMAAAAA&#10;" filled="f" strokecolor="black [3213]" strokeweight=".5pt">
                        <v:stroke dashstyle="longDash"/>
                        <v:textbox>
                          <w:txbxContent>
                            <w:p w14:paraId="12543E66" w14:textId="77777777" w:rsidR="0058137C" w:rsidRPr="00AF070E" w:rsidRDefault="0058137C" w:rsidP="00A1771D">
                              <w:pPr>
                                <w:jc w:val="center"/>
                                <w:rPr>
                                  <w:color w:val="000000" w:themeColor="text1"/>
                                </w:rPr>
                              </w:pPr>
                              <w:r>
                                <w:rPr>
                                  <w:rFonts w:hint="eastAsia"/>
                                  <w:color w:val="000000" w:themeColor="text1"/>
                                </w:rPr>
                                <w:t>废水、固废、噪声</w:t>
                              </w:r>
                            </w:p>
                          </w:txbxContent>
                        </v:textbox>
                      </v:rect>
                      <v:shape id="直接箭头连接符 165" o:spid="_x0000_s1053" type="#_x0000_t32" style="position:absolute;left:43325;top:2809;width:1850;height:13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XSL8AAAADcAAAADwAAAGRycy9kb3ducmV2LnhtbERPTYvCMBC9C/6HMII3TVXWLdUoUhAV&#10;T+pevA3N2BabSWmirf9+Iwje5vE+Z7nuTCWe1LjSsoLJOAJBnFldcq7g77IdxSCcR9ZYWSYFL3Kw&#10;XvV7S0y0bflEz7PPRQhhl6CCwvs6kdJlBRl0Y1sTB+5mG4M+wCaXusE2hJtKTqNoLg2WHBoKrCkt&#10;KLufH0ZBnB7bwyz+TY/uujv4yy2+dq1TajjoNgsQnjr/FX/cex3mz3/g/Uy4QK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bl0i/AAAAA3AAAAA8AAAAAAAAAAAAAAAAA&#10;oQIAAGRycy9kb3ducmV2LnhtbFBLBQYAAAAABAAEAPkAAACOAwAAAAA=&#10;" strokecolor="black [3213]" strokeweight=".5pt">
                        <v:stroke endarrow="block"/>
                      </v:shape>
                      <v:rect id="矩形 166" o:spid="_x0000_s1054" style="position:absolute;left:39297;top:359;width:12464;height:2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F5mr8A&#10;AADcAAAADwAAAGRycy9kb3ducmV2LnhtbERPS4vCMBC+C/sfwizszaa6UKQaRYQFj66P+9CMbbWZ&#10;1CRb47/fCIK3+fies1hF04mBnG8tK5hkOQjiyuqWawXHw894BsIHZI2dZVLwIA+r5cdogaW2d/6l&#10;YR9qkULYl6igCaEvpfRVQwZ9ZnvixJ2tMxgSdLXUDu8p3HRymueFNNhyamiwp01D1XX/ZxREd8Dh&#10;MrWn3Xp328r4GIpvd1bq6zOu5yACxfAWv9xbneYXBTyfSRfI5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EXmavwAAANwAAAAPAAAAAAAAAAAAAAAAAJgCAABkcnMvZG93bnJl&#10;di54bWxQSwUGAAAAAAQABAD1AAAAhAMAAAAA&#10;" filled="f" strokecolor="black [3213]" strokeweight=".5pt">
                        <v:stroke dashstyle="longDash"/>
                        <v:textbox>
                          <w:txbxContent>
                            <w:p w14:paraId="74C95FA0" w14:textId="77777777" w:rsidR="0058137C" w:rsidRPr="00AF070E" w:rsidRDefault="0058137C" w:rsidP="00A1771D">
                              <w:pPr>
                                <w:jc w:val="center"/>
                                <w:rPr>
                                  <w:color w:val="000000" w:themeColor="text1"/>
                                </w:rPr>
                              </w:pPr>
                              <w:r>
                                <w:rPr>
                                  <w:rFonts w:hint="eastAsia"/>
                                  <w:color w:val="000000" w:themeColor="text1"/>
                                </w:rPr>
                                <w:t>废水、固废、噪声</w:t>
                              </w:r>
                            </w:p>
                          </w:txbxContent>
                        </v:textbox>
                      </v:rect>
                      <v:shape id="直接箭头连接符 168" o:spid="_x0000_s1055" type="#_x0000_t32" style="position:absolute;left:816;top:12824;width:39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7V28YAAADcAAAADwAAAGRycy9kb3ducmV2LnhtbESP0UoDMRBF3wX/IYzgi9jEKrWuTYss&#10;FUQotNt+wLCZbpZuJssmbde/dx4E32a4d+49s1iNoVMXGlIb2cLTxIAirqNrubFw2H8+zkGljOyw&#10;i0wWfijBanl7s8DCxSvv6FLlRkkIpwIt+Jz7QutUewqYJrEnFu0Yh4BZ1qHRbsCrhIdOT42Z6YAt&#10;S4PHnkpP9ak6Bwvl/tS8Hat1ufnemvXLq+HWPzxbe383fryDyjTmf/Pf9ZcT/JnQyj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1dvGAAAA3AAAAA8AAAAAAAAA&#10;AAAAAAAAoQIAAGRycy9kb3ducmV2LnhtbFBLBQYAAAAABAAEAPkAAACUAwAAAAA=&#10;" strokecolor="black [3213]" strokeweight=".5pt">
                        <v:stroke endarrow="block"/>
                      </v:shape>
                      <v:rect id="矩形 169" o:spid="_x0000_s1056" style="position:absolute;left:4735;top:11463;width:8055;height:28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i8L4A&#10;AADcAAAADwAAAGRycy9kb3ducmV2LnhtbERPTYvCMBC9C/6HMII3TVehaNcoiyCInqzF89CMbdlm&#10;Upqo8d8bQfA2j/c5q00wrbhT7xrLCn6mCQji0uqGKwXFeTdZgHAeWWNrmRQ8ycFmPRysMNP2wSe6&#10;574SMYRdhgpq77tMSlfWZNBNbUccuavtDfoI+0rqHh8x3LRyliSpNNhwbKixo21N5X9+Mwoui5Ou&#10;inDIzXF+215nqTPBO6XGo/D3C8JT8F/xx73XcX66hPcz8QK5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xovC+AAAA3AAAAA8AAAAAAAAAAAAAAAAAmAIAAGRycy9kb3ducmV2&#10;LnhtbFBLBQYAAAAABAAEAPUAAACDAwAAAAA=&#10;" filled="f" strokecolor="black [3213]" strokeweight=".5pt">
                        <v:textbox>
                          <w:txbxContent>
                            <w:p w14:paraId="31D49D6C" w14:textId="77777777" w:rsidR="0058137C" w:rsidRPr="00AF070E" w:rsidRDefault="0058137C" w:rsidP="00A1771D">
                              <w:pPr>
                                <w:jc w:val="center"/>
                                <w:rPr>
                                  <w:color w:val="000000" w:themeColor="text1"/>
                                </w:rPr>
                              </w:pPr>
                              <w:r>
                                <w:rPr>
                                  <w:rFonts w:hint="eastAsia"/>
                                  <w:color w:val="000000" w:themeColor="text1"/>
                                </w:rPr>
                                <w:t>高温浸泡</w:t>
                              </w:r>
                            </w:p>
                          </w:txbxContent>
                        </v:textbox>
                      </v:rect>
                      <v:shape id="直接箭头连接符 170" o:spid="_x0000_s1057" type="#_x0000_t32" style="position:absolute;left:8926;top:10157;width:1850;height:13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vnasQAAADcAAAADwAAAGRycy9kb3ducmV2LnhtbESPT4vCQAzF7wt+hyELe1un64KW6ihS&#10;kF3x5J+Lt9CJbbGTKZ3R1m9vDoK3hPfy3i+L1eAadacu1J4N/IwTUMSFtzWXBk7HzXcKKkRki41n&#10;MvCgAKvl6GOBmfU97+l+iKWSEA4ZGqhibDOtQ1GRwzD2LbFoF985jLJ2pbYd9hLuGj1Jkql2WLM0&#10;VNhSXlFxPdycgTTf9dvfdJbvwvlvG4+X9Dz0wZivz2E9BxVpiG/z6/rfCv5M8OUZmUAv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S+dqxAAAANwAAAAPAAAAAAAAAAAA&#10;AAAAAKECAABkcnMvZG93bnJldi54bWxQSwUGAAAAAAQABAD5AAAAkgMAAAAA&#10;" strokecolor="black [3213]" strokeweight=".5pt">
                        <v:stroke endarrow="block"/>
                      </v:shape>
                      <v:rect id="矩形 171" o:spid="_x0000_s1058" style="position:absolute;left:4245;top:7707;width:12464;height:2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F3M74A&#10;AADcAAAADwAAAGRycy9kb3ducmV2LnhtbERPS4vCMBC+C/sfwgh7s6kuqHSNIoLg0ed9aMa2azPp&#10;Jtka//1GELzNx/ecxSqaVvTkfGNZwTjLQRCXVjdcKTiftqM5CB+QNbaWScGDPKyWH4MFFtre+UD9&#10;MVQihbAvUEEdQldI6cuaDPrMdsSJu1pnMCToKqkd3lO4aeUkz6fSYMOpocaONjWVt+OfURDdCfuf&#10;ib3s1/vfnYyPfvrlrkp9DuP6G0SgGN7il3un0/zZGJ7PpAvk8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hdzO+AAAA3AAAAA8AAAAAAAAAAAAAAAAAmAIAAGRycy9kb3ducmV2&#10;LnhtbFBLBQYAAAAABAAEAPUAAACDAwAAAAA=&#10;" filled="f" strokecolor="black [3213]" strokeweight=".5pt">
                        <v:stroke dashstyle="longDash"/>
                        <v:textbox>
                          <w:txbxContent>
                            <w:p w14:paraId="7A9724F0" w14:textId="77777777" w:rsidR="0058137C" w:rsidRPr="00AF070E" w:rsidRDefault="0058137C" w:rsidP="00A1771D">
                              <w:pPr>
                                <w:jc w:val="center"/>
                                <w:rPr>
                                  <w:color w:val="000000" w:themeColor="text1"/>
                                </w:rPr>
                              </w:pPr>
                              <w:r>
                                <w:rPr>
                                  <w:rFonts w:hint="eastAsia"/>
                                  <w:color w:val="000000" w:themeColor="text1"/>
                                </w:rPr>
                                <w:t>废水、固废、噪声</w:t>
                              </w:r>
                            </w:p>
                          </w:txbxContent>
                        </v:textbox>
                      </v:rect>
                      <v:shape id="直接箭头连接符 172" o:spid="_x0000_s1059" type="#_x0000_t32" style="position:absolute;left:12790;top:12824;width:39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907MMAAADcAAAADwAAAGRycy9kb3ducmV2LnhtbERP3WrCMBS+H/gO4QjeDE10Q7fOKFIU&#10;xkDQugc4NMem2JyUJmp9+2Uw2N35+H7Pct27RtyoC7VnDdOJAkFcelNzpeH7tBu/gQgR2WDjmTQ8&#10;KMB6NXhaYmb8nY90K2IlUgiHDDXYGNtMylBachgmviVO3Nl3DmOCXSVNh/cU7ho5U2ouHdacGiy2&#10;lFsqL8XVachPl+r9XGzz/ddBbV8Ximv7/KL1aNhvPkBE6uO/+M/9adL8xQx+n0kXyN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PdOzDAAAA3AAAAA8AAAAAAAAAAAAA&#10;AAAAoQIAAGRycy9kb3ducmV2LnhtbFBLBQYAAAAABAAEAPkAAACRAwAAAAA=&#10;" strokecolor="black [3213]" strokeweight=".5pt">
                        <v:stroke endarrow="block"/>
                      </v:shape>
                      <v:rect id="矩形 173" o:spid="_x0000_s1060" style="position:absolute;left:16709;top:11463;width:8055;height:28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ADx7wA&#10;AADcAAAADwAAAGRycy9kb3ducmV2LnhtbERPzQrCMAy+C75DieBNOxVUplVEEERPTvEc1rgN13Ss&#10;VevbW0Hwlo/vN8t1MLV4UusqywpGwwQEcW51xYWCy3k3mINwHlljbZkUvMnBetXtLDHV9sUnema+&#10;EDGEXYoKSu+bVEqXl2TQDW1DHLmbbQ36CNtC6hZfMdzUcpwkU2mw4thQYkPbkvJ79jAKrvOTLi7h&#10;kJnj5LG9jafOBO+U6vfCZgHCU/B/8c+913H+bALfZ+IFcv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0wAPHvAAAANwAAAAPAAAAAAAAAAAAAAAAAJgCAABkcnMvZG93bnJldi54&#10;bWxQSwUGAAAAAAQABAD1AAAAgQMAAAAA&#10;" filled="f" strokecolor="black [3213]" strokeweight=".5pt">
                        <v:textbox>
                          <w:txbxContent>
                            <w:p w14:paraId="73C04235" w14:textId="77777777" w:rsidR="0058137C" w:rsidRPr="00AF070E" w:rsidRDefault="0058137C" w:rsidP="00A1771D">
                              <w:pPr>
                                <w:jc w:val="center"/>
                                <w:rPr>
                                  <w:color w:val="000000" w:themeColor="text1"/>
                                </w:rPr>
                              </w:pPr>
                              <w:r>
                                <w:rPr>
                                  <w:rFonts w:hint="eastAsia"/>
                                  <w:color w:val="000000" w:themeColor="text1"/>
                                </w:rPr>
                                <w:t>精洗</w:t>
                              </w:r>
                            </w:p>
                          </w:txbxContent>
                        </v:textbox>
                      </v:rect>
                      <v:shape id="直接箭头连接符 174" o:spid="_x0000_s1061" type="#_x0000_t32" style="position:absolute;left:20573;top:10157;width:1851;height:13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DhacIAAADcAAAADwAAAGRycy9kb3ducmV2LnhtbERPS2vCQBC+F/wPywi91Y0PNKSuQQLF&#10;hpzUXrwN2TEJZmdDdpuk/74rFHqbj+85+3QyrRiod41lBctFBIK4tLrhSsHX9eMtBuE8ssbWMin4&#10;IQfpYfayx0Tbkc80XHwlQgi7BBXU3neJlK6syaBb2I44cHfbG/QB9pXUPY4h3LRyFUVbabDh0FBj&#10;R1lN5ePybRTEWTHm63iXFe52yv31Ht+m0Sn1Op+O7yA8Tf5f/Of+1GH+bgPPZ8IF8vA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DhacIAAADcAAAADwAAAAAAAAAAAAAA&#10;AAChAgAAZHJzL2Rvd25yZXYueG1sUEsFBgAAAAAEAAQA+QAAAJADAAAAAA==&#10;" strokecolor="black [3213]" strokeweight=".5pt">
                        <v:stroke endarrow="block"/>
                      </v:shape>
                      <v:rect id="矩形 175" o:spid="_x0000_s1062" style="position:absolute;left:17417;top:7707;width:12464;height:2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pxML8A&#10;AADcAAAADwAAAGRycy9kb3ducmV2LnhtbERPS4vCMBC+C/sfwix401RFd6lGkQXBo+vjPjRjW20m&#10;3STW+O83guBtPr7nLFbRNKIj52vLCkbDDARxYXXNpYLjYTP4BuEDssbGMil4kIfV8qO3wFzbO/9S&#10;tw+lSCHsc1RQhdDmUvqiIoN+aFvixJ2tMxgSdKXUDu8p3DRynGUzabDm1FBhSz8VFdf9zSiI7oDd&#10;ZWxPu/Xubyvjo5tN3Fmp/mdcz0EEiuEtfrm3Os3/msLzmXSBX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GnEwvwAAANwAAAAPAAAAAAAAAAAAAAAAAJgCAABkcnMvZG93bnJl&#10;di54bWxQSwUGAAAAAAQABAD1AAAAhAMAAAAA&#10;" filled="f" strokecolor="black [3213]" strokeweight=".5pt">
                        <v:stroke dashstyle="longDash"/>
                        <v:textbox>
                          <w:txbxContent>
                            <w:p w14:paraId="1F054FA1" w14:textId="77777777" w:rsidR="0058137C" w:rsidRPr="00AF070E" w:rsidRDefault="0058137C" w:rsidP="00A1771D">
                              <w:pPr>
                                <w:jc w:val="center"/>
                                <w:rPr>
                                  <w:color w:val="000000" w:themeColor="text1"/>
                                </w:rPr>
                              </w:pPr>
                              <w:r>
                                <w:rPr>
                                  <w:rFonts w:hint="eastAsia"/>
                                  <w:color w:val="000000" w:themeColor="text1"/>
                                </w:rPr>
                                <w:t>废水、固废、噪声</w:t>
                              </w:r>
                            </w:p>
                          </w:txbxContent>
                        </v:textbox>
                      </v:rect>
                      <v:shape id="直接箭头连接符 176" o:spid="_x0000_s1063" type="#_x0000_t32" style="position:absolute;left:24764;top:12824;width:39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Ry78MAAADcAAAADwAAAGRycy9kb3ducmV2LnhtbERP3WrCMBS+H/gO4QjejJmoQ7dqlFEU&#10;xkDQugc4NMem2JyUJtP69mYw2N35+H7PatO7RlypC7VnDZOxAkFcelNzpeH7tHt5AxEissHGM2m4&#10;U4DNevC0wsz4Gx/pWsRKpBAOGWqwMbaZlKG05DCMfUucuLPvHMYEu0qaDm8p3DVyqtRcOqw5NVhs&#10;KbdUXoofpyE/Xar3c7HN918HtX1dKK7t80zr0bD/WIKI1Md/8Z/706T5izn8PpMukO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0cu/DAAAA3AAAAA8AAAAAAAAAAAAA&#10;AAAAoQIAAGRycy9kb3ducmV2LnhtbFBLBQYAAAAABAAEAPkAAACRAwAAAAA=&#10;" strokecolor="black [3213]" strokeweight=".5pt">
                        <v:stroke endarrow="block"/>
                      </v:shape>
                      <v:rect id="矩形 177" o:spid="_x0000_s1064" style="position:absolute;left:28683;top:11463;width:8056;height:28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FxLwA&#10;AADcAAAADwAAAGRycy9kb3ducmV2LnhtbERPzQrCMAy+C75DieBNOxVUplVEEERPTvEc1rgN13Ss&#10;VevbW0Hwlo/vN8t1MLV4UusqywpGwwQEcW51xYWCy3k3mINwHlljbZkUvMnBetXtLDHV9sUnema+&#10;EDGEXYoKSu+bVEqXl2TQDW1DHLmbbQ36CNtC6hZfMdzUcpwkU2mw4thQYkPbkvJ79jAKrvOTLi7h&#10;kJnj5LG9jafOBO+U6vfCZgHCU/B/8c+913H+bAbfZ+IFcv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L+wXEvAAAANwAAAAPAAAAAAAAAAAAAAAAAJgCAABkcnMvZG93bnJldi54&#10;bWxQSwUGAAAAAAQABAD1AAAAgQMAAAAA&#10;" filled="f" strokecolor="black [3213]" strokeweight=".5pt">
                        <v:textbox>
                          <w:txbxContent>
                            <w:p w14:paraId="28148FE0" w14:textId="77777777" w:rsidR="0058137C" w:rsidRPr="00AF070E" w:rsidRDefault="0058137C" w:rsidP="00A1771D">
                              <w:pPr>
                                <w:jc w:val="center"/>
                                <w:rPr>
                                  <w:color w:val="000000" w:themeColor="text1"/>
                                </w:rPr>
                              </w:pPr>
                              <w:r>
                                <w:rPr>
                                  <w:rFonts w:hint="eastAsia"/>
                                  <w:color w:val="000000" w:themeColor="text1"/>
                                </w:rPr>
                                <w:t>消毒烘干</w:t>
                              </w:r>
                            </w:p>
                          </w:txbxContent>
                        </v:textbox>
                      </v:rect>
                      <v:shape id="直接箭头连接符 178" o:spid="_x0000_s1065" type="#_x0000_t32" style="position:absolute;left:36739;top:12824;width:39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dDBsYAAADcAAAADwAAAGRycy9kb3ducmV2LnhtbESP0UoDMRBF3wX/IYzgi9jEKm1dmxZZ&#10;KohQqNt+wLCZbpZuJssmbde/dx4E32a4d+49s1yPoVMXGlIb2cLTxIAirqNrubFw2H88LkCljOyw&#10;i0wWfijBenV7s8TCxSt/06XKjZIQTgVa8Dn3hdap9hQwTWJPLNoxDgGzrEOj3YBXCQ+dnhoz0wFb&#10;lgaPPZWe6lN1DhbK/al5PVabcvu1M5uXueHWPzxbe383vr+ByjTmf/Pf9acT/LnQyjMygV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nQwbGAAAA3AAAAA8AAAAAAAAA&#10;AAAAAAAAoQIAAGRycy9kb3ducmV2LnhtbFBLBQYAAAAABAAEAPkAAACUAwAAAAA=&#10;" strokecolor="black [3213]" strokeweight=".5pt">
                        <v:stroke endarrow="block"/>
                      </v:shape>
                      <v:rect id="矩形 179" o:spid="_x0000_s1066" style="position:absolute;left:40658;top:11517;width:8055;height:28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f58cQA&#10;AADcAAAADwAAAGRycy9kb3ducmV2LnhtbERPTU8CMRC9m/AfmjHhJl08oKwUIkSDFwKLRONtsh23&#10;Ddvpui2w/HtKYsJtXt7nTGadq8WR2mA9KxgOMhDEpdeWKwW7z/eHZxAhImusPZOCMwWYTXt3E8y1&#10;P3FBx22sRArhkKMCE2OTSxlKQw7DwDfEifv1rcOYYFtJ3eIphbtaPmbZSDq0nBoMNrQwVO63B6dg&#10;tdvMtS3W5vy3XLx9Db8bOy9+lOrfd68vICJ18Sb+d3/oNP9pDNdn0gVy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X+fHEAAAA3AAAAA8AAAAAAAAAAAAAAAAAmAIAAGRycy9k&#10;b3ducmV2LnhtbFBLBQYAAAAABAAEAPUAAACJAwAAAAA=&#10;" filled="f" stroked="f" strokeweight=".5pt">
                        <v:textbox>
                          <w:txbxContent>
                            <w:p w14:paraId="3435250B" w14:textId="77777777" w:rsidR="0058137C" w:rsidRPr="00AF070E" w:rsidRDefault="0058137C" w:rsidP="00A1771D">
                              <w:pPr>
                                <w:jc w:val="center"/>
                                <w:rPr>
                                  <w:color w:val="000000" w:themeColor="text1"/>
                                </w:rPr>
                              </w:pPr>
                              <w:r>
                                <w:rPr>
                                  <w:rFonts w:hint="eastAsia"/>
                                  <w:color w:val="000000" w:themeColor="text1"/>
                                </w:rPr>
                                <w:t>外装外运</w:t>
                              </w:r>
                            </w:p>
                          </w:txbxContent>
                        </v:textbox>
                      </v:rect>
                      <v:shape id="直接箭头连接符 102" o:spid="_x0000_s1067" type="#_x0000_t32" style="position:absolute;left:33019;top:10157;width:1851;height:13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Ov+78AAADcAAAADwAAAGRycy9kb3ducmV2LnhtbERPy6rCMBDdC/5DGMGdpipcSzWKFETF&#10;lY+Nu6EZ22IzKU209e/NBcHdHM5zluvOVOJFjSstK5iMIxDEmdUl5wqul+0oBuE8ssbKMil4k4P1&#10;qt9bYqJtyyd6nX0uQgi7BBUU3teJlC4ryKAb25o4cHfbGPQBNrnUDbYh3FRyGkV/0mDJoaHAmtKC&#10;ssf5aRTE6bE9zOJ5enS33cFf7vGta51Sw0G3WYDw1Pmf+Ove6zA/msL/M+ECufo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NOv+78AAADcAAAADwAAAAAAAAAAAAAAAACh&#10;AgAAZHJzL2Rvd25yZXYueG1sUEsFBgAAAAAEAAQA+QAAAI0DAAAAAA==&#10;" strokecolor="black [3213]" strokeweight=".5pt">
                        <v:stroke endarrow="block"/>
                      </v:shape>
                      <v:rect id="矩形 103" o:spid="_x0000_s1068" style="position:absolute;left:32058;top:7707;width:5878;height:2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k/osAA&#10;AADcAAAADwAAAGRycy9kb3ducmV2LnhtbERPyWrDMBC9F/oPYgq91XIdCMWJYkyhkKOTtPfBGi+t&#10;NXIlxVH+vgoEepvHW2dbRTOJhZwfLSt4zXIQxK3VI/cKPk8fL28gfEDWOFkmBVfyUO0eH7ZYanvh&#10;Ay3H0IsUwr5EBUMIcymlbwcy6DM7Eyeus85gSND1Uju8pHAzySLP19LgyKlhwJneB2p/jmejILoT&#10;Lt+F/Wrq5ncv43VZr1yn1PNTrDcgAsXwL7679zrNz1dweyZdIH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rk/osAAAADcAAAADwAAAAAAAAAAAAAAAACYAgAAZHJzL2Rvd25y&#10;ZXYueG1sUEsFBgAAAAAEAAQA9QAAAIUDAAAAAA==&#10;" filled="f" strokecolor="black [3213]" strokeweight=".5pt">
                        <v:stroke dashstyle="longDash"/>
                        <v:textbox>
                          <w:txbxContent>
                            <w:p w14:paraId="6A05C28B" w14:textId="77777777" w:rsidR="0058137C" w:rsidRPr="00AF070E" w:rsidRDefault="0058137C" w:rsidP="00A1771D">
                              <w:pPr>
                                <w:jc w:val="center"/>
                                <w:rPr>
                                  <w:color w:val="000000" w:themeColor="text1"/>
                                </w:rPr>
                              </w:pPr>
                              <w:r>
                                <w:rPr>
                                  <w:rFonts w:hint="eastAsia"/>
                                  <w:color w:val="000000" w:themeColor="text1"/>
                                </w:rPr>
                                <w:t>噪声</w:t>
                              </w:r>
                            </w:p>
                          </w:txbxContent>
                        </v:textbox>
                      </v:rect>
                      <w10:anchorlock/>
                    </v:group>
                  </w:pict>
                </mc:Fallback>
              </mc:AlternateContent>
            </w:r>
          </w:p>
          <w:p w14:paraId="42FFB063" w14:textId="77777777" w:rsidR="00D5294A" w:rsidRPr="00CD442E" w:rsidRDefault="00D5294A" w:rsidP="00D5294A">
            <w:pPr>
              <w:adjustRightInd w:val="0"/>
              <w:snapToGrid w:val="0"/>
              <w:jc w:val="center"/>
              <w:rPr>
                <w:b/>
                <w:bCs/>
                <w:szCs w:val="21"/>
              </w:rPr>
            </w:pPr>
            <w:r w:rsidRPr="00CD442E">
              <w:rPr>
                <w:b/>
                <w:bCs/>
                <w:szCs w:val="21"/>
              </w:rPr>
              <w:t>图</w:t>
            </w:r>
            <w:r w:rsidRPr="00CD442E">
              <w:rPr>
                <w:b/>
                <w:bCs/>
                <w:szCs w:val="21"/>
              </w:rPr>
              <w:t>5-1</w:t>
            </w:r>
            <w:r w:rsidRPr="00CD442E">
              <w:rPr>
                <w:rFonts w:hint="eastAsia"/>
                <w:b/>
                <w:bCs/>
                <w:szCs w:val="21"/>
              </w:rPr>
              <w:t xml:space="preserve">   </w:t>
            </w:r>
            <w:r w:rsidR="00961C9D" w:rsidRPr="00CD442E">
              <w:rPr>
                <w:rFonts w:hint="eastAsia"/>
                <w:b/>
                <w:bCs/>
                <w:szCs w:val="21"/>
              </w:rPr>
              <w:t>餐具</w:t>
            </w:r>
            <w:r w:rsidR="00A1771D" w:rsidRPr="00CD442E">
              <w:rPr>
                <w:rFonts w:hint="eastAsia"/>
                <w:b/>
                <w:bCs/>
                <w:szCs w:val="21"/>
              </w:rPr>
              <w:t>清洗</w:t>
            </w:r>
            <w:r w:rsidRPr="00CD442E">
              <w:rPr>
                <w:b/>
                <w:bCs/>
                <w:szCs w:val="21"/>
              </w:rPr>
              <w:t>工艺流程</w:t>
            </w:r>
            <w:proofErr w:type="gramStart"/>
            <w:r w:rsidR="00A1771D" w:rsidRPr="00CD442E">
              <w:rPr>
                <w:rFonts w:hint="eastAsia"/>
                <w:b/>
                <w:bCs/>
                <w:szCs w:val="21"/>
              </w:rPr>
              <w:t>及产污环节</w:t>
            </w:r>
            <w:proofErr w:type="gramEnd"/>
            <w:r w:rsidRPr="00CD442E">
              <w:rPr>
                <w:b/>
                <w:bCs/>
                <w:szCs w:val="21"/>
              </w:rPr>
              <w:t>图</w:t>
            </w:r>
          </w:p>
          <w:p w14:paraId="661EA426" w14:textId="77777777" w:rsidR="003170D2" w:rsidRPr="00CD442E" w:rsidRDefault="003170D2" w:rsidP="003170D2">
            <w:pPr>
              <w:pStyle w:val="22"/>
              <w:adjustRightInd w:val="0"/>
              <w:snapToGrid w:val="0"/>
              <w:spacing w:after="0" w:line="360" w:lineRule="auto"/>
              <w:ind w:leftChars="0" w:left="0" w:firstLine="480"/>
              <w:rPr>
                <w:kern w:val="2"/>
                <w:sz w:val="24"/>
              </w:rPr>
            </w:pPr>
            <w:r w:rsidRPr="00CD442E">
              <w:rPr>
                <w:rFonts w:hint="eastAsia"/>
                <w:kern w:val="2"/>
                <w:sz w:val="24"/>
              </w:rPr>
              <w:t>2</w:t>
            </w:r>
            <w:r w:rsidRPr="00CD442E">
              <w:rPr>
                <w:rFonts w:hint="eastAsia"/>
                <w:kern w:val="2"/>
                <w:sz w:val="24"/>
              </w:rPr>
              <w:t>、工艺简述</w:t>
            </w:r>
          </w:p>
          <w:p w14:paraId="408C2C02" w14:textId="77777777" w:rsidR="003170D2" w:rsidRPr="00CD442E" w:rsidRDefault="003170D2" w:rsidP="003170D2">
            <w:pPr>
              <w:adjustRightInd w:val="0"/>
              <w:snapToGrid w:val="0"/>
              <w:spacing w:line="360" w:lineRule="auto"/>
              <w:ind w:firstLineChars="200" w:firstLine="480"/>
              <w:rPr>
                <w:kern w:val="0"/>
                <w:sz w:val="24"/>
              </w:rPr>
            </w:pPr>
            <w:r w:rsidRPr="00CD442E">
              <w:rPr>
                <w:rFonts w:hint="eastAsia"/>
                <w:kern w:val="0"/>
                <w:sz w:val="24"/>
              </w:rPr>
              <w:t>粗洗：粗洗机集除渣、分拣和清洗于一体，不断使用</w:t>
            </w:r>
            <w:r w:rsidRPr="00CD442E">
              <w:rPr>
                <w:rFonts w:hint="eastAsia"/>
                <w:kern w:val="0"/>
                <w:sz w:val="24"/>
              </w:rPr>
              <w:t>60</w:t>
            </w:r>
            <w:r w:rsidRPr="00CD442E">
              <w:rPr>
                <w:rFonts w:ascii="宋体" w:hAnsi="宋体" w:hint="eastAsia"/>
                <w:kern w:val="0"/>
                <w:sz w:val="24"/>
              </w:rPr>
              <w:t>℃</w:t>
            </w:r>
            <w:r w:rsidRPr="00CD442E">
              <w:rPr>
                <w:rFonts w:hint="eastAsia"/>
                <w:kern w:val="0"/>
                <w:sz w:val="24"/>
              </w:rPr>
              <w:t>水进行喷淋，冲刷力度强，食物残渣通过网状输送带送往残渣池，冲刷后的餐具自动分拣出碗筷及破损的餐具。粗洗过程使用洗洁精、去污剂。</w:t>
            </w:r>
          </w:p>
          <w:p w14:paraId="5C811946" w14:textId="77777777" w:rsidR="003170D2" w:rsidRPr="00CD442E" w:rsidRDefault="003170D2" w:rsidP="003170D2">
            <w:pPr>
              <w:adjustRightInd w:val="0"/>
              <w:snapToGrid w:val="0"/>
              <w:spacing w:line="360" w:lineRule="auto"/>
              <w:ind w:firstLineChars="200" w:firstLine="480"/>
              <w:rPr>
                <w:kern w:val="0"/>
                <w:sz w:val="24"/>
              </w:rPr>
            </w:pPr>
            <w:r w:rsidRPr="00CD442E">
              <w:rPr>
                <w:rFonts w:hint="eastAsia"/>
                <w:kern w:val="0"/>
                <w:sz w:val="24"/>
              </w:rPr>
              <w:t>浸泡：浸泡池加入</w:t>
            </w:r>
            <w:r w:rsidRPr="00CD442E">
              <w:rPr>
                <w:rFonts w:hint="eastAsia"/>
                <w:kern w:val="0"/>
                <w:sz w:val="24"/>
              </w:rPr>
              <w:t>60</w:t>
            </w:r>
            <w:r w:rsidRPr="00CD442E">
              <w:rPr>
                <w:rFonts w:ascii="宋体" w:hAnsi="宋体" w:hint="eastAsia"/>
                <w:kern w:val="0"/>
                <w:sz w:val="24"/>
              </w:rPr>
              <w:t>℃</w:t>
            </w:r>
            <w:r w:rsidRPr="00CD442E">
              <w:rPr>
                <w:rFonts w:hint="eastAsia"/>
                <w:kern w:val="0"/>
                <w:sz w:val="24"/>
              </w:rPr>
              <w:t>清水后加入消毒剂，经过粗洗的餐具浸泡在浸泡池中进行清洗，浸泡过程持续</w:t>
            </w:r>
            <w:r w:rsidRPr="00CD442E">
              <w:rPr>
                <w:rFonts w:hint="eastAsia"/>
                <w:kern w:val="0"/>
                <w:sz w:val="24"/>
              </w:rPr>
              <w:t>3~5</w:t>
            </w:r>
            <w:r w:rsidRPr="00CD442E">
              <w:rPr>
                <w:rFonts w:hint="eastAsia"/>
                <w:kern w:val="0"/>
                <w:sz w:val="24"/>
              </w:rPr>
              <w:t>分钟，浸泡池中的水定期更换。</w:t>
            </w:r>
          </w:p>
          <w:p w14:paraId="5FB37662" w14:textId="77777777" w:rsidR="003170D2" w:rsidRPr="00CD442E" w:rsidRDefault="003170D2" w:rsidP="003170D2">
            <w:pPr>
              <w:adjustRightInd w:val="0"/>
              <w:snapToGrid w:val="0"/>
              <w:spacing w:line="360" w:lineRule="auto"/>
              <w:ind w:firstLineChars="200" w:firstLine="480"/>
              <w:rPr>
                <w:kern w:val="0"/>
                <w:sz w:val="24"/>
              </w:rPr>
            </w:pPr>
            <w:r w:rsidRPr="00CD442E">
              <w:rPr>
                <w:rFonts w:hint="eastAsia"/>
                <w:kern w:val="0"/>
                <w:sz w:val="24"/>
              </w:rPr>
              <w:t>精洗：不断使用</w:t>
            </w:r>
            <w:r w:rsidRPr="00CD442E">
              <w:rPr>
                <w:rFonts w:hint="eastAsia"/>
                <w:kern w:val="0"/>
                <w:sz w:val="24"/>
              </w:rPr>
              <w:t>60</w:t>
            </w:r>
            <w:r w:rsidRPr="00CD442E">
              <w:rPr>
                <w:rFonts w:ascii="宋体" w:hAnsi="宋体" w:hint="eastAsia"/>
                <w:kern w:val="0"/>
                <w:sz w:val="24"/>
              </w:rPr>
              <w:t>℃</w:t>
            </w:r>
            <w:r w:rsidRPr="00CD442E">
              <w:rPr>
                <w:rFonts w:hint="eastAsia"/>
                <w:kern w:val="0"/>
                <w:sz w:val="24"/>
              </w:rPr>
              <w:t>清水进行水喷淋，分级冲洗掉餐具表面的清洗液及残留的残渣。</w:t>
            </w:r>
          </w:p>
          <w:p w14:paraId="02D17349" w14:textId="77777777" w:rsidR="003170D2" w:rsidRPr="00CD442E" w:rsidRDefault="003170D2" w:rsidP="003170D2">
            <w:pPr>
              <w:adjustRightInd w:val="0"/>
              <w:snapToGrid w:val="0"/>
              <w:spacing w:line="360" w:lineRule="auto"/>
              <w:ind w:firstLineChars="200" w:firstLine="480"/>
              <w:rPr>
                <w:kern w:val="0"/>
                <w:sz w:val="24"/>
              </w:rPr>
            </w:pPr>
            <w:r w:rsidRPr="00CD442E">
              <w:rPr>
                <w:rFonts w:hint="eastAsia"/>
                <w:kern w:val="0"/>
                <w:sz w:val="24"/>
              </w:rPr>
              <w:t>高温浸泡：浸泡池加入</w:t>
            </w:r>
            <w:r w:rsidRPr="00CD442E">
              <w:rPr>
                <w:rFonts w:hint="eastAsia"/>
                <w:kern w:val="0"/>
                <w:sz w:val="24"/>
              </w:rPr>
              <w:t>90</w:t>
            </w:r>
            <w:r w:rsidRPr="00CD442E">
              <w:rPr>
                <w:rFonts w:ascii="宋体" w:hAnsi="宋体" w:hint="eastAsia"/>
                <w:kern w:val="0"/>
                <w:sz w:val="24"/>
              </w:rPr>
              <w:t>℃</w:t>
            </w:r>
            <w:r w:rsidRPr="00CD442E">
              <w:rPr>
                <w:rFonts w:hint="eastAsia"/>
                <w:kern w:val="0"/>
                <w:sz w:val="24"/>
              </w:rPr>
              <w:t>清水，去除少量残留残渣，浸泡过程持续</w:t>
            </w:r>
            <w:r w:rsidRPr="00CD442E">
              <w:rPr>
                <w:rFonts w:hint="eastAsia"/>
                <w:kern w:val="0"/>
                <w:sz w:val="24"/>
              </w:rPr>
              <w:t>3~5</w:t>
            </w:r>
            <w:r w:rsidRPr="00CD442E">
              <w:rPr>
                <w:rFonts w:hint="eastAsia"/>
                <w:kern w:val="0"/>
                <w:sz w:val="24"/>
              </w:rPr>
              <w:t>分钟，浸泡池中的水定期更换。</w:t>
            </w:r>
          </w:p>
          <w:p w14:paraId="3840574A" w14:textId="77777777" w:rsidR="003170D2" w:rsidRPr="00CD442E" w:rsidRDefault="003170D2" w:rsidP="003170D2">
            <w:pPr>
              <w:adjustRightInd w:val="0"/>
              <w:snapToGrid w:val="0"/>
              <w:spacing w:line="360" w:lineRule="auto"/>
              <w:ind w:firstLineChars="200" w:firstLine="480"/>
              <w:rPr>
                <w:kern w:val="0"/>
                <w:sz w:val="24"/>
              </w:rPr>
            </w:pPr>
            <w:r w:rsidRPr="00CD442E">
              <w:rPr>
                <w:rFonts w:hint="eastAsia"/>
                <w:kern w:val="0"/>
                <w:sz w:val="24"/>
              </w:rPr>
              <w:t>精洗：高温浸泡后的餐具使用</w:t>
            </w:r>
            <w:r w:rsidRPr="00CD442E">
              <w:rPr>
                <w:rFonts w:hint="eastAsia"/>
                <w:kern w:val="0"/>
                <w:sz w:val="24"/>
              </w:rPr>
              <w:t>60</w:t>
            </w:r>
            <w:r w:rsidRPr="00CD442E">
              <w:rPr>
                <w:rFonts w:ascii="宋体" w:hAnsi="宋体" w:hint="eastAsia"/>
                <w:kern w:val="0"/>
                <w:sz w:val="24"/>
              </w:rPr>
              <w:t>℃</w:t>
            </w:r>
            <w:r w:rsidRPr="00CD442E">
              <w:rPr>
                <w:rFonts w:hint="eastAsia"/>
                <w:kern w:val="0"/>
                <w:sz w:val="24"/>
              </w:rPr>
              <w:t>清水进行水喷淋，分级冲洗掉餐具表面的清洗液及少量残留的残渣。</w:t>
            </w:r>
          </w:p>
          <w:p w14:paraId="17618C54" w14:textId="77777777" w:rsidR="003170D2" w:rsidRPr="00CD442E" w:rsidRDefault="003170D2" w:rsidP="003170D2">
            <w:pPr>
              <w:adjustRightInd w:val="0"/>
              <w:snapToGrid w:val="0"/>
              <w:spacing w:line="360" w:lineRule="auto"/>
              <w:ind w:firstLineChars="200" w:firstLine="480"/>
              <w:rPr>
                <w:kern w:val="0"/>
                <w:sz w:val="24"/>
              </w:rPr>
            </w:pPr>
            <w:r w:rsidRPr="00CD442E">
              <w:rPr>
                <w:rFonts w:hint="eastAsia"/>
                <w:kern w:val="0"/>
                <w:sz w:val="24"/>
              </w:rPr>
              <w:t>消毒烘干：烘干机采用热对流循环系统，温度控制在</w:t>
            </w:r>
            <w:r w:rsidRPr="00CD442E">
              <w:rPr>
                <w:rFonts w:hint="eastAsia"/>
                <w:kern w:val="0"/>
                <w:sz w:val="24"/>
              </w:rPr>
              <w:t>200</w:t>
            </w:r>
            <w:r w:rsidRPr="00CD442E">
              <w:rPr>
                <w:rFonts w:ascii="宋体" w:hAnsi="宋体" w:hint="eastAsia"/>
                <w:kern w:val="0"/>
                <w:sz w:val="24"/>
              </w:rPr>
              <w:t>℃</w:t>
            </w:r>
            <w:r w:rsidRPr="00CD442E">
              <w:rPr>
                <w:rFonts w:hint="eastAsia"/>
                <w:kern w:val="0"/>
                <w:sz w:val="24"/>
              </w:rPr>
              <w:t>以上。餐具每个角落的水分瞬间烘干。高温伴着红外线消毒杀菌。</w:t>
            </w:r>
          </w:p>
          <w:p w14:paraId="14511FDA" w14:textId="77777777" w:rsidR="003170D2" w:rsidRPr="00CD442E" w:rsidRDefault="003170D2" w:rsidP="003170D2">
            <w:pPr>
              <w:adjustRightInd w:val="0"/>
              <w:snapToGrid w:val="0"/>
              <w:spacing w:line="360" w:lineRule="auto"/>
              <w:ind w:firstLineChars="200" w:firstLine="480"/>
              <w:rPr>
                <w:kern w:val="0"/>
                <w:sz w:val="24"/>
              </w:rPr>
            </w:pPr>
            <w:r w:rsidRPr="00CD442E">
              <w:rPr>
                <w:rFonts w:hint="eastAsia"/>
                <w:kern w:val="0"/>
                <w:sz w:val="24"/>
              </w:rPr>
              <w:lastRenderedPageBreak/>
              <w:t>包装：碗、</w:t>
            </w:r>
            <w:proofErr w:type="gramStart"/>
            <w:r w:rsidRPr="00CD442E">
              <w:rPr>
                <w:rFonts w:hint="eastAsia"/>
                <w:kern w:val="0"/>
                <w:sz w:val="24"/>
              </w:rPr>
              <w:t>碟具等</w:t>
            </w:r>
            <w:proofErr w:type="gramEnd"/>
            <w:r w:rsidRPr="00CD442E">
              <w:rPr>
                <w:rFonts w:hint="eastAsia"/>
                <w:kern w:val="0"/>
                <w:sz w:val="24"/>
              </w:rPr>
              <w:t>餐具使用全自动包装，筷子使用筷子调头机对筷子进行统一调头后使用筷子包装机进行包装。</w:t>
            </w:r>
          </w:p>
          <w:p w14:paraId="073F9D8E" w14:textId="77777777" w:rsidR="003170D2" w:rsidRPr="00CD442E" w:rsidRDefault="003170D2" w:rsidP="003170D2">
            <w:pPr>
              <w:adjustRightInd w:val="0"/>
              <w:snapToGrid w:val="0"/>
              <w:spacing w:line="360" w:lineRule="auto"/>
              <w:ind w:firstLineChars="200" w:firstLine="480"/>
              <w:rPr>
                <w:kern w:val="0"/>
                <w:sz w:val="24"/>
              </w:rPr>
            </w:pPr>
            <w:r w:rsidRPr="00CD442E">
              <w:rPr>
                <w:rFonts w:hint="eastAsia"/>
                <w:kern w:val="0"/>
                <w:sz w:val="24"/>
              </w:rPr>
              <w:t>本项目所需热水均由管道蒸汽加热。另外，高温浸泡及后续精洗产生的废水回用于粗洗用水。</w:t>
            </w:r>
          </w:p>
          <w:p w14:paraId="2E8BFC45" w14:textId="77777777" w:rsidR="00D5294A" w:rsidRPr="00CD442E" w:rsidRDefault="003170D2" w:rsidP="003170D2">
            <w:pPr>
              <w:pStyle w:val="22"/>
              <w:adjustRightInd w:val="0"/>
              <w:snapToGrid w:val="0"/>
              <w:spacing w:after="0" w:line="360" w:lineRule="auto"/>
              <w:ind w:leftChars="0" w:left="0" w:firstLine="480"/>
              <w:rPr>
                <w:kern w:val="2"/>
                <w:sz w:val="24"/>
              </w:rPr>
            </w:pPr>
            <w:r w:rsidRPr="00CD442E">
              <w:rPr>
                <w:rFonts w:hint="eastAsia"/>
                <w:kern w:val="2"/>
                <w:sz w:val="24"/>
              </w:rPr>
              <w:t>3</w:t>
            </w:r>
            <w:r w:rsidRPr="00CD442E">
              <w:rPr>
                <w:rFonts w:hint="eastAsia"/>
                <w:kern w:val="2"/>
                <w:sz w:val="24"/>
              </w:rPr>
              <w:t>、</w:t>
            </w:r>
            <w:r w:rsidR="00A1771D" w:rsidRPr="00CD442E">
              <w:rPr>
                <w:rFonts w:hint="eastAsia"/>
                <w:kern w:val="2"/>
                <w:sz w:val="24"/>
              </w:rPr>
              <w:t>清洗</w:t>
            </w:r>
            <w:r w:rsidR="00961C9D" w:rsidRPr="00CD442E">
              <w:rPr>
                <w:rFonts w:hint="eastAsia"/>
                <w:kern w:val="2"/>
                <w:sz w:val="24"/>
              </w:rPr>
              <w:t>桌布</w:t>
            </w:r>
            <w:r w:rsidR="00D5294A" w:rsidRPr="00CD442E">
              <w:rPr>
                <w:rFonts w:hint="eastAsia"/>
                <w:kern w:val="2"/>
                <w:sz w:val="24"/>
              </w:rPr>
              <w:t>工艺流程</w:t>
            </w:r>
          </w:p>
          <w:p w14:paraId="4B59B8EF" w14:textId="77777777" w:rsidR="00D5294A" w:rsidRPr="00CD442E" w:rsidRDefault="00961C9D" w:rsidP="00D5294A">
            <w:pPr>
              <w:adjustRightInd w:val="0"/>
              <w:snapToGrid w:val="0"/>
              <w:jc w:val="center"/>
            </w:pPr>
            <w:r w:rsidRPr="00CD442E">
              <w:rPr>
                <w:noProof/>
              </w:rPr>
              <mc:AlternateContent>
                <mc:Choice Requires="wpc">
                  <w:drawing>
                    <wp:inline distT="0" distB="0" distL="0" distR="0" wp14:anchorId="0823BAA2" wp14:editId="5DBB9086">
                      <wp:extent cx="5486400" cy="831850"/>
                      <wp:effectExtent l="0" t="0" r="0" b="0"/>
                      <wp:docPr id="29" name="画布 2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矩形 3"/>
                              <wps:cNvSpPr/>
                              <wps:spPr>
                                <a:xfrm>
                                  <a:off x="27213" y="362571"/>
                                  <a:ext cx="1050471" cy="35378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1F57EE" w14:textId="77777777" w:rsidR="0058137C" w:rsidRPr="00A1771D" w:rsidRDefault="0058137C" w:rsidP="00961C9D">
                                    <w:pPr>
                                      <w:jc w:val="center"/>
                                      <w:rPr>
                                        <w:color w:val="000000" w:themeColor="text1"/>
                                      </w:rPr>
                                    </w:pPr>
                                    <w:r w:rsidRPr="00A1771D">
                                      <w:rPr>
                                        <w:color w:val="000000" w:themeColor="text1"/>
                                      </w:rPr>
                                      <w:t>使用后的</w:t>
                                    </w:r>
                                    <w:r>
                                      <w:rPr>
                                        <w:rFonts w:hint="eastAsia"/>
                                        <w:color w:val="000000" w:themeColor="text1"/>
                                      </w:rPr>
                                      <w:t>台布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矩形 4"/>
                              <wps:cNvSpPr/>
                              <wps:spPr>
                                <a:xfrm>
                                  <a:off x="1387928" y="411555"/>
                                  <a:ext cx="805542" cy="28847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EDCF46" w14:textId="77777777" w:rsidR="0058137C" w:rsidRPr="00AF070E" w:rsidRDefault="0058137C" w:rsidP="00961C9D">
                                    <w:pPr>
                                      <w:jc w:val="center"/>
                                      <w:rPr>
                                        <w:color w:val="000000" w:themeColor="text1"/>
                                      </w:rPr>
                                    </w:pPr>
                                    <w:r>
                                      <w:rPr>
                                        <w:rFonts w:hint="eastAsia"/>
                                        <w:color w:val="000000" w:themeColor="text1"/>
                                      </w:rPr>
                                      <w:t>清洗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直接箭头连接符 5"/>
                              <wps:cNvCnPr/>
                              <wps:spPr>
                                <a:xfrm>
                                  <a:off x="996043" y="542186"/>
                                  <a:ext cx="391885"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直接箭头连接符 6"/>
                              <wps:cNvCnPr/>
                              <wps:spPr>
                                <a:xfrm>
                                  <a:off x="2193470" y="547629"/>
                                  <a:ext cx="391885"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矩形 7"/>
                              <wps:cNvSpPr/>
                              <wps:spPr>
                                <a:xfrm>
                                  <a:off x="2585355" y="411555"/>
                                  <a:ext cx="805542" cy="28847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79F39B" w14:textId="77777777" w:rsidR="0058137C" w:rsidRPr="00AF070E" w:rsidRDefault="0058137C" w:rsidP="00961C9D">
                                    <w:pPr>
                                      <w:jc w:val="center"/>
                                      <w:rPr>
                                        <w:color w:val="000000" w:themeColor="text1"/>
                                      </w:rPr>
                                    </w:pPr>
                                    <w:r>
                                      <w:rPr>
                                        <w:rFonts w:hint="eastAsia"/>
                                        <w:color w:val="000000" w:themeColor="text1"/>
                                      </w:rPr>
                                      <w:t>烘干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直接箭头连接符 8"/>
                              <wps:cNvCnPr/>
                              <wps:spPr>
                                <a:xfrm>
                                  <a:off x="3390897" y="558515"/>
                                  <a:ext cx="391885"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直接箭头连接符 10"/>
                              <wps:cNvCnPr/>
                              <wps:spPr>
                                <a:xfrm flipV="1">
                                  <a:off x="1703614" y="280928"/>
                                  <a:ext cx="185057" cy="130626"/>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矩形 11"/>
                              <wps:cNvSpPr/>
                              <wps:spPr>
                                <a:xfrm>
                                  <a:off x="1164770" y="35999"/>
                                  <a:ext cx="1246416" cy="244929"/>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46F0969D" w14:textId="77777777" w:rsidR="0058137C" w:rsidRPr="00AF070E" w:rsidRDefault="0058137C" w:rsidP="00961C9D">
                                    <w:pPr>
                                      <w:jc w:val="center"/>
                                      <w:rPr>
                                        <w:color w:val="000000" w:themeColor="text1"/>
                                      </w:rPr>
                                    </w:pPr>
                                    <w:r>
                                      <w:rPr>
                                        <w:rFonts w:hint="eastAsia"/>
                                        <w:color w:val="000000" w:themeColor="text1"/>
                                      </w:rPr>
                                      <w:t>废水、噪声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直接箭头连接符 12"/>
                              <wps:cNvCnPr/>
                              <wps:spPr>
                                <a:xfrm flipV="1">
                                  <a:off x="3075213" y="280929"/>
                                  <a:ext cx="185057" cy="130626"/>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矩形 13"/>
                              <wps:cNvSpPr/>
                              <wps:spPr>
                                <a:xfrm>
                                  <a:off x="2868382" y="35997"/>
                                  <a:ext cx="722995" cy="244929"/>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1BBBACDB" w14:textId="77777777" w:rsidR="0058137C" w:rsidRPr="00AF070E" w:rsidRDefault="0058137C" w:rsidP="00961C9D">
                                    <w:pPr>
                                      <w:jc w:val="center"/>
                                      <w:rPr>
                                        <w:color w:val="000000" w:themeColor="text1"/>
                                      </w:rPr>
                                    </w:pPr>
                                    <w:r>
                                      <w:rPr>
                                        <w:rFonts w:hint="eastAsia"/>
                                        <w:color w:val="000000" w:themeColor="text1"/>
                                      </w:rPr>
                                      <w:t>噪声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矩形 28"/>
                              <wps:cNvSpPr/>
                              <wps:spPr>
                                <a:xfrm>
                                  <a:off x="3673924" y="420314"/>
                                  <a:ext cx="805542" cy="288472"/>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F2E22D" w14:textId="77777777" w:rsidR="0058137C" w:rsidRPr="00AF070E" w:rsidRDefault="0058137C" w:rsidP="00961C9D">
                                    <w:pPr>
                                      <w:jc w:val="center"/>
                                      <w:rPr>
                                        <w:color w:val="000000" w:themeColor="text1"/>
                                      </w:rPr>
                                    </w:pPr>
                                    <w:r>
                                      <w:rPr>
                                        <w:rFonts w:hint="eastAsia"/>
                                        <w:color w:val="000000" w:themeColor="text1"/>
                                      </w:rPr>
                                      <w:t>外装外运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画布 29" o:spid="_x0000_s1069" editas="canvas" style="width:6in;height:65.5pt;mso-position-horizontal-relative:char;mso-position-vertical-relative:line" coordsize="54864,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">
                      <v:shape id="_x0000_s1070" type="#_x0000_t75" style="position:absolute;width:54864;height:8318;visibility:visible;mso-wrap-style:square">
                        <v:fill o:detectmouseclick="t"/>
                        <v:path o:connecttype="none"/>
                      </v:shape>
                      <v:rect id="矩形 3" o:spid="_x0000_s1071" style="position:absolute;left:272;top:3625;width:10504;height:35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fD58MA&#10;AADaAAAADwAAAGRycy9kb3ducmV2LnhtbESPQWvCQBSE7wX/w/KE3pqNtRRJXSVIleZYI4i3l+xr&#10;kjb7NmTXmPz7bqHgcZiZb5j1djStGKh3jWUFiygGQVxa3XCl4JTvn1YgnEfW2FomBRM52G5mD2tM&#10;tL3xJw1HX4kAYZeggtr7LpHSlTUZdJHtiIP3ZXuDPsi+krrHW4CbVj7H8as02HBYqLGjXU3lz/Fq&#10;FLhiyPKpS8/fF1cW6Tub/CU7KPU4H9M3EJ5Gfw//tz+0giX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fD58MAAADaAAAADwAAAAAAAAAAAAAAAACYAgAAZHJzL2Rv&#10;d25yZXYueG1sUEsFBgAAAAAEAAQA9QAAAIgDAAAAAA==&#10;" filled="f" stroked="f" strokeweight="2pt">
                        <v:textbox>
                          <w:txbxContent>
                            <w:p w14:paraId="361F57EE" w14:textId="77777777" w:rsidR="0058137C" w:rsidRPr="00A1771D" w:rsidRDefault="0058137C" w:rsidP="00961C9D">
                              <w:pPr>
                                <w:jc w:val="center"/>
                                <w:rPr>
                                  <w:color w:val="000000" w:themeColor="text1"/>
                                </w:rPr>
                              </w:pPr>
                              <w:r w:rsidRPr="00A1771D">
                                <w:rPr>
                                  <w:color w:val="000000" w:themeColor="text1"/>
                                </w:rPr>
                                <w:t>使用后的</w:t>
                              </w:r>
                              <w:r>
                                <w:rPr>
                                  <w:rFonts w:hint="eastAsia"/>
                                  <w:color w:val="000000" w:themeColor="text1"/>
                                </w:rPr>
                                <w:t>台布</w:t>
                              </w:r>
                            </w:p>
                          </w:txbxContent>
                        </v:textbox>
                      </v:rect>
                      <v:rect id="矩形 4" o:spid="_x0000_s1072" style="position:absolute;left:13879;top:4115;width:8055;height:28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Hc1b0A&#10;AADaAAAADwAAAGRycy9kb3ducmV2LnhtbESPzQrCMBCE74LvEFbwpqk/iFSjiCCInqzieWnWtths&#10;ShM1vr0RBI/DzHzDLNfB1OJJrassKxgNExDEudUVFwou591gDsJ5ZI21ZVLwJgfrVbezxFTbF5/o&#10;mflCRAi7FBWU3jeplC4vyaAb2oY4ejfbGvRRtoXULb4i3NRynCQzabDiuFBiQ9uS8nv2MAqu85Mu&#10;LuGQmePksb2NZ84E75Tq98JmAcJT8P/wr73XCqbwvRJvgF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IHc1b0AAADaAAAADwAAAAAAAAAAAAAAAACYAgAAZHJzL2Rvd25yZXYu&#10;eG1sUEsFBgAAAAAEAAQA9QAAAIIDAAAAAA==&#10;" filled="f" strokecolor="black [3213]" strokeweight=".5pt">
                        <v:textbox>
                          <w:txbxContent>
                            <w:p w14:paraId="35EDCF46" w14:textId="77777777" w:rsidR="0058137C" w:rsidRPr="00AF070E" w:rsidRDefault="0058137C" w:rsidP="00961C9D">
                              <w:pPr>
                                <w:jc w:val="center"/>
                                <w:rPr>
                                  <w:color w:val="000000" w:themeColor="text1"/>
                                </w:rPr>
                              </w:pPr>
                              <w:r>
                                <w:rPr>
                                  <w:rFonts w:hint="eastAsia"/>
                                  <w:color w:val="000000" w:themeColor="text1"/>
                                </w:rPr>
                                <w:t>清洗</w:t>
                              </w:r>
                            </w:p>
                          </w:txbxContent>
                        </v:textbox>
                      </v:rect>
                      <v:shape id="直接箭头连接符 5" o:spid="_x0000_s1073" type="#_x0000_t32" style="position:absolute;left:9960;top:5421;width:39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3guMQAAADaAAAADwAAAGRycy9kb3ducmV2LnhtbESP0WoCMRRE3wv9h3ALvogm2lbt1iiy&#10;KJRCoa5+wGVz3SxubpZNqtu/bwShj8PMnGGW69414kJdqD1rmIwVCOLSm5orDcfDbrQAESKywcYz&#10;afilAOvV48MSM+OvvKdLESuRIBwy1GBjbDMpQ2nJYRj7ljh5J985jEl2lTQdXhPcNXKq1Ew6rDkt&#10;WGwpt1Seix+nIT+cq7dTsc2/Pr/V9mWuuLbDZ60HT/3mHUSkPv6H7+0Po+EVblfSDZ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veC4xAAAANoAAAAPAAAAAAAAAAAA&#10;AAAAAKECAABkcnMvZG93bnJldi54bWxQSwUGAAAAAAQABAD5AAAAkgMAAAAA&#10;" strokecolor="black [3213]" strokeweight=".5pt">
                        <v:stroke endarrow="block"/>
                      </v:shape>
                      <v:shape id="直接箭头连接符 6" o:spid="_x0000_s1074" type="#_x0000_t32" style="position:absolute;left:21934;top:5476;width:39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9+z8MAAADaAAAADwAAAGRycy9kb3ducmV2LnhtbESP0WoCMRRE3wv9h3CFvhRNWottV6PI&#10;oiAFwa5+wGVz3SxubpZN1PXvjVDo4zAzZ5jZoneNuFAXas8a3kYKBHHpTc2VhsN+PfwCESKywcYz&#10;abhRgMX8+WmGmfFX/qVLESuRIBwy1GBjbDMpQ2nJYRj5ljh5R985jEl2lTQdXhPcNfJdqYl0WHNa&#10;sNhSbqk8FWenId+fqu9jscq3Pzu1+vhUXNvXsdYvg345BRGpj//hv/bGaJjA40q6A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vfs/DAAAA2gAAAA8AAAAAAAAAAAAA&#10;AAAAoQIAAGRycy9kb3ducmV2LnhtbFBLBQYAAAAABAAEAPkAAACRAwAAAAA=&#10;" strokecolor="black [3213]" strokeweight=".5pt">
                        <v:stroke endarrow="block"/>
                      </v:shape>
                      <v:rect id="矩形 7" o:spid="_x0000_s1075" style="position:absolute;left:25853;top:4115;width:8055;height:28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NCor0A&#10;AADaAAAADwAAAGRycy9kb3ducmV2LnhtbESPwQrCMBBE74L/EFbwpqkKKtUoIgiiJ6t4Xpq1LTab&#10;0kSNf28EweMwM2+Y5TqYWjypdZVlBaNhAoI4t7riQsHlvBvMQTiPrLG2TAre5GC96naWmGr74hM9&#10;M1+ICGGXooLS+yaV0uUlGXRD2xBH72Zbgz7KtpC6xVeEm1qOk2QqDVYcF0psaFtSfs8eRsF1ftLF&#10;JRwyc5w8trfx1JngnVL9XtgsQHgK/h/+tfdawQy+V+IN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FNCor0AAADaAAAADwAAAAAAAAAAAAAAAACYAgAAZHJzL2Rvd25yZXYu&#10;eG1sUEsFBgAAAAAEAAQA9QAAAIIDAAAAAA==&#10;" filled="f" strokecolor="black [3213]" strokeweight=".5pt">
                        <v:textbox>
                          <w:txbxContent>
                            <w:p w14:paraId="4079F39B" w14:textId="77777777" w:rsidR="0058137C" w:rsidRPr="00AF070E" w:rsidRDefault="0058137C" w:rsidP="00961C9D">
                              <w:pPr>
                                <w:jc w:val="center"/>
                                <w:rPr>
                                  <w:color w:val="000000" w:themeColor="text1"/>
                                </w:rPr>
                              </w:pPr>
                              <w:r>
                                <w:rPr>
                                  <w:rFonts w:hint="eastAsia"/>
                                  <w:color w:val="000000" w:themeColor="text1"/>
                                </w:rPr>
                                <w:t>烘干</w:t>
                              </w:r>
                            </w:p>
                          </w:txbxContent>
                        </v:textbox>
                      </v:rect>
                      <v:shape id="直接箭头连接符 8" o:spid="_x0000_s1076" type="#_x0000_t32" style="position:absolute;left:33908;top:5585;width:39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xPJsEAAADaAAAADwAAAGRycy9kb3ducmV2LnhtbERP3WrCMBS+F/YO4Qx2IzOZk/10jTKK&#10;AxEEV/cAh+a0KTYnpYnavb25ELz8+P7z1eg6caYhtJ41vMwUCOLKm5YbDX+Hn+cPECEiG+w8k4Z/&#10;CrBaPkxyzIy/8C+dy9iIFMIhQw02xj6TMlSWHIaZ74kTV/vBYUxwaKQZ8JLCXSfnSr1Jhy2nBos9&#10;FZaqY3lyGorDsfmsy3Wx2+7VevGuuLXTV62fHsfvLxCRxngX39wboyFtTVfSDZDL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vE8mwQAAANoAAAAPAAAAAAAAAAAAAAAA&#10;AKECAABkcnMvZG93bnJldi54bWxQSwUGAAAAAAQABAD5AAAAjwMAAAAA&#10;" strokecolor="black [3213]" strokeweight=".5pt">
                        <v:stroke endarrow="block"/>
                      </v:shape>
                      <v:shape id="直接箭头连接符 10" o:spid="_x0000_s1077" type="#_x0000_t32" style="position:absolute;left:17036;top:2809;width:1850;height:13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qfEMMAAADbAAAADwAAAGRycy9kb3ducmV2LnhtbESPT4vCQAzF7wt+hyGCt3Wqwlqqo0hB&#10;VvHkn4u30IltsZMpnVlbv/3msLC3hPfy3i/r7eAa9aIu1J4NzKYJKOLC25pLA7fr/jMFFSKyxcYz&#10;GXhTgO1m9LHGzPqez/S6xFJJCIcMDVQxtpnWoajIYZj6lli0h+8cRlm7UtsOewl3jZ4nyZd2WLM0&#10;VNhSXlHxvPw4A2l+6o+LdJmfwv37GK+P9D70wZjJeNitQEUa4r/57/pgBV/o5RcZQG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6nxDDAAAA2wAAAA8AAAAAAAAAAAAA&#10;AAAAoQIAAGRycy9kb3ducmV2LnhtbFBLBQYAAAAABAAEAPkAAACRAwAAAAA=&#10;" strokecolor="black [3213]" strokeweight=".5pt">
                        <v:stroke endarrow="block"/>
                      </v:shape>
                      <v:rect id="矩形 11" o:spid="_x0000_s1078" style="position:absolute;left:11647;top:359;width:12464;height:2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Tjab8A&#10;AADbAAAADwAAAGRycy9kb3ducmV2LnhtbERP32vCMBB+H/g/hBN8m2kdlFGNIoNBH13d3o/mbKvN&#10;pUuyGv97Iwh7u4/v52120QxiIud7ywryZQaCuLG651bB9/Hz9R2ED8gaB8uk4EYedtvZywZLba/8&#10;RVMdWpFC2JeooAthLKX0TUcG/dKOxIk7WWcwJOhaqR1eU7gZ5CrLCmmw59TQ4UgfHTWX+s8oiO6I&#10;03llfw77w28l420q3txJqcU87tcgAsXwL366K53m5/D4JR0gt3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ZONpvwAAANsAAAAPAAAAAAAAAAAAAAAAAJgCAABkcnMvZG93bnJl&#10;di54bWxQSwUGAAAAAAQABAD1AAAAhAMAAAAA&#10;" filled="f" strokecolor="black [3213]" strokeweight=".5pt">
                        <v:stroke dashstyle="longDash"/>
                        <v:textbox>
                          <w:txbxContent>
                            <w:p w14:paraId="46F0969D" w14:textId="77777777" w:rsidR="0058137C" w:rsidRPr="00AF070E" w:rsidRDefault="0058137C" w:rsidP="00961C9D">
                              <w:pPr>
                                <w:jc w:val="center"/>
                                <w:rPr>
                                  <w:color w:val="000000" w:themeColor="text1"/>
                                </w:rPr>
                              </w:pPr>
                              <w:r>
                                <w:rPr>
                                  <w:rFonts w:hint="eastAsia"/>
                                  <w:color w:val="000000" w:themeColor="text1"/>
                                </w:rPr>
                                <w:t>废水、噪声</w:t>
                              </w:r>
                            </w:p>
                          </w:txbxContent>
                        </v:textbox>
                      </v:rect>
                      <v:shape id="直接箭头连接符 12" o:spid="_x0000_s1079" type="#_x0000_t32" style="position:absolute;left:30752;top:2809;width:1850;height:13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Sk/MAAAADbAAAADwAAAGRycy9kb3ducmV2LnhtbERPS4vCMBC+C/sfwix403QV1lJNy1IQ&#10;FU8+Lt6GZmyLzaQ00dZ/bxYEb/PxPWeVDaYRD+pcbVnBzzQCQVxYXXOp4HxaT2IQziNrbCyTgic5&#10;yNKv0QoTbXs+0OPoSxFC2CWooPK+TaR0RUUG3dS2xIG72s6gD7Arpe6wD+GmkbMo+pUGaw4NFbaU&#10;V1TcjnejIM73/W4eL/K9u2x2/nSNL0PvlBp/D39LEJ4G/xG/3Vsd5s/g/5dwgEx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ekpPzAAAAA2wAAAA8AAAAAAAAAAAAAAAAA&#10;oQIAAGRycy9kb3ducmV2LnhtbFBLBQYAAAAABAAEAPkAAACOAwAAAAA=&#10;" strokecolor="black [3213]" strokeweight=".5pt">
                        <v:stroke endarrow="block"/>
                      </v:shape>
                      <v:rect id="矩形 13" o:spid="_x0000_s1080" style="position:absolute;left:28683;top:359;width:7230;height:2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Yhb0A&#10;AADbAAAADwAAAGRycy9kb3ducmV2LnhtbERPy6rCMBDdC/5DGMGdpiqIVKOIILj0+tgPzdhWm0lN&#10;cmv8e3Phgrs5nOesNtE0oiPna8sKJuMMBHFhdc2lgst5P1qA8AFZY2OZFLzJw2bd760w1/bFP9Sd&#10;QilSCPscFVQhtLmUvqjIoB/bljhxN+sMhgRdKbXDVwo3jZxm2VwarDk1VNjSrqLicfo1CqI7Y3ef&#10;2utxe3weZHx385m7KTUcxO0SRKAYvuJ/90Gn+TP4+yUdIN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PrYhb0AAADbAAAADwAAAAAAAAAAAAAAAACYAgAAZHJzL2Rvd25yZXYu&#10;eG1sUEsFBgAAAAAEAAQA9QAAAIIDAAAAAA==&#10;" filled="f" strokecolor="black [3213]" strokeweight=".5pt">
                        <v:stroke dashstyle="longDash"/>
                        <v:textbox>
                          <w:txbxContent>
                            <w:p w14:paraId="1BBBACDB" w14:textId="77777777" w:rsidR="0058137C" w:rsidRPr="00AF070E" w:rsidRDefault="0058137C" w:rsidP="00961C9D">
                              <w:pPr>
                                <w:jc w:val="center"/>
                                <w:rPr>
                                  <w:color w:val="000000" w:themeColor="text1"/>
                                </w:rPr>
                              </w:pPr>
                              <w:r>
                                <w:rPr>
                                  <w:rFonts w:hint="eastAsia"/>
                                  <w:color w:val="000000" w:themeColor="text1"/>
                                </w:rPr>
                                <w:t>噪声</w:t>
                              </w:r>
                            </w:p>
                          </w:txbxContent>
                        </v:textbox>
                      </v:rect>
                      <v:rect id="矩形 28" o:spid="_x0000_s1081" style="position:absolute;left:36739;top:4203;width:8055;height:28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7KqsIA&#10;AADbAAAADwAAAGRycy9kb3ducmV2LnhtbERPTWsCMRC9C/6HMEJvmtVDkdUoVZT2UuqqtHgbNuMm&#10;dDPZblJd/705CB4f73u+7FwtLtQG61nBeJSBIC69tlwpOB62wymIEJE11p5JwY0CLBf93hxz7a9c&#10;0GUfK5FCOOSowMTY5FKG0pDDMPINceLOvnUYE2wrqVu8pnBXy0mWvUqHllODwYbWhsrf/b9T8Hnc&#10;rbQtvszt7329+R7/NHZVnJR6GXRvMxCRuvgUP9wfWsEkjU1f0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HsqqwgAAANsAAAAPAAAAAAAAAAAAAAAAAJgCAABkcnMvZG93&#10;bnJldi54bWxQSwUGAAAAAAQABAD1AAAAhwMAAAAA&#10;" filled="f" stroked="f" strokeweight=".5pt">
                        <v:textbox>
                          <w:txbxContent>
                            <w:p w14:paraId="67F2E22D" w14:textId="77777777" w:rsidR="0058137C" w:rsidRPr="00AF070E" w:rsidRDefault="0058137C" w:rsidP="00961C9D">
                              <w:pPr>
                                <w:jc w:val="center"/>
                                <w:rPr>
                                  <w:color w:val="000000" w:themeColor="text1"/>
                                </w:rPr>
                              </w:pPr>
                              <w:r>
                                <w:rPr>
                                  <w:rFonts w:hint="eastAsia"/>
                                  <w:color w:val="000000" w:themeColor="text1"/>
                                </w:rPr>
                                <w:t>外装外运</w:t>
                              </w:r>
                            </w:p>
                          </w:txbxContent>
                        </v:textbox>
                      </v:rect>
                      <w10:anchorlock/>
                    </v:group>
                  </w:pict>
                </mc:Fallback>
              </mc:AlternateContent>
            </w:r>
          </w:p>
          <w:p w14:paraId="4C1888CF" w14:textId="77777777" w:rsidR="00D5294A" w:rsidRPr="00CD442E" w:rsidRDefault="00D5294A" w:rsidP="00D5294A">
            <w:pPr>
              <w:adjustRightInd w:val="0"/>
              <w:snapToGrid w:val="0"/>
              <w:jc w:val="center"/>
              <w:rPr>
                <w:b/>
                <w:bCs/>
                <w:szCs w:val="21"/>
              </w:rPr>
            </w:pPr>
            <w:r w:rsidRPr="00CD442E">
              <w:rPr>
                <w:b/>
                <w:bCs/>
                <w:szCs w:val="21"/>
              </w:rPr>
              <w:t>图</w:t>
            </w:r>
            <w:r w:rsidRPr="00CD442E">
              <w:rPr>
                <w:b/>
                <w:bCs/>
                <w:szCs w:val="21"/>
              </w:rPr>
              <w:t>5-</w:t>
            </w:r>
            <w:r w:rsidR="00A1771D" w:rsidRPr="00CD442E">
              <w:rPr>
                <w:b/>
                <w:bCs/>
                <w:szCs w:val="21"/>
              </w:rPr>
              <w:t>2</w:t>
            </w:r>
            <w:r w:rsidRPr="00CD442E">
              <w:rPr>
                <w:rFonts w:hint="eastAsia"/>
                <w:b/>
                <w:bCs/>
                <w:szCs w:val="21"/>
              </w:rPr>
              <w:t xml:space="preserve">   </w:t>
            </w:r>
            <w:r w:rsidR="00961C9D" w:rsidRPr="00CD442E">
              <w:rPr>
                <w:rFonts w:hint="eastAsia"/>
                <w:b/>
                <w:bCs/>
                <w:szCs w:val="21"/>
              </w:rPr>
              <w:t>台布</w:t>
            </w:r>
            <w:r w:rsidR="00A1771D" w:rsidRPr="00CD442E">
              <w:rPr>
                <w:rFonts w:hint="eastAsia"/>
                <w:b/>
                <w:bCs/>
                <w:szCs w:val="21"/>
              </w:rPr>
              <w:t>清洗</w:t>
            </w:r>
            <w:r w:rsidRPr="00CD442E">
              <w:rPr>
                <w:b/>
                <w:bCs/>
                <w:szCs w:val="21"/>
              </w:rPr>
              <w:t>工艺流程</w:t>
            </w:r>
            <w:proofErr w:type="gramStart"/>
            <w:r w:rsidR="00A1771D" w:rsidRPr="00CD442E">
              <w:rPr>
                <w:rFonts w:hint="eastAsia"/>
                <w:b/>
                <w:bCs/>
                <w:szCs w:val="21"/>
              </w:rPr>
              <w:t>及产污环节</w:t>
            </w:r>
            <w:proofErr w:type="gramEnd"/>
            <w:r w:rsidRPr="00CD442E">
              <w:rPr>
                <w:b/>
                <w:bCs/>
                <w:szCs w:val="21"/>
              </w:rPr>
              <w:t>图</w:t>
            </w:r>
          </w:p>
          <w:p w14:paraId="64453AD3" w14:textId="77777777" w:rsidR="00D5294A" w:rsidRPr="00CD442E" w:rsidRDefault="003170D2" w:rsidP="007C4099">
            <w:pPr>
              <w:pStyle w:val="22"/>
              <w:adjustRightInd w:val="0"/>
              <w:snapToGrid w:val="0"/>
              <w:spacing w:after="0" w:line="360" w:lineRule="auto"/>
              <w:ind w:leftChars="0" w:left="0" w:firstLine="480"/>
              <w:rPr>
                <w:kern w:val="2"/>
                <w:sz w:val="24"/>
              </w:rPr>
            </w:pPr>
            <w:r w:rsidRPr="00CD442E">
              <w:rPr>
                <w:rFonts w:hint="eastAsia"/>
                <w:kern w:val="2"/>
                <w:sz w:val="24"/>
              </w:rPr>
              <w:t>4</w:t>
            </w:r>
            <w:r w:rsidR="00D5294A" w:rsidRPr="00CD442E">
              <w:rPr>
                <w:rFonts w:hint="eastAsia"/>
                <w:kern w:val="2"/>
                <w:sz w:val="24"/>
              </w:rPr>
              <w:t>工艺简述</w:t>
            </w:r>
          </w:p>
          <w:p w14:paraId="4EEE9162" w14:textId="77777777" w:rsidR="007C4099" w:rsidRPr="00CD442E" w:rsidRDefault="003170D2" w:rsidP="007C4099">
            <w:pPr>
              <w:adjustRightInd w:val="0"/>
              <w:snapToGrid w:val="0"/>
              <w:spacing w:line="360" w:lineRule="auto"/>
              <w:ind w:firstLineChars="200" w:firstLine="480"/>
              <w:rPr>
                <w:kern w:val="0"/>
                <w:sz w:val="24"/>
              </w:rPr>
            </w:pPr>
            <w:r w:rsidRPr="00CD442E">
              <w:rPr>
                <w:rFonts w:hint="eastAsia"/>
                <w:kern w:val="0"/>
                <w:sz w:val="24"/>
              </w:rPr>
              <w:t>台布经清洗机进行清洗，然后放入烘干机烘干</w:t>
            </w:r>
            <w:r w:rsidR="007C4099" w:rsidRPr="00CD442E">
              <w:rPr>
                <w:rFonts w:hint="eastAsia"/>
                <w:kern w:val="0"/>
                <w:sz w:val="24"/>
              </w:rPr>
              <w:t>。</w:t>
            </w:r>
          </w:p>
          <w:p w14:paraId="314C498C" w14:textId="77777777" w:rsidR="008038D0" w:rsidRPr="00CD442E" w:rsidRDefault="008038D0" w:rsidP="000A2041">
            <w:pPr>
              <w:adjustRightInd w:val="0"/>
              <w:snapToGrid w:val="0"/>
              <w:spacing w:line="360" w:lineRule="auto"/>
              <w:outlineLvl w:val="1"/>
              <w:rPr>
                <w:b/>
                <w:sz w:val="28"/>
                <w:szCs w:val="28"/>
              </w:rPr>
            </w:pPr>
            <w:r w:rsidRPr="00CD442E">
              <w:rPr>
                <w:b/>
                <w:sz w:val="28"/>
                <w:szCs w:val="28"/>
              </w:rPr>
              <w:t>5.2</w:t>
            </w:r>
            <w:r w:rsidRPr="00CD442E">
              <w:rPr>
                <w:rFonts w:hint="eastAsia"/>
                <w:b/>
                <w:sz w:val="28"/>
                <w:szCs w:val="28"/>
              </w:rPr>
              <w:t>.2</w:t>
            </w:r>
            <w:r w:rsidRPr="00CD442E">
              <w:rPr>
                <w:b/>
                <w:sz w:val="28"/>
                <w:szCs w:val="28"/>
              </w:rPr>
              <w:t>主要污染工序</w:t>
            </w:r>
          </w:p>
          <w:p w14:paraId="56AE5DBE" w14:textId="77777777" w:rsidR="008038D0" w:rsidRPr="00CD442E" w:rsidRDefault="008038D0" w:rsidP="000A2041">
            <w:pPr>
              <w:adjustRightInd w:val="0"/>
              <w:snapToGrid w:val="0"/>
              <w:spacing w:line="360" w:lineRule="auto"/>
              <w:ind w:firstLine="480"/>
              <w:rPr>
                <w:sz w:val="24"/>
              </w:rPr>
            </w:pPr>
            <w:r w:rsidRPr="00CD442E">
              <w:rPr>
                <w:sz w:val="24"/>
              </w:rPr>
              <w:t>本项目主要</w:t>
            </w:r>
            <w:r w:rsidRPr="00CD442E">
              <w:rPr>
                <w:rFonts w:hint="eastAsia"/>
                <w:sz w:val="24"/>
              </w:rPr>
              <w:t>污染工序及</w:t>
            </w:r>
            <w:r w:rsidRPr="00CD442E">
              <w:rPr>
                <w:sz w:val="24"/>
              </w:rPr>
              <w:t>污染因子</w:t>
            </w:r>
            <w:r w:rsidRPr="00CD442E">
              <w:rPr>
                <w:rFonts w:hint="eastAsia"/>
                <w:sz w:val="24"/>
              </w:rPr>
              <w:t>见下表。</w:t>
            </w:r>
          </w:p>
          <w:p w14:paraId="7A4F32B6" w14:textId="77777777" w:rsidR="008038D0" w:rsidRPr="00CD442E" w:rsidRDefault="008038D0" w:rsidP="000A2041">
            <w:pPr>
              <w:pStyle w:val="5-1"/>
              <w:numPr>
                <w:ilvl w:val="0"/>
                <w:numId w:val="0"/>
              </w:numPr>
              <w:adjustRightInd w:val="0"/>
              <w:spacing w:line="240" w:lineRule="auto"/>
              <w:rPr>
                <w:rFonts w:ascii="Times New Roman" w:hAnsi="Times New Roman" w:cs="Times New Roman"/>
                <w:b/>
                <w:sz w:val="21"/>
              </w:rPr>
            </w:pPr>
            <w:r w:rsidRPr="00CD442E">
              <w:rPr>
                <w:rFonts w:ascii="Times New Roman" w:hAnsi="Times New Roman" w:cs="Times New Roman" w:hint="eastAsia"/>
                <w:b/>
                <w:sz w:val="21"/>
              </w:rPr>
              <w:t>表</w:t>
            </w:r>
            <w:r w:rsidRPr="00CD442E">
              <w:rPr>
                <w:rFonts w:ascii="Times New Roman" w:hAnsi="Times New Roman" w:cs="Times New Roman" w:hint="eastAsia"/>
                <w:b/>
                <w:sz w:val="21"/>
              </w:rPr>
              <w:t xml:space="preserve">5-1 </w:t>
            </w:r>
            <w:r w:rsidR="000A2041" w:rsidRPr="00CD442E">
              <w:rPr>
                <w:rFonts w:ascii="Times New Roman" w:hAnsi="Times New Roman" w:cs="Times New Roman" w:hint="eastAsia"/>
                <w:b/>
                <w:sz w:val="21"/>
              </w:rPr>
              <w:t xml:space="preserve">  </w:t>
            </w:r>
            <w:r w:rsidRPr="00CD442E">
              <w:rPr>
                <w:rFonts w:ascii="Times New Roman" w:hAnsi="Times New Roman" w:cs="Times New Roman"/>
                <w:b/>
                <w:sz w:val="21"/>
              </w:rPr>
              <w:t>主要污染工序</w:t>
            </w:r>
            <w:r w:rsidR="007D5D7E" w:rsidRPr="00CD442E">
              <w:rPr>
                <w:rFonts w:ascii="Times New Roman" w:hAnsi="Times New Roman" w:cs="Times New Roman" w:hint="eastAsia"/>
                <w:b/>
                <w:sz w:val="21"/>
              </w:rPr>
              <w:t>及污染因子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974"/>
              <w:gridCol w:w="1417"/>
              <w:gridCol w:w="2627"/>
            </w:tblGrid>
            <w:tr w:rsidR="00CD442E" w:rsidRPr="00CD442E" w14:paraId="03671346" w14:textId="77777777" w:rsidTr="003170D2">
              <w:trPr>
                <w:jc w:val="center"/>
              </w:trPr>
              <w:tc>
                <w:tcPr>
                  <w:tcW w:w="846" w:type="dxa"/>
                  <w:shd w:val="clear" w:color="auto" w:fill="auto"/>
                </w:tcPr>
                <w:p w14:paraId="4B597783" w14:textId="77777777" w:rsidR="0031466E" w:rsidRPr="00CD442E" w:rsidRDefault="0031466E" w:rsidP="00B31C2A">
                  <w:pPr>
                    <w:pStyle w:val="5-1"/>
                    <w:numPr>
                      <w:ilvl w:val="0"/>
                      <w:numId w:val="0"/>
                    </w:numPr>
                    <w:adjustRightInd w:val="0"/>
                    <w:spacing w:line="240" w:lineRule="auto"/>
                    <w:rPr>
                      <w:rFonts w:ascii="Times New Roman" w:hAnsi="Times New Roman" w:cs="Times New Roman"/>
                      <w:b/>
                      <w:sz w:val="21"/>
                    </w:rPr>
                  </w:pPr>
                  <w:r w:rsidRPr="00CD442E">
                    <w:rPr>
                      <w:rFonts w:ascii="Times New Roman" w:hAnsi="Times New Roman" w:cs="Times New Roman" w:hint="eastAsia"/>
                      <w:b/>
                      <w:sz w:val="21"/>
                    </w:rPr>
                    <w:t>项目</w:t>
                  </w:r>
                </w:p>
              </w:tc>
              <w:tc>
                <w:tcPr>
                  <w:tcW w:w="2974" w:type="dxa"/>
                  <w:shd w:val="clear" w:color="auto" w:fill="auto"/>
                </w:tcPr>
                <w:p w14:paraId="424ABF1F" w14:textId="77777777" w:rsidR="0031466E" w:rsidRPr="00CD442E" w:rsidRDefault="0031466E" w:rsidP="00B31C2A">
                  <w:pPr>
                    <w:pStyle w:val="5-1"/>
                    <w:numPr>
                      <w:ilvl w:val="0"/>
                      <w:numId w:val="0"/>
                    </w:numPr>
                    <w:adjustRightInd w:val="0"/>
                    <w:spacing w:line="240" w:lineRule="auto"/>
                    <w:rPr>
                      <w:rFonts w:ascii="Times New Roman" w:hAnsi="Times New Roman" w:cs="Times New Roman"/>
                      <w:b/>
                      <w:sz w:val="21"/>
                    </w:rPr>
                  </w:pPr>
                  <w:r w:rsidRPr="00CD442E">
                    <w:rPr>
                      <w:rFonts w:ascii="Times New Roman" w:hAnsi="Times New Roman" w:cs="Times New Roman" w:hint="eastAsia"/>
                      <w:b/>
                      <w:sz w:val="21"/>
                    </w:rPr>
                    <w:t>污染源</w:t>
                  </w:r>
                </w:p>
              </w:tc>
              <w:tc>
                <w:tcPr>
                  <w:tcW w:w="1417" w:type="dxa"/>
                  <w:shd w:val="clear" w:color="auto" w:fill="auto"/>
                </w:tcPr>
                <w:p w14:paraId="4892DCA1" w14:textId="77777777" w:rsidR="0031466E" w:rsidRPr="00CD442E" w:rsidRDefault="0031466E" w:rsidP="00B31C2A">
                  <w:pPr>
                    <w:pStyle w:val="5-1"/>
                    <w:numPr>
                      <w:ilvl w:val="0"/>
                      <w:numId w:val="0"/>
                    </w:numPr>
                    <w:adjustRightInd w:val="0"/>
                    <w:spacing w:line="240" w:lineRule="auto"/>
                    <w:rPr>
                      <w:rFonts w:ascii="Times New Roman" w:hAnsi="Times New Roman" w:cs="Times New Roman"/>
                      <w:b/>
                      <w:sz w:val="21"/>
                    </w:rPr>
                  </w:pPr>
                  <w:r w:rsidRPr="00CD442E">
                    <w:rPr>
                      <w:rFonts w:ascii="Times New Roman" w:hAnsi="Times New Roman" w:cs="Times New Roman" w:hint="eastAsia"/>
                      <w:b/>
                      <w:sz w:val="21"/>
                    </w:rPr>
                    <w:t>污染物类型</w:t>
                  </w:r>
                </w:p>
              </w:tc>
              <w:tc>
                <w:tcPr>
                  <w:tcW w:w="2627" w:type="dxa"/>
                  <w:shd w:val="clear" w:color="auto" w:fill="auto"/>
                </w:tcPr>
                <w:p w14:paraId="4526FA8F" w14:textId="77777777" w:rsidR="0031466E" w:rsidRPr="00CD442E" w:rsidRDefault="0031466E" w:rsidP="00B31C2A">
                  <w:pPr>
                    <w:pStyle w:val="5-1"/>
                    <w:numPr>
                      <w:ilvl w:val="0"/>
                      <w:numId w:val="0"/>
                    </w:numPr>
                    <w:adjustRightInd w:val="0"/>
                    <w:spacing w:line="240" w:lineRule="auto"/>
                    <w:rPr>
                      <w:rFonts w:ascii="Times New Roman" w:hAnsi="Times New Roman" w:cs="Times New Roman"/>
                      <w:b/>
                      <w:sz w:val="21"/>
                    </w:rPr>
                  </w:pPr>
                  <w:r w:rsidRPr="00CD442E">
                    <w:rPr>
                      <w:rFonts w:ascii="Times New Roman" w:hAnsi="Times New Roman" w:cs="Times New Roman" w:hint="eastAsia"/>
                      <w:b/>
                      <w:sz w:val="21"/>
                    </w:rPr>
                    <w:t>主要污染因子</w:t>
                  </w:r>
                </w:p>
              </w:tc>
            </w:tr>
            <w:tr w:rsidR="00CD442E" w:rsidRPr="00CD442E" w14:paraId="714A7026" w14:textId="77777777" w:rsidTr="005F5F94">
              <w:trPr>
                <w:jc w:val="center"/>
              </w:trPr>
              <w:tc>
                <w:tcPr>
                  <w:tcW w:w="846" w:type="dxa"/>
                  <w:vMerge w:val="restart"/>
                  <w:shd w:val="clear" w:color="auto" w:fill="auto"/>
                  <w:vAlign w:val="center"/>
                </w:tcPr>
                <w:p w14:paraId="245B174F" w14:textId="77777777" w:rsidR="00C4089C" w:rsidRPr="00CD442E" w:rsidRDefault="00C4089C" w:rsidP="00B31C2A">
                  <w:pPr>
                    <w:pStyle w:val="5-1"/>
                    <w:numPr>
                      <w:ilvl w:val="0"/>
                      <w:numId w:val="0"/>
                    </w:numPr>
                    <w:adjustRightInd w:val="0"/>
                    <w:spacing w:line="240" w:lineRule="auto"/>
                    <w:rPr>
                      <w:rFonts w:ascii="Times New Roman" w:hAnsi="Times New Roman" w:cs="Times New Roman"/>
                      <w:sz w:val="21"/>
                    </w:rPr>
                  </w:pPr>
                  <w:r w:rsidRPr="00CD442E">
                    <w:rPr>
                      <w:rFonts w:ascii="Times New Roman" w:hAnsi="Times New Roman" w:cs="Times New Roman" w:hint="eastAsia"/>
                      <w:sz w:val="21"/>
                    </w:rPr>
                    <w:t>废水</w:t>
                  </w:r>
                </w:p>
              </w:tc>
              <w:tc>
                <w:tcPr>
                  <w:tcW w:w="2974" w:type="dxa"/>
                  <w:shd w:val="clear" w:color="auto" w:fill="auto"/>
                  <w:vAlign w:val="center"/>
                </w:tcPr>
                <w:p w14:paraId="5599F1FD" w14:textId="77777777" w:rsidR="00C4089C" w:rsidRPr="00CD442E" w:rsidRDefault="00C4089C" w:rsidP="005F5F94">
                  <w:pPr>
                    <w:pStyle w:val="5-1"/>
                    <w:numPr>
                      <w:ilvl w:val="0"/>
                      <w:numId w:val="0"/>
                    </w:numPr>
                    <w:adjustRightInd w:val="0"/>
                    <w:spacing w:line="240" w:lineRule="auto"/>
                    <w:rPr>
                      <w:rFonts w:ascii="Times New Roman" w:hAnsi="Times New Roman" w:cs="Times New Roman"/>
                      <w:sz w:val="21"/>
                    </w:rPr>
                  </w:pPr>
                  <w:r w:rsidRPr="00CD442E">
                    <w:rPr>
                      <w:rFonts w:ascii="Times New Roman" w:hAnsi="Times New Roman" w:cs="Times New Roman" w:hint="eastAsia"/>
                      <w:sz w:val="21"/>
                    </w:rPr>
                    <w:t>粗洗、浸泡、精洗</w:t>
                  </w:r>
                  <w:r w:rsidR="008C3B93" w:rsidRPr="00CD442E">
                    <w:rPr>
                      <w:rFonts w:ascii="Times New Roman" w:hAnsi="Times New Roman" w:cs="Times New Roman" w:hint="eastAsia"/>
                      <w:sz w:val="21"/>
                    </w:rPr>
                    <w:t>、</w:t>
                  </w:r>
                  <w:r w:rsidR="003170D2" w:rsidRPr="00CD442E">
                    <w:rPr>
                      <w:rFonts w:ascii="Times New Roman" w:hAnsi="Times New Roman" w:cs="Times New Roman" w:hint="eastAsia"/>
                      <w:sz w:val="21"/>
                    </w:rPr>
                    <w:t>清洗</w:t>
                  </w:r>
                </w:p>
              </w:tc>
              <w:tc>
                <w:tcPr>
                  <w:tcW w:w="1417" w:type="dxa"/>
                  <w:shd w:val="clear" w:color="auto" w:fill="auto"/>
                  <w:vAlign w:val="center"/>
                </w:tcPr>
                <w:p w14:paraId="0DE54AE8" w14:textId="77777777" w:rsidR="00C4089C" w:rsidRPr="00CD442E" w:rsidRDefault="00C4089C" w:rsidP="005F5F94">
                  <w:pPr>
                    <w:pStyle w:val="5-1"/>
                    <w:numPr>
                      <w:ilvl w:val="0"/>
                      <w:numId w:val="0"/>
                    </w:numPr>
                    <w:adjustRightInd w:val="0"/>
                    <w:spacing w:line="240" w:lineRule="auto"/>
                    <w:rPr>
                      <w:rFonts w:ascii="Times New Roman" w:hAnsi="Times New Roman" w:cs="Times New Roman"/>
                      <w:sz w:val="21"/>
                    </w:rPr>
                  </w:pPr>
                  <w:r w:rsidRPr="00CD442E">
                    <w:rPr>
                      <w:rFonts w:ascii="Times New Roman" w:hAnsi="Times New Roman" w:cs="Times New Roman" w:hint="eastAsia"/>
                      <w:sz w:val="21"/>
                    </w:rPr>
                    <w:t>清洗废水</w:t>
                  </w:r>
                </w:p>
              </w:tc>
              <w:tc>
                <w:tcPr>
                  <w:tcW w:w="2627" w:type="dxa"/>
                  <w:shd w:val="clear" w:color="auto" w:fill="auto"/>
                </w:tcPr>
                <w:p w14:paraId="30777183" w14:textId="77777777" w:rsidR="00C4089C" w:rsidRPr="00CD442E" w:rsidRDefault="00C4089C" w:rsidP="00C4089C">
                  <w:pPr>
                    <w:pStyle w:val="5-1"/>
                    <w:numPr>
                      <w:ilvl w:val="0"/>
                      <w:numId w:val="0"/>
                    </w:numPr>
                    <w:adjustRightInd w:val="0"/>
                    <w:spacing w:line="240" w:lineRule="auto"/>
                    <w:rPr>
                      <w:rFonts w:ascii="Times New Roman" w:hAnsi="Times New Roman" w:cs="Times New Roman"/>
                      <w:sz w:val="21"/>
                    </w:rPr>
                  </w:pPr>
                  <w:proofErr w:type="spellStart"/>
                  <w:r w:rsidRPr="00CD442E">
                    <w:rPr>
                      <w:rFonts w:ascii="Times New Roman" w:hAnsi="Times New Roman" w:cs="Times New Roman" w:hint="eastAsia"/>
                      <w:sz w:val="21"/>
                    </w:rPr>
                    <w:t>COD</w:t>
                  </w:r>
                  <w:r w:rsidRPr="00CD442E">
                    <w:rPr>
                      <w:rFonts w:ascii="Times New Roman" w:hAnsi="Times New Roman" w:cs="Times New Roman" w:hint="eastAsia"/>
                      <w:sz w:val="21"/>
                      <w:vertAlign w:val="subscript"/>
                    </w:rPr>
                    <w:t>Cr</w:t>
                  </w:r>
                  <w:proofErr w:type="spellEnd"/>
                  <w:r w:rsidRPr="00CD442E">
                    <w:rPr>
                      <w:rFonts w:ascii="Times New Roman" w:hAnsi="Times New Roman" w:cs="Times New Roman" w:hint="eastAsia"/>
                      <w:sz w:val="21"/>
                    </w:rPr>
                    <w:t>、</w:t>
                  </w:r>
                  <w:r w:rsidRPr="00CD442E">
                    <w:rPr>
                      <w:rFonts w:ascii="Times New Roman" w:hAnsi="Times New Roman" w:cs="Times New Roman" w:hint="eastAsia"/>
                      <w:sz w:val="21"/>
                    </w:rPr>
                    <w:t>NH</w:t>
                  </w:r>
                  <w:r w:rsidRPr="00CD442E">
                    <w:rPr>
                      <w:rFonts w:ascii="Times New Roman" w:hAnsi="Times New Roman" w:cs="Times New Roman" w:hint="eastAsia"/>
                      <w:sz w:val="21"/>
                      <w:vertAlign w:val="subscript"/>
                    </w:rPr>
                    <w:t>3</w:t>
                  </w:r>
                  <w:r w:rsidRPr="00CD442E">
                    <w:rPr>
                      <w:rFonts w:ascii="Times New Roman" w:hAnsi="Times New Roman" w:cs="Times New Roman" w:hint="eastAsia"/>
                      <w:sz w:val="21"/>
                    </w:rPr>
                    <w:t>-N</w:t>
                  </w:r>
                  <w:r w:rsidR="008C3B93" w:rsidRPr="00CD442E">
                    <w:rPr>
                      <w:rFonts w:ascii="Times New Roman" w:hAnsi="Times New Roman" w:cs="Times New Roman" w:hint="eastAsia"/>
                      <w:sz w:val="21"/>
                    </w:rPr>
                    <w:t>、动植物油</w:t>
                  </w:r>
                  <w:r w:rsidR="005F5F94" w:rsidRPr="00CD442E">
                    <w:rPr>
                      <w:rFonts w:ascii="Times New Roman" w:hAnsi="Times New Roman" w:cs="Times New Roman" w:hint="eastAsia"/>
                      <w:sz w:val="21"/>
                    </w:rPr>
                    <w:t>、</w:t>
                  </w:r>
                  <w:r w:rsidR="005F5F94" w:rsidRPr="00CD442E">
                    <w:rPr>
                      <w:rFonts w:ascii="Times New Roman" w:hAnsi="Times New Roman" w:cs="Times New Roman" w:hint="eastAsia"/>
                      <w:sz w:val="21"/>
                    </w:rPr>
                    <w:t>LAS</w:t>
                  </w:r>
                </w:p>
              </w:tc>
            </w:tr>
            <w:tr w:rsidR="00CD442E" w:rsidRPr="00CD442E" w14:paraId="097CFD90" w14:textId="77777777" w:rsidTr="003170D2">
              <w:trPr>
                <w:jc w:val="center"/>
              </w:trPr>
              <w:tc>
                <w:tcPr>
                  <w:tcW w:w="846" w:type="dxa"/>
                  <w:vMerge/>
                  <w:shd w:val="clear" w:color="auto" w:fill="auto"/>
                </w:tcPr>
                <w:p w14:paraId="4FBD5F89" w14:textId="77777777" w:rsidR="00C4089C" w:rsidRPr="00CD442E" w:rsidRDefault="00C4089C" w:rsidP="00B31C2A">
                  <w:pPr>
                    <w:pStyle w:val="5-1"/>
                    <w:numPr>
                      <w:ilvl w:val="0"/>
                      <w:numId w:val="0"/>
                    </w:numPr>
                    <w:adjustRightInd w:val="0"/>
                    <w:spacing w:line="240" w:lineRule="auto"/>
                    <w:rPr>
                      <w:rFonts w:ascii="Times New Roman" w:hAnsi="Times New Roman" w:cs="Times New Roman"/>
                      <w:sz w:val="21"/>
                    </w:rPr>
                  </w:pPr>
                </w:p>
              </w:tc>
              <w:tc>
                <w:tcPr>
                  <w:tcW w:w="2974" w:type="dxa"/>
                  <w:shd w:val="clear" w:color="auto" w:fill="auto"/>
                </w:tcPr>
                <w:p w14:paraId="2F06DCD1" w14:textId="77777777" w:rsidR="00C4089C" w:rsidRPr="00CD442E" w:rsidRDefault="00C4089C" w:rsidP="00B31C2A">
                  <w:pPr>
                    <w:pStyle w:val="5-1"/>
                    <w:numPr>
                      <w:ilvl w:val="0"/>
                      <w:numId w:val="0"/>
                    </w:numPr>
                    <w:adjustRightInd w:val="0"/>
                    <w:spacing w:line="240" w:lineRule="auto"/>
                    <w:rPr>
                      <w:rFonts w:ascii="Times New Roman" w:hAnsi="Times New Roman" w:cs="Times New Roman"/>
                      <w:sz w:val="21"/>
                    </w:rPr>
                  </w:pPr>
                  <w:r w:rsidRPr="00CD442E">
                    <w:rPr>
                      <w:rFonts w:ascii="Times New Roman" w:hAnsi="Times New Roman" w:cs="Times New Roman" w:hint="eastAsia"/>
                      <w:sz w:val="21"/>
                    </w:rPr>
                    <w:t>职工生活</w:t>
                  </w:r>
                </w:p>
              </w:tc>
              <w:tc>
                <w:tcPr>
                  <w:tcW w:w="1417" w:type="dxa"/>
                  <w:shd w:val="clear" w:color="auto" w:fill="auto"/>
                </w:tcPr>
                <w:p w14:paraId="355213CB" w14:textId="77777777" w:rsidR="00C4089C" w:rsidRPr="00CD442E" w:rsidRDefault="00C4089C" w:rsidP="00B31C2A">
                  <w:pPr>
                    <w:pStyle w:val="5-1"/>
                    <w:numPr>
                      <w:ilvl w:val="0"/>
                      <w:numId w:val="0"/>
                    </w:numPr>
                    <w:adjustRightInd w:val="0"/>
                    <w:spacing w:line="240" w:lineRule="auto"/>
                    <w:rPr>
                      <w:rFonts w:ascii="Times New Roman" w:hAnsi="Times New Roman" w:cs="Times New Roman"/>
                      <w:sz w:val="21"/>
                    </w:rPr>
                  </w:pPr>
                  <w:r w:rsidRPr="00CD442E">
                    <w:rPr>
                      <w:rFonts w:ascii="Times New Roman" w:hAnsi="Times New Roman" w:cs="Times New Roman" w:hint="eastAsia"/>
                      <w:sz w:val="21"/>
                    </w:rPr>
                    <w:t>生活污水</w:t>
                  </w:r>
                </w:p>
              </w:tc>
              <w:tc>
                <w:tcPr>
                  <w:tcW w:w="2627" w:type="dxa"/>
                  <w:shd w:val="clear" w:color="auto" w:fill="auto"/>
                </w:tcPr>
                <w:p w14:paraId="28CE32BB" w14:textId="77777777" w:rsidR="00C4089C" w:rsidRPr="00CD442E" w:rsidRDefault="00C4089C" w:rsidP="00C4089C">
                  <w:pPr>
                    <w:pStyle w:val="5-1"/>
                    <w:numPr>
                      <w:ilvl w:val="0"/>
                      <w:numId w:val="0"/>
                    </w:numPr>
                    <w:adjustRightInd w:val="0"/>
                    <w:spacing w:line="240" w:lineRule="auto"/>
                    <w:rPr>
                      <w:rFonts w:ascii="Times New Roman" w:hAnsi="Times New Roman" w:cs="Times New Roman"/>
                      <w:sz w:val="21"/>
                    </w:rPr>
                  </w:pPr>
                  <w:proofErr w:type="spellStart"/>
                  <w:r w:rsidRPr="00CD442E">
                    <w:rPr>
                      <w:rFonts w:ascii="Times New Roman" w:hAnsi="Times New Roman" w:cs="Times New Roman" w:hint="eastAsia"/>
                      <w:sz w:val="21"/>
                    </w:rPr>
                    <w:t>COD</w:t>
                  </w:r>
                  <w:r w:rsidRPr="00CD442E">
                    <w:rPr>
                      <w:rFonts w:ascii="Times New Roman" w:hAnsi="Times New Roman" w:cs="Times New Roman" w:hint="eastAsia"/>
                      <w:sz w:val="21"/>
                      <w:vertAlign w:val="subscript"/>
                    </w:rPr>
                    <w:t>Cr</w:t>
                  </w:r>
                  <w:proofErr w:type="spellEnd"/>
                  <w:r w:rsidRPr="00CD442E">
                    <w:rPr>
                      <w:rFonts w:ascii="Times New Roman" w:hAnsi="Times New Roman" w:cs="Times New Roman" w:hint="eastAsia"/>
                      <w:sz w:val="21"/>
                    </w:rPr>
                    <w:t>、</w:t>
                  </w:r>
                  <w:r w:rsidRPr="00CD442E">
                    <w:rPr>
                      <w:rFonts w:ascii="Times New Roman" w:hAnsi="Times New Roman" w:cs="Times New Roman" w:hint="eastAsia"/>
                      <w:sz w:val="21"/>
                    </w:rPr>
                    <w:t>NH</w:t>
                  </w:r>
                  <w:r w:rsidRPr="00CD442E">
                    <w:rPr>
                      <w:rFonts w:ascii="Times New Roman" w:hAnsi="Times New Roman" w:cs="Times New Roman" w:hint="eastAsia"/>
                      <w:sz w:val="21"/>
                      <w:vertAlign w:val="subscript"/>
                    </w:rPr>
                    <w:t>3</w:t>
                  </w:r>
                  <w:r w:rsidRPr="00CD442E">
                    <w:rPr>
                      <w:rFonts w:ascii="Times New Roman" w:hAnsi="Times New Roman" w:cs="Times New Roman" w:hint="eastAsia"/>
                      <w:sz w:val="21"/>
                    </w:rPr>
                    <w:t>-N</w:t>
                  </w:r>
                  <w:r w:rsidR="008C3B93" w:rsidRPr="00CD442E">
                    <w:rPr>
                      <w:rFonts w:ascii="Times New Roman" w:hAnsi="Times New Roman" w:cs="Times New Roman" w:hint="eastAsia"/>
                      <w:sz w:val="21"/>
                    </w:rPr>
                    <w:t>、动植物油</w:t>
                  </w:r>
                </w:p>
              </w:tc>
            </w:tr>
            <w:tr w:rsidR="00CD442E" w:rsidRPr="00CD442E" w14:paraId="4AC2CF8F" w14:textId="77777777" w:rsidTr="003170D2">
              <w:trPr>
                <w:jc w:val="center"/>
              </w:trPr>
              <w:tc>
                <w:tcPr>
                  <w:tcW w:w="846" w:type="dxa"/>
                  <w:shd w:val="clear" w:color="auto" w:fill="auto"/>
                  <w:vAlign w:val="center"/>
                </w:tcPr>
                <w:p w14:paraId="1B1837AF" w14:textId="77777777" w:rsidR="0031466E" w:rsidRPr="00CD442E" w:rsidRDefault="0031466E" w:rsidP="00B31C2A">
                  <w:pPr>
                    <w:pStyle w:val="5-1"/>
                    <w:numPr>
                      <w:ilvl w:val="0"/>
                      <w:numId w:val="0"/>
                    </w:numPr>
                    <w:adjustRightInd w:val="0"/>
                    <w:spacing w:line="240" w:lineRule="auto"/>
                    <w:rPr>
                      <w:rFonts w:ascii="Times New Roman" w:hAnsi="Times New Roman" w:cs="Times New Roman"/>
                      <w:sz w:val="21"/>
                    </w:rPr>
                  </w:pPr>
                  <w:r w:rsidRPr="00CD442E">
                    <w:rPr>
                      <w:rFonts w:ascii="Times New Roman" w:hAnsi="Times New Roman" w:cs="Times New Roman" w:hint="eastAsia"/>
                      <w:sz w:val="21"/>
                    </w:rPr>
                    <w:t>废气</w:t>
                  </w:r>
                </w:p>
              </w:tc>
              <w:tc>
                <w:tcPr>
                  <w:tcW w:w="2974" w:type="dxa"/>
                  <w:shd w:val="clear" w:color="auto" w:fill="auto"/>
                </w:tcPr>
                <w:p w14:paraId="0B1CFB29" w14:textId="77777777" w:rsidR="0031466E" w:rsidRPr="00CD442E" w:rsidRDefault="00C4089C" w:rsidP="00B31C2A">
                  <w:pPr>
                    <w:pStyle w:val="5-1"/>
                    <w:numPr>
                      <w:ilvl w:val="0"/>
                      <w:numId w:val="0"/>
                    </w:numPr>
                    <w:adjustRightInd w:val="0"/>
                    <w:spacing w:line="240" w:lineRule="auto"/>
                    <w:rPr>
                      <w:rFonts w:ascii="Times New Roman" w:hAnsi="Times New Roman" w:cs="Times New Roman"/>
                      <w:sz w:val="21"/>
                    </w:rPr>
                  </w:pPr>
                  <w:r w:rsidRPr="00CD442E">
                    <w:rPr>
                      <w:rFonts w:ascii="Times New Roman" w:hAnsi="Times New Roman" w:cs="Times New Roman" w:hint="eastAsia"/>
                      <w:sz w:val="21"/>
                    </w:rPr>
                    <w:t>食物残渣及废水</w:t>
                  </w:r>
                  <w:r w:rsidR="00580DF6" w:rsidRPr="00CD442E">
                    <w:rPr>
                      <w:rFonts w:ascii="Times New Roman" w:hAnsi="Times New Roman" w:cs="Times New Roman" w:hint="eastAsia"/>
                      <w:sz w:val="21"/>
                    </w:rPr>
                    <w:t>处理</w:t>
                  </w:r>
                </w:p>
              </w:tc>
              <w:tc>
                <w:tcPr>
                  <w:tcW w:w="1417" w:type="dxa"/>
                  <w:shd w:val="clear" w:color="auto" w:fill="auto"/>
                </w:tcPr>
                <w:p w14:paraId="71DC0B6A" w14:textId="77777777" w:rsidR="0031466E" w:rsidRPr="00CD442E" w:rsidRDefault="00C4089C" w:rsidP="00B31C2A">
                  <w:pPr>
                    <w:pStyle w:val="5-1"/>
                    <w:numPr>
                      <w:ilvl w:val="0"/>
                      <w:numId w:val="0"/>
                    </w:numPr>
                    <w:adjustRightInd w:val="0"/>
                    <w:spacing w:line="240" w:lineRule="auto"/>
                    <w:rPr>
                      <w:rFonts w:ascii="Times New Roman" w:hAnsi="Times New Roman" w:cs="Times New Roman"/>
                      <w:sz w:val="21"/>
                    </w:rPr>
                  </w:pPr>
                  <w:r w:rsidRPr="00CD442E">
                    <w:rPr>
                      <w:rFonts w:ascii="Times New Roman" w:hAnsi="Times New Roman" w:cs="Times New Roman" w:hint="eastAsia"/>
                      <w:sz w:val="21"/>
                    </w:rPr>
                    <w:t>恶臭废气</w:t>
                  </w:r>
                </w:p>
              </w:tc>
              <w:tc>
                <w:tcPr>
                  <w:tcW w:w="2627" w:type="dxa"/>
                  <w:shd w:val="clear" w:color="auto" w:fill="auto"/>
                </w:tcPr>
                <w:p w14:paraId="21AED234" w14:textId="77777777" w:rsidR="0031466E" w:rsidRPr="00CD442E" w:rsidRDefault="00C4089C" w:rsidP="00B31C2A">
                  <w:pPr>
                    <w:pStyle w:val="5-1"/>
                    <w:numPr>
                      <w:ilvl w:val="0"/>
                      <w:numId w:val="0"/>
                    </w:numPr>
                    <w:adjustRightInd w:val="0"/>
                    <w:spacing w:line="240" w:lineRule="auto"/>
                    <w:rPr>
                      <w:rFonts w:ascii="Times New Roman" w:hAnsi="Times New Roman" w:cs="Times New Roman"/>
                      <w:sz w:val="21"/>
                    </w:rPr>
                  </w:pPr>
                  <w:r w:rsidRPr="00CD442E">
                    <w:rPr>
                      <w:rFonts w:ascii="Times New Roman" w:hAnsi="Times New Roman" w:cs="Times New Roman" w:hint="eastAsia"/>
                      <w:sz w:val="21"/>
                    </w:rPr>
                    <w:t>恶臭</w:t>
                  </w:r>
                </w:p>
              </w:tc>
            </w:tr>
            <w:tr w:rsidR="00CD442E" w:rsidRPr="00CD442E" w14:paraId="5311930C" w14:textId="77777777" w:rsidTr="003170D2">
              <w:trPr>
                <w:jc w:val="center"/>
              </w:trPr>
              <w:tc>
                <w:tcPr>
                  <w:tcW w:w="846" w:type="dxa"/>
                  <w:vMerge w:val="restart"/>
                  <w:shd w:val="clear" w:color="auto" w:fill="auto"/>
                  <w:vAlign w:val="center"/>
                </w:tcPr>
                <w:p w14:paraId="2EA18368" w14:textId="77777777" w:rsidR="0031466E" w:rsidRPr="00CD442E" w:rsidRDefault="0031466E" w:rsidP="00B31C2A">
                  <w:pPr>
                    <w:pStyle w:val="5-1"/>
                    <w:numPr>
                      <w:ilvl w:val="0"/>
                      <w:numId w:val="0"/>
                    </w:numPr>
                    <w:adjustRightInd w:val="0"/>
                    <w:spacing w:line="240" w:lineRule="auto"/>
                    <w:rPr>
                      <w:rFonts w:ascii="Times New Roman" w:hAnsi="Times New Roman" w:cs="Times New Roman"/>
                      <w:sz w:val="21"/>
                    </w:rPr>
                  </w:pPr>
                  <w:r w:rsidRPr="00CD442E">
                    <w:rPr>
                      <w:rFonts w:ascii="Times New Roman" w:hAnsi="Times New Roman" w:cs="Times New Roman" w:hint="eastAsia"/>
                      <w:sz w:val="21"/>
                    </w:rPr>
                    <w:t>固废</w:t>
                  </w:r>
                </w:p>
              </w:tc>
              <w:tc>
                <w:tcPr>
                  <w:tcW w:w="2974" w:type="dxa"/>
                  <w:shd w:val="clear" w:color="auto" w:fill="auto"/>
                </w:tcPr>
                <w:p w14:paraId="053AFA30" w14:textId="77777777" w:rsidR="0031466E" w:rsidRPr="00CD442E" w:rsidRDefault="00C54550" w:rsidP="00B31C2A">
                  <w:pPr>
                    <w:pStyle w:val="5-1"/>
                    <w:numPr>
                      <w:ilvl w:val="0"/>
                      <w:numId w:val="0"/>
                    </w:numPr>
                    <w:adjustRightInd w:val="0"/>
                    <w:spacing w:line="240" w:lineRule="auto"/>
                    <w:rPr>
                      <w:rFonts w:ascii="Times New Roman" w:hAnsi="Times New Roman" w:cs="Times New Roman"/>
                      <w:sz w:val="21"/>
                    </w:rPr>
                  </w:pPr>
                  <w:r w:rsidRPr="00CD442E">
                    <w:rPr>
                      <w:rFonts w:ascii="Times New Roman" w:hAnsi="Times New Roman" w:cs="Times New Roman" w:hint="eastAsia"/>
                      <w:sz w:val="21"/>
                    </w:rPr>
                    <w:t>除渣</w:t>
                  </w:r>
                </w:p>
              </w:tc>
              <w:tc>
                <w:tcPr>
                  <w:tcW w:w="1417" w:type="dxa"/>
                  <w:shd w:val="clear" w:color="auto" w:fill="auto"/>
                </w:tcPr>
                <w:p w14:paraId="429CA8E7" w14:textId="77777777" w:rsidR="0031466E" w:rsidRPr="00CD442E" w:rsidRDefault="00C54550" w:rsidP="00B31C2A">
                  <w:pPr>
                    <w:pStyle w:val="5-1"/>
                    <w:numPr>
                      <w:ilvl w:val="0"/>
                      <w:numId w:val="0"/>
                    </w:numPr>
                    <w:adjustRightInd w:val="0"/>
                    <w:spacing w:line="240" w:lineRule="auto"/>
                    <w:rPr>
                      <w:rFonts w:ascii="Times New Roman" w:hAnsi="Times New Roman" w:cs="Times New Roman"/>
                      <w:sz w:val="21"/>
                    </w:rPr>
                  </w:pPr>
                  <w:r w:rsidRPr="00CD442E">
                    <w:rPr>
                      <w:rFonts w:ascii="Times New Roman" w:hAnsi="Times New Roman" w:cs="Times New Roman" w:hint="eastAsia"/>
                      <w:sz w:val="21"/>
                    </w:rPr>
                    <w:t>一般固废</w:t>
                  </w:r>
                </w:p>
              </w:tc>
              <w:tc>
                <w:tcPr>
                  <w:tcW w:w="2627" w:type="dxa"/>
                  <w:shd w:val="clear" w:color="auto" w:fill="auto"/>
                </w:tcPr>
                <w:p w14:paraId="0F0878DE" w14:textId="77777777" w:rsidR="0031466E" w:rsidRPr="00CD442E" w:rsidRDefault="00C54550" w:rsidP="00B31C2A">
                  <w:pPr>
                    <w:pStyle w:val="5-1"/>
                    <w:numPr>
                      <w:ilvl w:val="0"/>
                      <w:numId w:val="0"/>
                    </w:numPr>
                    <w:adjustRightInd w:val="0"/>
                    <w:spacing w:line="240" w:lineRule="auto"/>
                    <w:rPr>
                      <w:rFonts w:ascii="Times New Roman" w:hAnsi="Times New Roman" w:cs="Times New Roman"/>
                      <w:sz w:val="21"/>
                    </w:rPr>
                  </w:pPr>
                  <w:r w:rsidRPr="00CD442E">
                    <w:rPr>
                      <w:rFonts w:ascii="Times New Roman" w:hAnsi="Times New Roman" w:cs="Times New Roman" w:hint="eastAsia"/>
                      <w:sz w:val="21"/>
                    </w:rPr>
                    <w:t>食物残渣</w:t>
                  </w:r>
                </w:p>
              </w:tc>
            </w:tr>
            <w:tr w:rsidR="00CD442E" w:rsidRPr="00CD442E" w14:paraId="47CCF3ED" w14:textId="77777777" w:rsidTr="003170D2">
              <w:trPr>
                <w:jc w:val="center"/>
              </w:trPr>
              <w:tc>
                <w:tcPr>
                  <w:tcW w:w="846" w:type="dxa"/>
                  <w:vMerge/>
                  <w:shd w:val="clear" w:color="auto" w:fill="auto"/>
                  <w:vAlign w:val="center"/>
                </w:tcPr>
                <w:p w14:paraId="64430840" w14:textId="77777777" w:rsidR="0031466E" w:rsidRPr="00CD442E" w:rsidRDefault="0031466E" w:rsidP="00B31C2A">
                  <w:pPr>
                    <w:pStyle w:val="5-1"/>
                    <w:numPr>
                      <w:ilvl w:val="0"/>
                      <w:numId w:val="0"/>
                    </w:numPr>
                    <w:adjustRightInd w:val="0"/>
                    <w:spacing w:line="240" w:lineRule="auto"/>
                    <w:rPr>
                      <w:rFonts w:ascii="Times New Roman" w:hAnsi="Times New Roman" w:cs="Times New Roman"/>
                      <w:sz w:val="21"/>
                    </w:rPr>
                  </w:pPr>
                </w:p>
              </w:tc>
              <w:tc>
                <w:tcPr>
                  <w:tcW w:w="2974" w:type="dxa"/>
                  <w:shd w:val="clear" w:color="auto" w:fill="auto"/>
                </w:tcPr>
                <w:p w14:paraId="7AA077BB" w14:textId="77777777" w:rsidR="0031466E" w:rsidRPr="00CD442E" w:rsidRDefault="00C54550" w:rsidP="00B31C2A">
                  <w:pPr>
                    <w:pStyle w:val="5-1"/>
                    <w:numPr>
                      <w:ilvl w:val="0"/>
                      <w:numId w:val="0"/>
                    </w:numPr>
                    <w:adjustRightInd w:val="0"/>
                    <w:spacing w:line="240" w:lineRule="auto"/>
                    <w:rPr>
                      <w:rFonts w:ascii="Times New Roman" w:hAnsi="Times New Roman" w:cs="Times New Roman"/>
                      <w:sz w:val="21"/>
                    </w:rPr>
                  </w:pPr>
                  <w:r w:rsidRPr="00CD442E">
                    <w:rPr>
                      <w:rFonts w:ascii="Times New Roman" w:hAnsi="Times New Roman" w:cs="Times New Roman" w:hint="eastAsia"/>
                      <w:sz w:val="21"/>
                    </w:rPr>
                    <w:t>餐具分拣</w:t>
                  </w:r>
                </w:p>
              </w:tc>
              <w:tc>
                <w:tcPr>
                  <w:tcW w:w="1417" w:type="dxa"/>
                  <w:shd w:val="clear" w:color="auto" w:fill="auto"/>
                </w:tcPr>
                <w:p w14:paraId="791E4421" w14:textId="77777777" w:rsidR="0031466E" w:rsidRPr="00CD442E" w:rsidRDefault="00C54550" w:rsidP="00B31C2A">
                  <w:pPr>
                    <w:pStyle w:val="5-1"/>
                    <w:numPr>
                      <w:ilvl w:val="0"/>
                      <w:numId w:val="0"/>
                    </w:numPr>
                    <w:adjustRightInd w:val="0"/>
                    <w:spacing w:line="240" w:lineRule="auto"/>
                    <w:rPr>
                      <w:rFonts w:ascii="Times New Roman" w:hAnsi="Times New Roman" w:cs="Times New Roman"/>
                      <w:sz w:val="21"/>
                    </w:rPr>
                  </w:pPr>
                  <w:r w:rsidRPr="00CD442E">
                    <w:rPr>
                      <w:rFonts w:ascii="Times New Roman" w:hAnsi="Times New Roman" w:cs="Times New Roman" w:hint="eastAsia"/>
                      <w:sz w:val="21"/>
                    </w:rPr>
                    <w:t>一般固废</w:t>
                  </w:r>
                </w:p>
              </w:tc>
              <w:tc>
                <w:tcPr>
                  <w:tcW w:w="2627" w:type="dxa"/>
                  <w:shd w:val="clear" w:color="auto" w:fill="auto"/>
                </w:tcPr>
                <w:p w14:paraId="1928A84B" w14:textId="77777777" w:rsidR="0031466E" w:rsidRPr="00CD442E" w:rsidRDefault="00C54550" w:rsidP="00B31C2A">
                  <w:pPr>
                    <w:pStyle w:val="5-1"/>
                    <w:numPr>
                      <w:ilvl w:val="0"/>
                      <w:numId w:val="0"/>
                    </w:numPr>
                    <w:adjustRightInd w:val="0"/>
                    <w:spacing w:line="240" w:lineRule="auto"/>
                    <w:rPr>
                      <w:rFonts w:ascii="Times New Roman" w:hAnsi="Times New Roman" w:cs="Times New Roman"/>
                      <w:sz w:val="21"/>
                    </w:rPr>
                  </w:pPr>
                  <w:r w:rsidRPr="00CD442E">
                    <w:rPr>
                      <w:rFonts w:ascii="Times New Roman" w:hAnsi="Times New Roman" w:cs="Times New Roman" w:hint="eastAsia"/>
                      <w:sz w:val="21"/>
                    </w:rPr>
                    <w:t>破碎餐具</w:t>
                  </w:r>
                </w:p>
              </w:tc>
            </w:tr>
            <w:tr w:rsidR="00CD442E" w:rsidRPr="00CD442E" w14:paraId="49F35A43" w14:textId="77777777" w:rsidTr="003170D2">
              <w:trPr>
                <w:jc w:val="center"/>
              </w:trPr>
              <w:tc>
                <w:tcPr>
                  <w:tcW w:w="846" w:type="dxa"/>
                  <w:vMerge/>
                  <w:shd w:val="clear" w:color="auto" w:fill="auto"/>
                  <w:vAlign w:val="center"/>
                </w:tcPr>
                <w:p w14:paraId="1CB6AB29" w14:textId="77777777" w:rsidR="00633894" w:rsidRPr="00CD442E" w:rsidRDefault="00633894" w:rsidP="00B31C2A">
                  <w:pPr>
                    <w:pStyle w:val="5-1"/>
                    <w:numPr>
                      <w:ilvl w:val="0"/>
                      <w:numId w:val="0"/>
                    </w:numPr>
                    <w:adjustRightInd w:val="0"/>
                    <w:spacing w:line="240" w:lineRule="auto"/>
                    <w:rPr>
                      <w:rFonts w:ascii="Times New Roman" w:hAnsi="Times New Roman" w:cs="Times New Roman"/>
                      <w:sz w:val="21"/>
                    </w:rPr>
                  </w:pPr>
                </w:p>
              </w:tc>
              <w:tc>
                <w:tcPr>
                  <w:tcW w:w="2974" w:type="dxa"/>
                  <w:shd w:val="clear" w:color="auto" w:fill="auto"/>
                </w:tcPr>
                <w:p w14:paraId="26D0F221" w14:textId="77777777" w:rsidR="00633894" w:rsidRPr="00CD442E" w:rsidRDefault="00633894" w:rsidP="00B31C2A">
                  <w:pPr>
                    <w:pStyle w:val="5-1"/>
                    <w:numPr>
                      <w:ilvl w:val="0"/>
                      <w:numId w:val="0"/>
                    </w:numPr>
                    <w:adjustRightInd w:val="0"/>
                    <w:spacing w:line="240" w:lineRule="auto"/>
                    <w:rPr>
                      <w:rFonts w:ascii="Times New Roman" w:hAnsi="Times New Roman" w:cs="Times New Roman"/>
                      <w:sz w:val="21"/>
                    </w:rPr>
                  </w:pPr>
                  <w:r w:rsidRPr="00CD442E">
                    <w:rPr>
                      <w:rFonts w:ascii="Times New Roman" w:hAnsi="Times New Roman" w:cs="Times New Roman" w:hint="eastAsia"/>
                      <w:sz w:val="21"/>
                    </w:rPr>
                    <w:t>原材料使用</w:t>
                  </w:r>
                </w:p>
              </w:tc>
              <w:tc>
                <w:tcPr>
                  <w:tcW w:w="1417" w:type="dxa"/>
                  <w:shd w:val="clear" w:color="auto" w:fill="auto"/>
                </w:tcPr>
                <w:p w14:paraId="38E5923D" w14:textId="77777777" w:rsidR="00633894" w:rsidRPr="00CD442E" w:rsidRDefault="00633894" w:rsidP="00B31C2A">
                  <w:pPr>
                    <w:pStyle w:val="5-1"/>
                    <w:numPr>
                      <w:ilvl w:val="0"/>
                      <w:numId w:val="0"/>
                    </w:numPr>
                    <w:adjustRightInd w:val="0"/>
                    <w:spacing w:line="240" w:lineRule="auto"/>
                    <w:rPr>
                      <w:rFonts w:ascii="Times New Roman" w:hAnsi="Times New Roman" w:cs="Times New Roman"/>
                      <w:sz w:val="21"/>
                    </w:rPr>
                  </w:pPr>
                  <w:r w:rsidRPr="00CD442E">
                    <w:rPr>
                      <w:rFonts w:ascii="Times New Roman" w:hAnsi="Times New Roman" w:cs="Times New Roman" w:hint="eastAsia"/>
                      <w:sz w:val="21"/>
                    </w:rPr>
                    <w:t>一般固废</w:t>
                  </w:r>
                </w:p>
              </w:tc>
              <w:tc>
                <w:tcPr>
                  <w:tcW w:w="2627" w:type="dxa"/>
                  <w:shd w:val="clear" w:color="auto" w:fill="auto"/>
                </w:tcPr>
                <w:p w14:paraId="5A27F51E" w14:textId="77777777" w:rsidR="00633894" w:rsidRPr="00CD442E" w:rsidRDefault="00633894" w:rsidP="00B31C2A">
                  <w:pPr>
                    <w:pStyle w:val="5-1"/>
                    <w:numPr>
                      <w:ilvl w:val="0"/>
                      <w:numId w:val="0"/>
                    </w:numPr>
                    <w:adjustRightInd w:val="0"/>
                    <w:spacing w:line="240" w:lineRule="auto"/>
                    <w:rPr>
                      <w:rFonts w:ascii="Times New Roman" w:hAnsi="Times New Roman" w:cs="Times New Roman"/>
                      <w:sz w:val="21"/>
                    </w:rPr>
                  </w:pPr>
                  <w:r w:rsidRPr="00CD442E">
                    <w:rPr>
                      <w:rFonts w:ascii="Times New Roman" w:hAnsi="Times New Roman" w:cs="Times New Roman" w:hint="eastAsia"/>
                      <w:sz w:val="21"/>
                    </w:rPr>
                    <w:t>废包装物</w:t>
                  </w:r>
                </w:p>
              </w:tc>
            </w:tr>
            <w:tr w:rsidR="00CD442E" w:rsidRPr="00CD442E" w14:paraId="7FCEA952" w14:textId="77777777" w:rsidTr="003170D2">
              <w:trPr>
                <w:jc w:val="center"/>
              </w:trPr>
              <w:tc>
                <w:tcPr>
                  <w:tcW w:w="846" w:type="dxa"/>
                  <w:vMerge/>
                  <w:shd w:val="clear" w:color="auto" w:fill="auto"/>
                  <w:vAlign w:val="center"/>
                </w:tcPr>
                <w:p w14:paraId="17DA986E" w14:textId="77777777" w:rsidR="00633894" w:rsidRPr="00CD442E" w:rsidRDefault="00633894" w:rsidP="00B31C2A">
                  <w:pPr>
                    <w:pStyle w:val="5-1"/>
                    <w:numPr>
                      <w:ilvl w:val="0"/>
                      <w:numId w:val="0"/>
                    </w:numPr>
                    <w:adjustRightInd w:val="0"/>
                    <w:spacing w:line="240" w:lineRule="auto"/>
                    <w:rPr>
                      <w:rFonts w:ascii="Times New Roman" w:hAnsi="Times New Roman" w:cs="Times New Roman"/>
                      <w:sz w:val="21"/>
                    </w:rPr>
                  </w:pPr>
                </w:p>
              </w:tc>
              <w:tc>
                <w:tcPr>
                  <w:tcW w:w="2974" w:type="dxa"/>
                  <w:shd w:val="clear" w:color="auto" w:fill="auto"/>
                </w:tcPr>
                <w:p w14:paraId="38167081" w14:textId="77777777" w:rsidR="00633894" w:rsidRPr="00CD442E" w:rsidRDefault="00633894" w:rsidP="00B31C2A">
                  <w:pPr>
                    <w:pStyle w:val="5-1"/>
                    <w:numPr>
                      <w:ilvl w:val="0"/>
                      <w:numId w:val="0"/>
                    </w:numPr>
                    <w:adjustRightInd w:val="0"/>
                    <w:spacing w:line="240" w:lineRule="auto"/>
                    <w:rPr>
                      <w:rFonts w:ascii="Times New Roman" w:hAnsi="Times New Roman" w:cs="Times New Roman"/>
                      <w:sz w:val="21"/>
                    </w:rPr>
                  </w:pPr>
                  <w:r w:rsidRPr="00CD442E">
                    <w:rPr>
                      <w:rFonts w:ascii="Times New Roman" w:hAnsi="Times New Roman" w:cs="Times New Roman" w:hint="eastAsia"/>
                      <w:sz w:val="21"/>
                    </w:rPr>
                    <w:t>废水</w:t>
                  </w:r>
                  <w:r w:rsidR="00580DF6" w:rsidRPr="00CD442E">
                    <w:rPr>
                      <w:rFonts w:ascii="Times New Roman" w:hAnsi="Times New Roman" w:cs="Times New Roman" w:hint="eastAsia"/>
                      <w:sz w:val="21"/>
                    </w:rPr>
                    <w:t>处理</w:t>
                  </w:r>
                </w:p>
              </w:tc>
              <w:tc>
                <w:tcPr>
                  <w:tcW w:w="1417" w:type="dxa"/>
                  <w:shd w:val="clear" w:color="auto" w:fill="auto"/>
                </w:tcPr>
                <w:p w14:paraId="4FE6D5B6" w14:textId="77777777" w:rsidR="00633894" w:rsidRPr="00CD442E" w:rsidRDefault="00633894" w:rsidP="00B31C2A">
                  <w:pPr>
                    <w:pStyle w:val="5-1"/>
                    <w:numPr>
                      <w:ilvl w:val="0"/>
                      <w:numId w:val="0"/>
                    </w:numPr>
                    <w:adjustRightInd w:val="0"/>
                    <w:spacing w:line="240" w:lineRule="auto"/>
                    <w:rPr>
                      <w:rFonts w:ascii="Times New Roman" w:hAnsi="Times New Roman" w:cs="Times New Roman"/>
                      <w:sz w:val="21"/>
                    </w:rPr>
                  </w:pPr>
                  <w:r w:rsidRPr="00CD442E">
                    <w:rPr>
                      <w:rFonts w:ascii="Times New Roman" w:hAnsi="Times New Roman" w:cs="Times New Roman" w:hint="eastAsia"/>
                      <w:sz w:val="21"/>
                    </w:rPr>
                    <w:t>一般固废</w:t>
                  </w:r>
                </w:p>
              </w:tc>
              <w:tc>
                <w:tcPr>
                  <w:tcW w:w="2627" w:type="dxa"/>
                  <w:shd w:val="clear" w:color="auto" w:fill="auto"/>
                </w:tcPr>
                <w:p w14:paraId="65A18094" w14:textId="77777777" w:rsidR="00633894" w:rsidRPr="00CD442E" w:rsidRDefault="00633894" w:rsidP="00B31C2A">
                  <w:pPr>
                    <w:pStyle w:val="5-1"/>
                    <w:numPr>
                      <w:ilvl w:val="0"/>
                      <w:numId w:val="0"/>
                    </w:numPr>
                    <w:adjustRightInd w:val="0"/>
                    <w:spacing w:line="240" w:lineRule="auto"/>
                    <w:rPr>
                      <w:rFonts w:ascii="Times New Roman" w:hAnsi="Times New Roman" w:cs="Times New Roman"/>
                      <w:sz w:val="21"/>
                    </w:rPr>
                  </w:pPr>
                  <w:r w:rsidRPr="00CD442E">
                    <w:rPr>
                      <w:rFonts w:ascii="Times New Roman" w:hAnsi="Times New Roman" w:cs="Times New Roman" w:hint="eastAsia"/>
                      <w:sz w:val="21"/>
                    </w:rPr>
                    <w:t>油污、污泥</w:t>
                  </w:r>
                </w:p>
              </w:tc>
            </w:tr>
            <w:tr w:rsidR="00CD442E" w:rsidRPr="00CD442E" w14:paraId="2540EF67" w14:textId="77777777" w:rsidTr="003170D2">
              <w:trPr>
                <w:jc w:val="center"/>
              </w:trPr>
              <w:tc>
                <w:tcPr>
                  <w:tcW w:w="846" w:type="dxa"/>
                  <w:vMerge/>
                  <w:shd w:val="clear" w:color="auto" w:fill="auto"/>
                  <w:vAlign w:val="center"/>
                </w:tcPr>
                <w:p w14:paraId="36429CC9" w14:textId="77777777" w:rsidR="0031466E" w:rsidRPr="00CD442E" w:rsidRDefault="0031466E" w:rsidP="00B31C2A">
                  <w:pPr>
                    <w:pStyle w:val="5-1"/>
                    <w:numPr>
                      <w:ilvl w:val="0"/>
                      <w:numId w:val="0"/>
                    </w:numPr>
                    <w:adjustRightInd w:val="0"/>
                    <w:spacing w:line="240" w:lineRule="auto"/>
                    <w:rPr>
                      <w:rFonts w:ascii="Times New Roman" w:hAnsi="Times New Roman" w:cs="Times New Roman"/>
                      <w:sz w:val="21"/>
                    </w:rPr>
                  </w:pPr>
                </w:p>
              </w:tc>
              <w:tc>
                <w:tcPr>
                  <w:tcW w:w="2974" w:type="dxa"/>
                  <w:shd w:val="clear" w:color="auto" w:fill="auto"/>
                </w:tcPr>
                <w:p w14:paraId="3485975F" w14:textId="77777777" w:rsidR="0031466E" w:rsidRPr="00CD442E" w:rsidRDefault="0031466E" w:rsidP="00B31C2A">
                  <w:pPr>
                    <w:pStyle w:val="5-1"/>
                    <w:numPr>
                      <w:ilvl w:val="0"/>
                      <w:numId w:val="0"/>
                    </w:numPr>
                    <w:adjustRightInd w:val="0"/>
                    <w:spacing w:line="240" w:lineRule="auto"/>
                    <w:rPr>
                      <w:rFonts w:ascii="Times New Roman" w:hAnsi="Times New Roman" w:cs="Times New Roman"/>
                      <w:sz w:val="21"/>
                    </w:rPr>
                  </w:pPr>
                  <w:r w:rsidRPr="00CD442E">
                    <w:rPr>
                      <w:rFonts w:ascii="Times New Roman" w:hAnsi="Times New Roman" w:cs="Times New Roman" w:hint="eastAsia"/>
                      <w:sz w:val="21"/>
                    </w:rPr>
                    <w:t>员工生活</w:t>
                  </w:r>
                </w:p>
              </w:tc>
              <w:tc>
                <w:tcPr>
                  <w:tcW w:w="1417" w:type="dxa"/>
                  <w:shd w:val="clear" w:color="auto" w:fill="auto"/>
                </w:tcPr>
                <w:p w14:paraId="040CF4E0" w14:textId="77777777" w:rsidR="0031466E" w:rsidRPr="00CD442E" w:rsidRDefault="0031466E" w:rsidP="00B31C2A">
                  <w:pPr>
                    <w:pStyle w:val="5-1"/>
                    <w:numPr>
                      <w:ilvl w:val="0"/>
                      <w:numId w:val="0"/>
                    </w:numPr>
                    <w:adjustRightInd w:val="0"/>
                    <w:spacing w:line="240" w:lineRule="auto"/>
                    <w:rPr>
                      <w:rFonts w:ascii="Times New Roman" w:hAnsi="Times New Roman" w:cs="Times New Roman"/>
                      <w:sz w:val="21"/>
                    </w:rPr>
                  </w:pPr>
                  <w:r w:rsidRPr="00CD442E">
                    <w:rPr>
                      <w:rFonts w:ascii="Times New Roman" w:hAnsi="Times New Roman" w:cs="Times New Roman" w:hint="eastAsia"/>
                      <w:sz w:val="21"/>
                    </w:rPr>
                    <w:t>生活垃圾</w:t>
                  </w:r>
                </w:p>
              </w:tc>
              <w:tc>
                <w:tcPr>
                  <w:tcW w:w="2627" w:type="dxa"/>
                  <w:shd w:val="clear" w:color="auto" w:fill="auto"/>
                </w:tcPr>
                <w:p w14:paraId="001AF54B" w14:textId="77777777" w:rsidR="0031466E" w:rsidRPr="00CD442E" w:rsidRDefault="0031466E" w:rsidP="00B31C2A">
                  <w:pPr>
                    <w:pStyle w:val="5-1"/>
                    <w:numPr>
                      <w:ilvl w:val="0"/>
                      <w:numId w:val="0"/>
                    </w:numPr>
                    <w:adjustRightInd w:val="0"/>
                    <w:spacing w:line="240" w:lineRule="auto"/>
                    <w:rPr>
                      <w:rFonts w:ascii="Times New Roman" w:hAnsi="Times New Roman" w:cs="Times New Roman"/>
                      <w:sz w:val="21"/>
                    </w:rPr>
                  </w:pPr>
                  <w:r w:rsidRPr="00CD442E">
                    <w:rPr>
                      <w:rFonts w:ascii="Times New Roman" w:hAnsi="Times New Roman" w:cs="Times New Roman" w:hint="eastAsia"/>
                      <w:sz w:val="21"/>
                    </w:rPr>
                    <w:t>生活垃圾</w:t>
                  </w:r>
                </w:p>
              </w:tc>
            </w:tr>
            <w:tr w:rsidR="00CD442E" w:rsidRPr="00CD442E" w14:paraId="0597A61C" w14:textId="77777777" w:rsidTr="003170D2">
              <w:trPr>
                <w:jc w:val="center"/>
              </w:trPr>
              <w:tc>
                <w:tcPr>
                  <w:tcW w:w="846" w:type="dxa"/>
                  <w:vMerge w:val="restart"/>
                  <w:shd w:val="clear" w:color="auto" w:fill="auto"/>
                  <w:vAlign w:val="center"/>
                </w:tcPr>
                <w:p w14:paraId="472CFBE4" w14:textId="77777777" w:rsidR="0031466E" w:rsidRPr="00CD442E" w:rsidRDefault="0031466E" w:rsidP="00B31C2A">
                  <w:pPr>
                    <w:pStyle w:val="5-1"/>
                    <w:numPr>
                      <w:ilvl w:val="0"/>
                      <w:numId w:val="0"/>
                    </w:numPr>
                    <w:adjustRightInd w:val="0"/>
                    <w:spacing w:line="240" w:lineRule="auto"/>
                    <w:rPr>
                      <w:rFonts w:ascii="Times New Roman" w:hAnsi="Times New Roman" w:cs="Times New Roman"/>
                      <w:sz w:val="21"/>
                    </w:rPr>
                  </w:pPr>
                  <w:r w:rsidRPr="00CD442E">
                    <w:rPr>
                      <w:rFonts w:ascii="Times New Roman" w:hAnsi="Times New Roman" w:cs="Times New Roman" w:hint="eastAsia"/>
                      <w:sz w:val="21"/>
                    </w:rPr>
                    <w:t>噪声</w:t>
                  </w:r>
                </w:p>
              </w:tc>
              <w:tc>
                <w:tcPr>
                  <w:tcW w:w="2974" w:type="dxa"/>
                  <w:shd w:val="clear" w:color="auto" w:fill="auto"/>
                </w:tcPr>
                <w:p w14:paraId="23C827E8" w14:textId="77777777" w:rsidR="0031466E" w:rsidRPr="00CD442E" w:rsidRDefault="00335702" w:rsidP="00335702">
                  <w:pPr>
                    <w:pStyle w:val="5-1"/>
                    <w:numPr>
                      <w:ilvl w:val="0"/>
                      <w:numId w:val="0"/>
                    </w:numPr>
                    <w:adjustRightInd w:val="0"/>
                    <w:spacing w:line="240" w:lineRule="auto"/>
                    <w:rPr>
                      <w:rFonts w:ascii="Times New Roman" w:hAnsi="Times New Roman" w:cs="Times New Roman"/>
                      <w:sz w:val="21"/>
                    </w:rPr>
                  </w:pPr>
                  <w:r w:rsidRPr="00CD442E">
                    <w:rPr>
                      <w:rFonts w:ascii="Times New Roman" w:hAnsi="Times New Roman" w:cs="Times New Roman" w:hint="eastAsia"/>
                      <w:sz w:val="21"/>
                    </w:rPr>
                    <w:t>洗碗</w:t>
                  </w:r>
                  <w:r w:rsidR="00C54550" w:rsidRPr="00CD442E">
                    <w:rPr>
                      <w:rFonts w:ascii="Times New Roman" w:hAnsi="Times New Roman" w:cs="Times New Roman" w:hint="eastAsia"/>
                      <w:sz w:val="21"/>
                    </w:rPr>
                    <w:t>流水线</w:t>
                  </w:r>
                  <w:r w:rsidRPr="00CD442E">
                    <w:rPr>
                      <w:rFonts w:ascii="Times New Roman" w:hAnsi="Times New Roman" w:cs="Times New Roman" w:hint="eastAsia"/>
                      <w:sz w:val="21"/>
                    </w:rPr>
                    <w:t>、洗衣机、烘干机</w:t>
                  </w:r>
                </w:p>
              </w:tc>
              <w:tc>
                <w:tcPr>
                  <w:tcW w:w="1417" w:type="dxa"/>
                  <w:shd w:val="clear" w:color="auto" w:fill="auto"/>
                </w:tcPr>
                <w:p w14:paraId="50AFAD19" w14:textId="77777777" w:rsidR="0031466E" w:rsidRPr="00CD442E" w:rsidRDefault="00C54550" w:rsidP="00B31C2A">
                  <w:pPr>
                    <w:pStyle w:val="5-1"/>
                    <w:numPr>
                      <w:ilvl w:val="0"/>
                      <w:numId w:val="0"/>
                    </w:numPr>
                    <w:adjustRightInd w:val="0"/>
                    <w:spacing w:line="240" w:lineRule="auto"/>
                    <w:rPr>
                      <w:rFonts w:ascii="Times New Roman" w:hAnsi="Times New Roman" w:cs="Times New Roman"/>
                      <w:sz w:val="21"/>
                    </w:rPr>
                  </w:pPr>
                  <w:r w:rsidRPr="00CD442E">
                    <w:rPr>
                      <w:rFonts w:ascii="Times New Roman" w:hAnsi="Times New Roman" w:cs="Times New Roman" w:hint="eastAsia"/>
                      <w:sz w:val="21"/>
                    </w:rPr>
                    <w:t>机械</w:t>
                  </w:r>
                  <w:r w:rsidR="0031466E" w:rsidRPr="00CD442E">
                    <w:rPr>
                      <w:rFonts w:ascii="Times New Roman" w:hAnsi="Times New Roman" w:cs="Times New Roman" w:hint="eastAsia"/>
                      <w:sz w:val="21"/>
                    </w:rPr>
                    <w:t>噪声</w:t>
                  </w:r>
                </w:p>
              </w:tc>
              <w:tc>
                <w:tcPr>
                  <w:tcW w:w="2627" w:type="dxa"/>
                  <w:shd w:val="clear" w:color="auto" w:fill="auto"/>
                </w:tcPr>
                <w:p w14:paraId="7E906C4C" w14:textId="77777777" w:rsidR="0031466E" w:rsidRPr="00CD442E" w:rsidRDefault="0031466E" w:rsidP="00B31C2A">
                  <w:pPr>
                    <w:pStyle w:val="5-1"/>
                    <w:numPr>
                      <w:ilvl w:val="0"/>
                      <w:numId w:val="0"/>
                    </w:numPr>
                    <w:adjustRightInd w:val="0"/>
                    <w:spacing w:line="240" w:lineRule="auto"/>
                    <w:rPr>
                      <w:rFonts w:ascii="Times New Roman" w:hAnsi="Times New Roman" w:cs="Times New Roman"/>
                      <w:sz w:val="21"/>
                    </w:rPr>
                  </w:pPr>
                  <w:proofErr w:type="spellStart"/>
                  <w:r w:rsidRPr="00CD442E">
                    <w:rPr>
                      <w:rFonts w:ascii="Times New Roman" w:hAnsi="Times New Roman" w:cs="Times New Roman" w:hint="eastAsia"/>
                      <w:sz w:val="21"/>
                    </w:rPr>
                    <w:t>Leq</w:t>
                  </w:r>
                  <w:proofErr w:type="spellEnd"/>
                  <w:r w:rsidRPr="00CD442E">
                    <w:rPr>
                      <w:rFonts w:ascii="Times New Roman" w:hAnsi="Times New Roman" w:cs="Times New Roman" w:hint="eastAsia"/>
                      <w:sz w:val="21"/>
                    </w:rPr>
                    <w:t>（</w:t>
                  </w:r>
                  <w:r w:rsidRPr="00CD442E">
                    <w:rPr>
                      <w:rFonts w:ascii="Times New Roman" w:hAnsi="Times New Roman" w:cs="Times New Roman" w:hint="eastAsia"/>
                      <w:sz w:val="21"/>
                    </w:rPr>
                    <w:t>A</w:t>
                  </w:r>
                  <w:r w:rsidRPr="00CD442E">
                    <w:rPr>
                      <w:rFonts w:ascii="Times New Roman" w:hAnsi="Times New Roman" w:cs="Times New Roman" w:hint="eastAsia"/>
                      <w:sz w:val="21"/>
                    </w:rPr>
                    <w:t>）</w:t>
                  </w:r>
                </w:p>
              </w:tc>
            </w:tr>
            <w:tr w:rsidR="00CD442E" w:rsidRPr="00CD442E" w14:paraId="1BA67414" w14:textId="77777777" w:rsidTr="003170D2">
              <w:trPr>
                <w:jc w:val="center"/>
              </w:trPr>
              <w:tc>
                <w:tcPr>
                  <w:tcW w:w="846" w:type="dxa"/>
                  <w:vMerge/>
                  <w:shd w:val="clear" w:color="auto" w:fill="auto"/>
                </w:tcPr>
                <w:p w14:paraId="25CC3573" w14:textId="77777777" w:rsidR="0031466E" w:rsidRPr="00CD442E" w:rsidRDefault="0031466E" w:rsidP="00B31C2A">
                  <w:pPr>
                    <w:pStyle w:val="5-1"/>
                    <w:numPr>
                      <w:ilvl w:val="0"/>
                      <w:numId w:val="0"/>
                    </w:numPr>
                    <w:adjustRightInd w:val="0"/>
                    <w:spacing w:line="240" w:lineRule="auto"/>
                    <w:rPr>
                      <w:rFonts w:ascii="Times New Roman" w:hAnsi="Times New Roman" w:cs="Times New Roman"/>
                      <w:sz w:val="21"/>
                    </w:rPr>
                  </w:pPr>
                </w:p>
              </w:tc>
              <w:tc>
                <w:tcPr>
                  <w:tcW w:w="2974" w:type="dxa"/>
                  <w:shd w:val="clear" w:color="auto" w:fill="auto"/>
                </w:tcPr>
                <w:p w14:paraId="262B35E0" w14:textId="77777777" w:rsidR="0031466E" w:rsidRPr="00CD442E" w:rsidRDefault="00C54550" w:rsidP="00B31C2A">
                  <w:pPr>
                    <w:pStyle w:val="5-1"/>
                    <w:numPr>
                      <w:ilvl w:val="0"/>
                      <w:numId w:val="0"/>
                    </w:numPr>
                    <w:adjustRightInd w:val="0"/>
                    <w:spacing w:line="240" w:lineRule="auto"/>
                    <w:rPr>
                      <w:rFonts w:ascii="Times New Roman" w:hAnsi="Times New Roman" w:cs="Times New Roman"/>
                      <w:sz w:val="21"/>
                    </w:rPr>
                  </w:pPr>
                  <w:r w:rsidRPr="00CD442E">
                    <w:rPr>
                      <w:rFonts w:ascii="Times New Roman" w:hAnsi="Times New Roman" w:cs="Times New Roman" w:hint="eastAsia"/>
                      <w:sz w:val="21"/>
                    </w:rPr>
                    <w:t>污水处理设施</w:t>
                  </w:r>
                </w:p>
              </w:tc>
              <w:tc>
                <w:tcPr>
                  <w:tcW w:w="1417" w:type="dxa"/>
                  <w:shd w:val="clear" w:color="auto" w:fill="auto"/>
                </w:tcPr>
                <w:p w14:paraId="62BE9595" w14:textId="77777777" w:rsidR="0031466E" w:rsidRPr="00CD442E" w:rsidRDefault="00C54550" w:rsidP="00B31C2A">
                  <w:pPr>
                    <w:pStyle w:val="5-1"/>
                    <w:numPr>
                      <w:ilvl w:val="0"/>
                      <w:numId w:val="0"/>
                    </w:numPr>
                    <w:adjustRightInd w:val="0"/>
                    <w:spacing w:line="240" w:lineRule="auto"/>
                    <w:rPr>
                      <w:rFonts w:ascii="Times New Roman" w:hAnsi="Times New Roman" w:cs="Times New Roman"/>
                      <w:sz w:val="21"/>
                    </w:rPr>
                  </w:pPr>
                  <w:r w:rsidRPr="00CD442E">
                    <w:rPr>
                      <w:rFonts w:ascii="Times New Roman" w:hAnsi="Times New Roman" w:cs="Times New Roman" w:hint="eastAsia"/>
                      <w:sz w:val="21"/>
                    </w:rPr>
                    <w:t>机械</w:t>
                  </w:r>
                  <w:r w:rsidR="0031466E" w:rsidRPr="00CD442E">
                    <w:rPr>
                      <w:rFonts w:ascii="Times New Roman" w:hAnsi="Times New Roman" w:cs="Times New Roman" w:hint="eastAsia"/>
                      <w:sz w:val="21"/>
                    </w:rPr>
                    <w:t>噪声</w:t>
                  </w:r>
                </w:p>
              </w:tc>
              <w:tc>
                <w:tcPr>
                  <w:tcW w:w="2627" w:type="dxa"/>
                  <w:shd w:val="clear" w:color="auto" w:fill="auto"/>
                </w:tcPr>
                <w:p w14:paraId="447D72B5" w14:textId="77777777" w:rsidR="0031466E" w:rsidRPr="00CD442E" w:rsidRDefault="0031466E" w:rsidP="00B31C2A">
                  <w:pPr>
                    <w:pStyle w:val="5-1"/>
                    <w:numPr>
                      <w:ilvl w:val="0"/>
                      <w:numId w:val="0"/>
                    </w:numPr>
                    <w:adjustRightInd w:val="0"/>
                    <w:spacing w:line="240" w:lineRule="auto"/>
                    <w:rPr>
                      <w:rFonts w:ascii="Times New Roman" w:hAnsi="Times New Roman" w:cs="Times New Roman"/>
                      <w:sz w:val="21"/>
                    </w:rPr>
                  </w:pPr>
                  <w:proofErr w:type="spellStart"/>
                  <w:r w:rsidRPr="00CD442E">
                    <w:rPr>
                      <w:rFonts w:ascii="Times New Roman" w:hAnsi="Times New Roman" w:cs="Times New Roman" w:hint="eastAsia"/>
                      <w:sz w:val="21"/>
                    </w:rPr>
                    <w:t>Leq</w:t>
                  </w:r>
                  <w:proofErr w:type="spellEnd"/>
                  <w:r w:rsidRPr="00CD442E">
                    <w:rPr>
                      <w:rFonts w:ascii="Times New Roman" w:hAnsi="Times New Roman" w:cs="Times New Roman" w:hint="eastAsia"/>
                      <w:sz w:val="21"/>
                    </w:rPr>
                    <w:t>（</w:t>
                  </w:r>
                  <w:r w:rsidRPr="00CD442E">
                    <w:rPr>
                      <w:rFonts w:ascii="Times New Roman" w:hAnsi="Times New Roman" w:cs="Times New Roman" w:hint="eastAsia"/>
                      <w:sz w:val="21"/>
                    </w:rPr>
                    <w:t>A</w:t>
                  </w:r>
                  <w:r w:rsidRPr="00CD442E">
                    <w:rPr>
                      <w:rFonts w:ascii="Times New Roman" w:hAnsi="Times New Roman" w:cs="Times New Roman" w:hint="eastAsia"/>
                      <w:sz w:val="21"/>
                    </w:rPr>
                    <w:t>）</w:t>
                  </w:r>
                </w:p>
              </w:tc>
            </w:tr>
          </w:tbl>
          <w:p w14:paraId="5BBFF370" w14:textId="77777777" w:rsidR="008038D0" w:rsidRPr="00CD442E" w:rsidRDefault="008038D0" w:rsidP="00E72B88">
            <w:pPr>
              <w:adjustRightInd w:val="0"/>
              <w:snapToGrid w:val="0"/>
              <w:spacing w:line="360" w:lineRule="auto"/>
              <w:outlineLvl w:val="1"/>
              <w:rPr>
                <w:b/>
                <w:bCs/>
                <w:sz w:val="24"/>
              </w:rPr>
            </w:pPr>
            <w:r w:rsidRPr="00CD442E">
              <w:rPr>
                <w:b/>
                <w:sz w:val="28"/>
                <w:szCs w:val="28"/>
              </w:rPr>
              <w:t>5.2.</w:t>
            </w:r>
            <w:r w:rsidRPr="00CD442E">
              <w:rPr>
                <w:rFonts w:hint="eastAsia"/>
                <w:b/>
                <w:sz w:val="28"/>
                <w:szCs w:val="28"/>
              </w:rPr>
              <w:t>3</w:t>
            </w:r>
            <w:r w:rsidRPr="00CD442E">
              <w:rPr>
                <w:b/>
                <w:sz w:val="28"/>
                <w:szCs w:val="28"/>
              </w:rPr>
              <w:t>污染源强分析</w:t>
            </w:r>
          </w:p>
          <w:p w14:paraId="6DEAF729" w14:textId="77777777" w:rsidR="00E72B88" w:rsidRPr="00CD442E" w:rsidRDefault="00E72B88" w:rsidP="00E72B88">
            <w:pPr>
              <w:adjustRightInd w:val="0"/>
              <w:snapToGrid w:val="0"/>
              <w:spacing w:line="360" w:lineRule="auto"/>
              <w:rPr>
                <w:b/>
                <w:bCs/>
                <w:sz w:val="24"/>
              </w:rPr>
            </w:pPr>
            <w:r w:rsidRPr="00CD442E">
              <w:rPr>
                <w:b/>
                <w:bCs/>
                <w:sz w:val="24"/>
              </w:rPr>
              <w:t>5.2.</w:t>
            </w:r>
            <w:r w:rsidRPr="00CD442E">
              <w:rPr>
                <w:rFonts w:hint="eastAsia"/>
                <w:b/>
                <w:bCs/>
                <w:sz w:val="24"/>
              </w:rPr>
              <w:t>3</w:t>
            </w:r>
            <w:r w:rsidRPr="00CD442E">
              <w:rPr>
                <w:b/>
                <w:bCs/>
                <w:sz w:val="24"/>
              </w:rPr>
              <w:t>.1</w:t>
            </w:r>
            <w:r w:rsidRPr="00CD442E">
              <w:rPr>
                <w:rFonts w:hint="eastAsia"/>
                <w:b/>
                <w:bCs/>
                <w:sz w:val="24"/>
              </w:rPr>
              <w:t>废水</w:t>
            </w:r>
          </w:p>
          <w:p w14:paraId="6A18DA2D" w14:textId="77777777" w:rsidR="00E72B88" w:rsidRPr="00CD442E" w:rsidRDefault="00E72B88" w:rsidP="00E72B88">
            <w:pPr>
              <w:adjustRightInd w:val="0"/>
              <w:snapToGrid w:val="0"/>
              <w:spacing w:line="360" w:lineRule="auto"/>
              <w:ind w:firstLineChars="200" w:firstLine="480"/>
              <w:rPr>
                <w:bCs/>
                <w:sz w:val="24"/>
              </w:rPr>
            </w:pPr>
            <w:r w:rsidRPr="00CD442E">
              <w:rPr>
                <w:rFonts w:hint="eastAsia"/>
                <w:bCs/>
                <w:sz w:val="24"/>
              </w:rPr>
              <w:t>本项目废水主要为</w:t>
            </w:r>
            <w:r w:rsidR="00633894" w:rsidRPr="00CD442E">
              <w:rPr>
                <w:rFonts w:hint="eastAsia"/>
                <w:bCs/>
                <w:sz w:val="24"/>
              </w:rPr>
              <w:t>清洗废水和</w:t>
            </w:r>
            <w:r w:rsidRPr="00CD442E">
              <w:rPr>
                <w:rFonts w:hint="eastAsia"/>
                <w:bCs/>
                <w:sz w:val="24"/>
              </w:rPr>
              <w:t>员工日常生活污水。</w:t>
            </w:r>
          </w:p>
          <w:p w14:paraId="5676DAF8" w14:textId="77777777" w:rsidR="00633894" w:rsidRPr="00CD442E" w:rsidRDefault="00633894" w:rsidP="00E72B88">
            <w:pPr>
              <w:adjustRightInd w:val="0"/>
              <w:snapToGrid w:val="0"/>
              <w:spacing w:line="360" w:lineRule="auto"/>
              <w:ind w:firstLineChars="200" w:firstLine="480"/>
              <w:rPr>
                <w:bCs/>
                <w:sz w:val="24"/>
              </w:rPr>
            </w:pPr>
            <w:r w:rsidRPr="00CD442E">
              <w:rPr>
                <w:rFonts w:hint="eastAsia"/>
                <w:bCs/>
                <w:sz w:val="24"/>
              </w:rPr>
              <w:t>（</w:t>
            </w:r>
            <w:r w:rsidRPr="00CD442E">
              <w:rPr>
                <w:rFonts w:hint="eastAsia"/>
                <w:bCs/>
                <w:sz w:val="24"/>
              </w:rPr>
              <w:t>1</w:t>
            </w:r>
            <w:r w:rsidRPr="00CD442E">
              <w:rPr>
                <w:rFonts w:hint="eastAsia"/>
                <w:bCs/>
                <w:sz w:val="24"/>
              </w:rPr>
              <w:t>）清洗废水</w:t>
            </w:r>
          </w:p>
          <w:p w14:paraId="28BB4824" w14:textId="77777777" w:rsidR="00633894" w:rsidRPr="00CD442E" w:rsidRDefault="00633894" w:rsidP="00E72B88">
            <w:pPr>
              <w:adjustRightInd w:val="0"/>
              <w:snapToGrid w:val="0"/>
              <w:spacing w:line="360" w:lineRule="auto"/>
              <w:ind w:firstLineChars="200" w:firstLine="480"/>
              <w:rPr>
                <w:bCs/>
                <w:sz w:val="24"/>
              </w:rPr>
            </w:pPr>
            <w:r w:rsidRPr="00CD442E">
              <w:rPr>
                <w:rFonts w:hint="eastAsia"/>
                <w:bCs/>
                <w:sz w:val="24"/>
              </w:rPr>
              <w:t>在粗洗、浸泡、精洗</w:t>
            </w:r>
            <w:r w:rsidR="00DB4CDC" w:rsidRPr="00CD442E">
              <w:rPr>
                <w:rFonts w:hint="eastAsia"/>
                <w:bCs/>
                <w:sz w:val="24"/>
              </w:rPr>
              <w:t>、清洗</w:t>
            </w:r>
            <w:r w:rsidRPr="00CD442E">
              <w:rPr>
                <w:rFonts w:hint="eastAsia"/>
                <w:bCs/>
                <w:sz w:val="24"/>
              </w:rPr>
              <w:t>等过程中有清洗废水产生，每天清洗水量为</w:t>
            </w:r>
            <w:r w:rsidR="00335702" w:rsidRPr="00CD442E">
              <w:rPr>
                <w:rFonts w:hint="eastAsia"/>
                <w:bCs/>
                <w:sz w:val="24"/>
              </w:rPr>
              <w:t>28.6</w:t>
            </w:r>
            <w:r w:rsidRPr="00CD442E">
              <w:rPr>
                <w:rFonts w:hint="eastAsia"/>
                <w:bCs/>
                <w:sz w:val="24"/>
              </w:rPr>
              <w:t>t/d</w:t>
            </w:r>
            <w:r w:rsidR="00335702" w:rsidRPr="00CD442E">
              <w:rPr>
                <w:rFonts w:hint="eastAsia"/>
                <w:bCs/>
                <w:sz w:val="24"/>
              </w:rPr>
              <w:t>（</w:t>
            </w:r>
            <w:r w:rsidR="00335702" w:rsidRPr="00CD442E">
              <w:rPr>
                <w:rFonts w:hint="eastAsia"/>
                <w:bCs/>
                <w:sz w:val="24"/>
              </w:rPr>
              <w:t>10439</w:t>
            </w:r>
            <w:r w:rsidRPr="00CD442E">
              <w:rPr>
                <w:rFonts w:hint="eastAsia"/>
                <w:bCs/>
                <w:sz w:val="24"/>
              </w:rPr>
              <w:t>t/a</w:t>
            </w:r>
            <w:r w:rsidRPr="00CD442E">
              <w:rPr>
                <w:rFonts w:hint="eastAsia"/>
                <w:bCs/>
                <w:sz w:val="24"/>
              </w:rPr>
              <w:t>）。参考同类型废水（嘉兴</w:t>
            </w:r>
            <w:proofErr w:type="gramStart"/>
            <w:r w:rsidRPr="00CD442E">
              <w:rPr>
                <w:rFonts w:hint="eastAsia"/>
                <w:bCs/>
                <w:sz w:val="24"/>
              </w:rPr>
              <w:t>市秀洲区</w:t>
            </w:r>
            <w:proofErr w:type="gramEnd"/>
            <w:r w:rsidRPr="00CD442E">
              <w:rPr>
                <w:rFonts w:hint="eastAsia"/>
                <w:bCs/>
                <w:sz w:val="24"/>
              </w:rPr>
              <w:t>王江</w:t>
            </w:r>
            <w:proofErr w:type="gramStart"/>
            <w:r w:rsidRPr="00CD442E">
              <w:rPr>
                <w:rFonts w:hint="eastAsia"/>
                <w:bCs/>
                <w:sz w:val="24"/>
              </w:rPr>
              <w:t>泾环霞</w:t>
            </w:r>
            <w:proofErr w:type="gramEnd"/>
            <w:r w:rsidRPr="00CD442E">
              <w:rPr>
                <w:rFonts w:hint="eastAsia"/>
                <w:bCs/>
                <w:sz w:val="24"/>
              </w:rPr>
              <w:t>餐具消毒中心废水），该类废水水质情况为</w:t>
            </w:r>
            <w:proofErr w:type="spellStart"/>
            <w:r w:rsidRPr="00CD442E">
              <w:rPr>
                <w:rFonts w:hint="eastAsia"/>
                <w:bCs/>
                <w:sz w:val="24"/>
              </w:rPr>
              <w:t>COD</w:t>
            </w:r>
            <w:r w:rsidRPr="00CD442E">
              <w:rPr>
                <w:rFonts w:hint="eastAsia"/>
                <w:bCs/>
                <w:sz w:val="24"/>
                <w:vertAlign w:val="subscript"/>
              </w:rPr>
              <w:t>Cr</w:t>
            </w:r>
            <w:proofErr w:type="spellEnd"/>
            <w:r w:rsidRPr="00CD442E">
              <w:rPr>
                <w:rFonts w:hint="eastAsia"/>
                <w:bCs/>
                <w:sz w:val="24"/>
              </w:rPr>
              <w:t xml:space="preserve"> </w:t>
            </w:r>
            <w:r w:rsidR="00637A15" w:rsidRPr="00CD442E">
              <w:rPr>
                <w:rFonts w:hint="eastAsia"/>
                <w:bCs/>
                <w:sz w:val="24"/>
              </w:rPr>
              <w:t>1700</w:t>
            </w:r>
            <w:r w:rsidRPr="00CD442E">
              <w:rPr>
                <w:rFonts w:hint="eastAsia"/>
                <w:bCs/>
                <w:sz w:val="24"/>
              </w:rPr>
              <w:t>mg/L</w:t>
            </w:r>
            <w:r w:rsidRPr="00CD442E">
              <w:rPr>
                <w:rFonts w:hint="eastAsia"/>
                <w:bCs/>
                <w:sz w:val="24"/>
              </w:rPr>
              <w:t>、</w:t>
            </w:r>
            <w:r w:rsidRPr="00CD442E">
              <w:rPr>
                <w:rFonts w:hint="eastAsia"/>
                <w:bCs/>
                <w:sz w:val="24"/>
              </w:rPr>
              <w:t>NH</w:t>
            </w:r>
            <w:r w:rsidRPr="00CD442E">
              <w:rPr>
                <w:rFonts w:hint="eastAsia"/>
                <w:bCs/>
                <w:sz w:val="24"/>
                <w:vertAlign w:val="subscript"/>
              </w:rPr>
              <w:t>3</w:t>
            </w:r>
            <w:r w:rsidRPr="00CD442E">
              <w:rPr>
                <w:rFonts w:hint="eastAsia"/>
                <w:bCs/>
                <w:sz w:val="24"/>
              </w:rPr>
              <w:t xml:space="preserve">-N </w:t>
            </w:r>
            <w:r w:rsidR="00637A15" w:rsidRPr="00CD442E">
              <w:rPr>
                <w:rFonts w:hint="eastAsia"/>
                <w:bCs/>
                <w:sz w:val="24"/>
              </w:rPr>
              <w:t>10</w:t>
            </w:r>
            <w:r w:rsidRPr="00CD442E">
              <w:rPr>
                <w:rFonts w:hint="eastAsia"/>
                <w:bCs/>
                <w:sz w:val="24"/>
              </w:rPr>
              <w:t>mg/L</w:t>
            </w:r>
            <w:r w:rsidRPr="00CD442E">
              <w:rPr>
                <w:rFonts w:hint="eastAsia"/>
                <w:bCs/>
                <w:sz w:val="24"/>
              </w:rPr>
              <w:t>、动植物油</w:t>
            </w:r>
            <w:r w:rsidR="00637A15" w:rsidRPr="00CD442E">
              <w:rPr>
                <w:rFonts w:hint="eastAsia"/>
                <w:bCs/>
                <w:sz w:val="24"/>
              </w:rPr>
              <w:t>150</w:t>
            </w:r>
            <w:r w:rsidRPr="00CD442E">
              <w:rPr>
                <w:rFonts w:hint="eastAsia"/>
                <w:bCs/>
                <w:sz w:val="24"/>
              </w:rPr>
              <w:t>mg/L</w:t>
            </w:r>
            <w:r w:rsidR="00B863C2" w:rsidRPr="00CD442E">
              <w:rPr>
                <w:rFonts w:hint="eastAsia"/>
                <w:bCs/>
                <w:sz w:val="24"/>
              </w:rPr>
              <w:t>、</w:t>
            </w:r>
            <w:r w:rsidR="00B863C2" w:rsidRPr="00CD442E">
              <w:rPr>
                <w:rFonts w:hint="eastAsia"/>
                <w:bCs/>
                <w:sz w:val="24"/>
              </w:rPr>
              <w:t>LAS 50mg/L</w:t>
            </w:r>
            <w:r w:rsidRPr="00CD442E">
              <w:rPr>
                <w:rFonts w:hint="eastAsia"/>
                <w:bCs/>
                <w:sz w:val="24"/>
              </w:rPr>
              <w:t>，则污染物产生量为</w:t>
            </w:r>
            <w:proofErr w:type="spellStart"/>
            <w:r w:rsidRPr="00CD442E">
              <w:rPr>
                <w:rFonts w:hint="eastAsia"/>
                <w:bCs/>
                <w:sz w:val="24"/>
              </w:rPr>
              <w:t>COD</w:t>
            </w:r>
            <w:r w:rsidRPr="00CD442E">
              <w:rPr>
                <w:rFonts w:hint="eastAsia"/>
                <w:bCs/>
                <w:sz w:val="24"/>
                <w:vertAlign w:val="subscript"/>
              </w:rPr>
              <w:t>Cr</w:t>
            </w:r>
            <w:proofErr w:type="spellEnd"/>
            <w:r w:rsidRPr="00CD442E">
              <w:rPr>
                <w:rFonts w:hint="eastAsia"/>
                <w:bCs/>
                <w:sz w:val="24"/>
              </w:rPr>
              <w:t xml:space="preserve"> </w:t>
            </w:r>
            <w:r w:rsidR="00637A15" w:rsidRPr="00CD442E">
              <w:rPr>
                <w:rFonts w:hint="eastAsia"/>
                <w:bCs/>
                <w:sz w:val="24"/>
              </w:rPr>
              <w:t>17.746</w:t>
            </w:r>
            <w:r w:rsidRPr="00CD442E">
              <w:rPr>
                <w:rFonts w:hint="eastAsia"/>
                <w:bCs/>
                <w:sz w:val="24"/>
              </w:rPr>
              <w:t>t/a</w:t>
            </w:r>
            <w:r w:rsidRPr="00CD442E">
              <w:rPr>
                <w:rFonts w:hint="eastAsia"/>
                <w:bCs/>
                <w:sz w:val="24"/>
              </w:rPr>
              <w:t>、</w:t>
            </w:r>
            <w:r w:rsidRPr="00CD442E">
              <w:rPr>
                <w:rFonts w:hint="eastAsia"/>
                <w:bCs/>
                <w:sz w:val="24"/>
              </w:rPr>
              <w:t>NH</w:t>
            </w:r>
            <w:r w:rsidRPr="00CD442E">
              <w:rPr>
                <w:rFonts w:hint="eastAsia"/>
                <w:bCs/>
                <w:sz w:val="24"/>
                <w:vertAlign w:val="subscript"/>
              </w:rPr>
              <w:t>3</w:t>
            </w:r>
            <w:r w:rsidRPr="00CD442E">
              <w:rPr>
                <w:rFonts w:hint="eastAsia"/>
                <w:bCs/>
                <w:sz w:val="24"/>
              </w:rPr>
              <w:t xml:space="preserve">-N </w:t>
            </w:r>
            <w:r w:rsidR="00637A15" w:rsidRPr="00CD442E">
              <w:rPr>
                <w:rFonts w:hint="eastAsia"/>
                <w:bCs/>
                <w:sz w:val="24"/>
              </w:rPr>
              <w:t>0.104</w:t>
            </w:r>
            <w:r w:rsidRPr="00CD442E">
              <w:rPr>
                <w:rFonts w:hint="eastAsia"/>
                <w:bCs/>
                <w:sz w:val="24"/>
              </w:rPr>
              <w:t>t/a</w:t>
            </w:r>
            <w:r w:rsidRPr="00CD442E">
              <w:rPr>
                <w:rFonts w:hint="eastAsia"/>
                <w:bCs/>
                <w:sz w:val="24"/>
              </w:rPr>
              <w:t>、动植物油</w:t>
            </w:r>
            <w:r w:rsidR="00637A15" w:rsidRPr="00CD442E">
              <w:rPr>
                <w:rFonts w:hint="eastAsia"/>
                <w:bCs/>
                <w:sz w:val="24"/>
              </w:rPr>
              <w:t xml:space="preserve"> 1.566</w:t>
            </w:r>
            <w:r w:rsidRPr="00CD442E">
              <w:rPr>
                <w:rFonts w:hint="eastAsia"/>
                <w:bCs/>
                <w:sz w:val="24"/>
              </w:rPr>
              <w:t>t/a</w:t>
            </w:r>
            <w:r w:rsidR="00B863C2" w:rsidRPr="00CD442E">
              <w:rPr>
                <w:rFonts w:hint="eastAsia"/>
                <w:bCs/>
                <w:sz w:val="24"/>
              </w:rPr>
              <w:t>、</w:t>
            </w:r>
            <w:r w:rsidR="00B863C2" w:rsidRPr="00CD442E">
              <w:rPr>
                <w:rFonts w:hint="eastAsia"/>
                <w:bCs/>
                <w:sz w:val="24"/>
              </w:rPr>
              <w:t>LAS 0.522t/a</w:t>
            </w:r>
            <w:r w:rsidRPr="00CD442E">
              <w:rPr>
                <w:rFonts w:hint="eastAsia"/>
                <w:bCs/>
                <w:sz w:val="24"/>
              </w:rPr>
              <w:t>。</w:t>
            </w:r>
          </w:p>
          <w:p w14:paraId="33CB6412" w14:textId="77777777" w:rsidR="00633894" w:rsidRPr="00CD442E" w:rsidRDefault="000E515A" w:rsidP="00E72B88">
            <w:pPr>
              <w:adjustRightInd w:val="0"/>
              <w:snapToGrid w:val="0"/>
              <w:spacing w:line="360" w:lineRule="auto"/>
              <w:ind w:firstLineChars="200" w:firstLine="480"/>
              <w:rPr>
                <w:bCs/>
                <w:sz w:val="24"/>
              </w:rPr>
            </w:pPr>
            <w:r w:rsidRPr="00CD442E">
              <w:rPr>
                <w:rFonts w:hint="eastAsia"/>
                <w:bCs/>
                <w:sz w:val="24"/>
              </w:rPr>
              <w:lastRenderedPageBreak/>
              <w:t>（</w:t>
            </w:r>
            <w:r w:rsidRPr="00CD442E">
              <w:rPr>
                <w:rFonts w:hint="eastAsia"/>
                <w:bCs/>
                <w:sz w:val="24"/>
              </w:rPr>
              <w:t>2</w:t>
            </w:r>
            <w:r w:rsidRPr="00CD442E">
              <w:rPr>
                <w:rFonts w:hint="eastAsia"/>
                <w:bCs/>
                <w:sz w:val="24"/>
              </w:rPr>
              <w:t>）生活污水</w:t>
            </w:r>
          </w:p>
          <w:p w14:paraId="1CCADBF6" w14:textId="77777777" w:rsidR="00E72B88" w:rsidRPr="00CD442E" w:rsidRDefault="00E72B88" w:rsidP="00E72B88">
            <w:pPr>
              <w:adjustRightInd w:val="0"/>
              <w:snapToGrid w:val="0"/>
              <w:spacing w:line="360" w:lineRule="auto"/>
              <w:ind w:firstLineChars="200" w:firstLine="480"/>
              <w:rPr>
                <w:sz w:val="24"/>
              </w:rPr>
            </w:pPr>
            <w:r w:rsidRPr="00CD442E">
              <w:rPr>
                <w:rFonts w:hint="eastAsia"/>
                <w:bCs/>
                <w:sz w:val="24"/>
              </w:rPr>
              <w:t>本项目</w:t>
            </w:r>
            <w:r w:rsidR="000E515A" w:rsidRPr="00CD442E">
              <w:rPr>
                <w:sz w:val="24"/>
              </w:rPr>
              <w:t>员工为</w:t>
            </w:r>
            <w:r w:rsidR="00637A15" w:rsidRPr="00CD442E">
              <w:rPr>
                <w:rFonts w:hint="eastAsia"/>
                <w:sz w:val="24"/>
              </w:rPr>
              <w:t>35</w:t>
            </w:r>
            <w:r w:rsidR="000E515A" w:rsidRPr="00CD442E">
              <w:rPr>
                <w:rFonts w:hint="eastAsia"/>
                <w:sz w:val="24"/>
              </w:rPr>
              <w:t>人，不设食堂、宿舍，用水量按</w:t>
            </w:r>
            <w:r w:rsidR="000E515A" w:rsidRPr="00CD442E">
              <w:rPr>
                <w:rFonts w:hint="eastAsia"/>
                <w:sz w:val="24"/>
              </w:rPr>
              <w:t>50</w:t>
            </w:r>
            <w:r w:rsidR="000E515A" w:rsidRPr="00CD442E">
              <w:rPr>
                <w:sz w:val="24"/>
              </w:rPr>
              <w:t>L/</w:t>
            </w:r>
            <w:r w:rsidR="000E515A" w:rsidRPr="00CD442E">
              <w:rPr>
                <w:sz w:val="24"/>
              </w:rPr>
              <w:t>人</w:t>
            </w:r>
            <w:r w:rsidR="000E515A" w:rsidRPr="00CD442E">
              <w:rPr>
                <w:sz w:val="24"/>
              </w:rPr>
              <w:t>·d</w:t>
            </w:r>
            <w:r w:rsidR="000E515A" w:rsidRPr="00CD442E">
              <w:rPr>
                <w:sz w:val="24"/>
              </w:rPr>
              <w:t>计，年生产天数为</w:t>
            </w:r>
            <w:r w:rsidR="000E515A" w:rsidRPr="00CD442E">
              <w:rPr>
                <w:rFonts w:hint="eastAsia"/>
                <w:sz w:val="24"/>
              </w:rPr>
              <w:t>3</w:t>
            </w:r>
            <w:r w:rsidR="00637A15" w:rsidRPr="00CD442E">
              <w:rPr>
                <w:rFonts w:hint="eastAsia"/>
                <w:sz w:val="24"/>
              </w:rPr>
              <w:t>65</w:t>
            </w:r>
            <w:r w:rsidR="000E515A" w:rsidRPr="00CD442E">
              <w:rPr>
                <w:sz w:val="24"/>
              </w:rPr>
              <w:t>d</w:t>
            </w:r>
            <w:r w:rsidR="000E515A" w:rsidRPr="00CD442E">
              <w:rPr>
                <w:sz w:val="24"/>
              </w:rPr>
              <w:t>，则用水量为</w:t>
            </w:r>
            <w:r w:rsidR="00637A15" w:rsidRPr="00CD442E">
              <w:rPr>
                <w:rFonts w:hint="eastAsia"/>
                <w:sz w:val="24"/>
              </w:rPr>
              <w:t>1.75</w:t>
            </w:r>
            <w:r w:rsidR="000E515A" w:rsidRPr="00CD442E">
              <w:rPr>
                <w:sz w:val="24"/>
              </w:rPr>
              <w:t>m</w:t>
            </w:r>
            <w:r w:rsidR="000E515A" w:rsidRPr="00CD442E">
              <w:rPr>
                <w:sz w:val="24"/>
                <w:vertAlign w:val="superscript"/>
              </w:rPr>
              <w:t>3</w:t>
            </w:r>
            <w:r w:rsidR="000E515A" w:rsidRPr="00CD442E">
              <w:rPr>
                <w:sz w:val="24"/>
              </w:rPr>
              <w:t>/d</w:t>
            </w:r>
            <w:r w:rsidR="000E515A" w:rsidRPr="00CD442E">
              <w:rPr>
                <w:sz w:val="24"/>
              </w:rPr>
              <w:t>（</w:t>
            </w:r>
            <w:r w:rsidR="00637A15" w:rsidRPr="00CD442E">
              <w:rPr>
                <w:rFonts w:hint="eastAsia"/>
                <w:sz w:val="24"/>
              </w:rPr>
              <w:t>639</w:t>
            </w:r>
            <w:r w:rsidR="000E515A" w:rsidRPr="00CD442E">
              <w:rPr>
                <w:sz w:val="24"/>
              </w:rPr>
              <w:t>m</w:t>
            </w:r>
            <w:r w:rsidR="000E515A" w:rsidRPr="00CD442E">
              <w:rPr>
                <w:sz w:val="24"/>
                <w:vertAlign w:val="superscript"/>
              </w:rPr>
              <w:t>3</w:t>
            </w:r>
            <w:r w:rsidR="000E515A" w:rsidRPr="00CD442E">
              <w:rPr>
                <w:sz w:val="24"/>
              </w:rPr>
              <w:t>/a</w:t>
            </w:r>
            <w:r w:rsidR="000E515A" w:rsidRPr="00CD442E">
              <w:rPr>
                <w:sz w:val="24"/>
              </w:rPr>
              <w:t>），生活污水按用水量的</w:t>
            </w:r>
            <w:r w:rsidR="000E515A" w:rsidRPr="00CD442E">
              <w:rPr>
                <w:sz w:val="24"/>
              </w:rPr>
              <w:t>90%</w:t>
            </w:r>
            <w:r w:rsidR="000E515A" w:rsidRPr="00CD442E">
              <w:rPr>
                <w:sz w:val="24"/>
              </w:rPr>
              <w:t>计，则生活污水量为</w:t>
            </w:r>
            <w:r w:rsidR="001F7896" w:rsidRPr="00CD442E">
              <w:rPr>
                <w:rFonts w:hint="eastAsia"/>
                <w:sz w:val="24"/>
              </w:rPr>
              <w:t>1.57</w:t>
            </w:r>
            <w:r w:rsidR="000E515A" w:rsidRPr="00CD442E">
              <w:rPr>
                <w:sz w:val="24"/>
              </w:rPr>
              <w:t>m</w:t>
            </w:r>
            <w:r w:rsidR="000E515A" w:rsidRPr="00CD442E">
              <w:rPr>
                <w:sz w:val="24"/>
                <w:vertAlign w:val="superscript"/>
              </w:rPr>
              <w:t>3</w:t>
            </w:r>
            <w:r w:rsidR="000E515A" w:rsidRPr="00CD442E">
              <w:rPr>
                <w:sz w:val="24"/>
              </w:rPr>
              <w:t>/d</w:t>
            </w:r>
            <w:r w:rsidR="000E515A" w:rsidRPr="00CD442E">
              <w:rPr>
                <w:sz w:val="24"/>
              </w:rPr>
              <w:t>（</w:t>
            </w:r>
            <w:r w:rsidR="00637A15" w:rsidRPr="00CD442E">
              <w:rPr>
                <w:rFonts w:hint="eastAsia"/>
                <w:sz w:val="24"/>
              </w:rPr>
              <w:t>575</w:t>
            </w:r>
            <w:r w:rsidR="000E515A" w:rsidRPr="00CD442E">
              <w:rPr>
                <w:sz w:val="24"/>
              </w:rPr>
              <w:t>m</w:t>
            </w:r>
            <w:r w:rsidR="000E515A" w:rsidRPr="00CD442E">
              <w:rPr>
                <w:sz w:val="24"/>
                <w:vertAlign w:val="superscript"/>
              </w:rPr>
              <w:t>3</w:t>
            </w:r>
            <w:r w:rsidR="000E515A" w:rsidRPr="00CD442E">
              <w:rPr>
                <w:sz w:val="24"/>
              </w:rPr>
              <w:t>/a</w:t>
            </w:r>
            <w:r w:rsidR="000E515A" w:rsidRPr="00CD442E">
              <w:rPr>
                <w:sz w:val="24"/>
              </w:rPr>
              <w:t>），该污水</w:t>
            </w:r>
            <w:proofErr w:type="spellStart"/>
            <w:r w:rsidR="000E515A" w:rsidRPr="00CD442E">
              <w:rPr>
                <w:sz w:val="24"/>
              </w:rPr>
              <w:t>COD</w:t>
            </w:r>
            <w:r w:rsidR="000E515A" w:rsidRPr="00CD442E">
              <w:rPr>
                <w:sz w:val="24"/>
                <w:vertAlign w:val="subscript"/>
              </w:rPr>
              <w:t>Cr</w:t>
            </w:r>
            <w:proofErr w:type="spellEnd"/>
            <w:r w:rsidR="000E515A" w:rsidRPr="00CD442E">
              <w:rPr>
                <w:sz w:val="24"/>
              </w:rPr>
              <w:t>为</w:t>
            </w:r>
            <w:r w:rsidR="000E515A" w:rsidRPr="00CD442E">
              <w:rPr>
                <w:sz w:val="24"/>
              </w:rPr>
              <w:t>320mg/L</w:t>
            </w:r>
            <w:r w:rsidR="000E515A" w:rsidRPr="00CD442E">
              <w:rPr>
                <w:sz w:val="24"/>
              </w:rPr>
              <w:t>，</w:t>
            </w:r>
            <w:proofErr w:type="spellStart"/>
            <w:r w:rsidR="000E515A" w:rsidRPr="00CD442E">
              <w:rPr>
                <w:sz w:val="24"/>
              </w:rPr>
              <w:t>COD</w:t>
            </w:r>
            <w:r w:rsidR="000E515A" w:rsidRPr="00CD442E">
              <w:rPr>
                <w:sz w:val="24"/>
                <w:vertAlign w:val="subscript"/>
              </w:rPr>
              <w:t>Cr</w:t>
            </w:r>
            <w:proofErr w:type="spellEnd"/>
            <w:r w:rsidR="000E515A" w:rsidRPr="00CD442E">
              <w:rPr>
                <w:sz w:val="24"/>
              </w:rPr>
              <w:t>的产生量为</w:t>
            </w:r>
            <w:r w:rsidR="00637A15" w:rsidRPr="00CD442E">
              <w:rPr>
                <w:rFonts w:hint="eastAsia"/>
                <w:sz w:val="24"/>
              </w:rPr>
              <w:t>0.18</w:t>
            </w:r>
            <w:r w:rsidR="000E515A" w:rsidRPr="00CD442E">
              <w:rPr>
                <w:rFonts w:hint="eastAsia"/>
                <w:sz w:val="24"/>
              </w:rPr>
              <w:t>4</w:t>
            </w:r>
            <w:r w:rsidR="000E515A" w:rsidRPr="00CD442E">
              <w:rPr>
                <w:sz w:val="24"/>
              </w:rPr>
              <w:t>t/a</w:t>
            </w:r>
            <w:r w:rsidR="000E515A" w:rsidRPr="00CD442E">
              <w:rPr>
                <w:sz w:val="24"/>
              </w:rPr>
              <w:t>，</w:t>
            </w:r>
            <w:r w:rsidR="000E515A" w:rsidRPr="00CD442E">
              <w:rPr>
                <w:sz w:val="24"/>
              </w:rPr>
              <w:t>NH</w:t>
            </w:r>
            <w:r w:rsidR="000E515A" w:rsidRPr="00CD442E">
              <w:rPr>
                <w:sz w:val="24"/>
                <w:vertAlign w:val="subscript"/>
              </w:rPr>
              <w:t>3</w:t>
            </w:r>
            <w:r w:rsidR="000E515A" w:rsidRPr="00CD442E">
              <w:rPr>
                <w:sz w:val="24"/>
              </w:rPr>
              <w:t>-N</w:t>
            </w:r>
            <w:r w:rsidR="000E515A" w:rsidRPr="00CD442E">
              <w:rPr>
                <w:sz w:val="24"/>
              </w:rPr>
              <w:t>为</w:t>
            </w:r>
            <w:r w:rsidR="000E515A" w:rsidRPr="00CD442E">
              <w:rPr>
                <w:sz w:val="24"/>
              </w:rPr>
              <w:t>35mg/L</w:t>
            </w:r>
            <w:r w:rsidR="000E515A" w:rsidRPr="00CD442E">
              <w:rPr>
                <w:sz w:val="24"/>
              </w:rPr>
              <w:t>，</w:t>
            </w:r>
            <w:r w:rsidR="000E515A" w:rsidRPr="00CD442E">
              <w:rPr>
                <w:sz w:val="24"/>
              </w:rPr>
              <w:t>NH</w:t>
            </w:r>
            <w:r w:rsidR="000E515A" w:rsidRPr="00CD442E">
              <w:rPr>
                <w:sz w:val="24"/>
                <w:vertAlign w:val="subscript"/>
              </w:rPr>
              <w:t>3</w:t>
            </w:r>
            <w:r w:rsidR="000E515A" w:rsidRPr="00CD442E">
              <w:rPr>
                <w:sz w:val="24"/>
              </w:rPr>
              <w:t>-N</w:t>
            </w:r>
            <w:r w:rsidR="000E515A" w:rsidRPr="00CD442E">
              <w:rPr>
                <w:sz w:val="24"/>
              </w:rPr>
              <w:t>的产生量为</w:t>
            </w:r>
            <w:r w:rsidR="00637A15" w:rsidRPr="00CD442E">
              <w:rPr>
                <w:rFonts w:hint="eastAsia"/>
                <w:sz w:val="24"/>
              </w:rPr>
              <w:t>0.020</w:t>
            </w:r>
            <w:r w:rsidR="000E515A" w:rsidRPr="00CD442E">
              <w:rPr>
                <w:sz w:val="24"/>
              </w:rPr>
              <w:t>t/a</w:t>
            </w:r>
            <w:r w:rsidR="00A3307C" w:rsidRPr="00CD442E">
              <w:rPr>
                <w:rFonts w:hint="eastAsia"/>
                <w:sz w:val="24"/>
              </w:rPr>
              <w:t>，动植物油</w:t>
            </w:r>
            <w:r w:rsidR="00A3307C" w:rsidRPr="00CD442E">
              <w:rPr>
                <w:sz w:val="24"/>
              </w:rPr>
              <w:t>为</w:t>
            </w:r>
            <w:r w:rsidR="00A3307C" w:rsidRPr="00CD442E">
              <w:rPr>
                <w:rFonts w:hint="eastAsia"/>
                <w:sz w:val="24"/>
              </w:rPr>
              <w:t>20</w:t>
            </w:r>
            <w:r w:rsidR="00A3307C" w:rsidRPr="00CD442E">
              <w:rPr>
                <w:sz w:val="24"/>
              </w:rPr>
              <w:t>mg/L</w:t>
            </w:r>
            <w:r w:rsidR="00A3307C" w:rsidRPr="00CD442E">
              <w:rPr>
                <w:sz w:val="24"/>
              </w:rPr>
              <w:t>，</w:t>
            </w:r>
            <w:r w:rsidR="00A3307C" w:rsidRPr="00CD442E">
              <w:rPr>
                <w:rFonts w:hint="eastAsia"/>
                <w:sz w:val="24"/>
              </w:rPr>
              <w:t>动植物油</w:t>
            </w:r>
            <w:r w:rsidR="00A3307C" w:rsidRPr="00CD442E">
              <w:rPr>
                <w:sz w:val="24"/>
              </w:rPr>
              <w:t>的产生量为</w:t>
            </w:r>
            <w:r w:rsidR="00A3307C" w:rsidRPr="00CD442E">
              <w:rPr>
                <w:rFonts w:hint="eastAsia"/>
                <w:sz w:val="24"/>
              </w:rPr>
              <w:t>0.0</w:t>
            </w:r>
            <w:r w:rsidR="00270ADD" w:rsidRPr="00CD442E">
              <w:rPr>
                <w:rFonts w:hint="eastAsia"/>
                <w:sz w:val="24"/>
              </w:rPr>
              <w:t>12</w:t>
            </w:r>
            <w:r w:rsidR="00A3307C" w:rsidRPr="00CD442E">
              <w:rPr>
                <w:sz w:val="24"/>
              </w:rPr>
              <w:t>t/a</w:t>
            </w:r>
            <w:r w:rsidR="000E515A" w:rsidRPr="00CD442E">
              <w:rPr>
                <w:rFonts w:hint="eastAsia"/>
                <w:sz w:val="24"/>
              </w:rPr>
              <w:t>。</w:t>
            </w:r>
          </w:p>
          <w:p w14:paraId="2D65228B" w14:textId="77777777" w:rsidR="00143E48" w:rsidRPr="00CD442E" w:rsidRDefault="000E515A" w:rsidP="00143E48">
            <w:pPr>
              <w:adjustRightInd w:val="0"/>
              <w:snapToGrid w:val="0"/>
              <w:spacing w:line="360" w:lineRule="auto"/>
              <w:ind w:firstLineChars="200" w:firstLine="480"/>
              <w:rPr>
                <w:sz w:val="24"/>
              </w:rPr>
            </w:pPr>
            <w:r w:rsidRPr="00CD442E">
              <w:rPr>
                <w:rFonts w:hint="eastAsia"/>
                <w:sz w:val="24"/>
              </w:rPr>
              <w:t>清洗废水经厂内污水处理站处理后与经化粪池处理后的生活污水</w:t>
            </w:r>
            <w:proofErr w:type="gramStart"/>
            <w:r w:rsidRPr="00CD442E">
              <w:rPr>
                <w:rFonts w:hint="eastAsia"/>
                <w:sz w:val="24"/>
              </w:rPr>
              <w:t>一</w:t>
            </w:r>
            <w:proofErr w:type="gramEnd"/>
            <w:r w:rsidRPr="00CD442E">
              <w:rPr>
                <w:rFonts w:hint="eastAsia"/>
                <w:sz w:val="24"/>
              </w:rPr>
              <w:t>并排入嘉兴市污水处理工程管网，最终经嘉兴市联合污水处理厂处理达标后深海排放</w:t>
            </w:r>
            <w:r w:rsidR="009F0570" w:rsidRPr="00CD442E">
              <w:rPr>
                <w:rFonts w:hint="eastAsia"/>
                <w:sz w:val="24"/>
              </w:rPr>
              <w:t>。</w:t>
            </w:r>
          </w:p>
          <w:p w14:paraId="1BEAEE7D" w14:textId="77777777" w:rsidR="009F0570" w:rsidRPr="00CD442E" w:rsidRDefault="009F0570" w:rsidP="00143E48">
            <w:pPr>
              <w:adjustRightInd w:val="0"/>
              <w:snapToGrid w:val="0"/>
              <w:spacing w:line="360" w:lineRule="auto"/>
              <w:ind w:firstLineChars="200" w:firstLine="480"/>
              <w:rPr>
                <w:sz w:val="24"/>
              </w:rPr>
            </w:pPr>
            <w:r w:rsidRPr="00CD442E">
              <w:rPr>
                <w:rFonts w:hint="eastAsia"/>
                <w:sz w:val="24"/>
              </w:rPr>
              <w:t>项目具体废水产生、排放量见表</w:t>
            </w:r>
            <w:r w:rsidRPr="00CD442E">
              <w:rPr>
                <w:rFonts w:hint="eastAsia"/>
                <w:sz w:val="24"/>
              </w:rPr>
              <w:t>5-2</w:t>
            </w:r>
            <w:r w:rsidRPr="00CD442E">
              <w:rPr>
                <w:rFonts w:hint="eastAsia"/>
                <w:sz w:val="24"/>
              </w:rPr>
              <w:t>。</w:t>
            </w:r>
          </w:p>
          <w:p w14:paraId="1ECBE989" w14:textId="77777777" w:rsidR="009F0570" w:rsidRPr="00CD442E" w:rsidRDefault="009F0570" w:rsidP="009F0570">
            <w:pPr>
              <w:adjustRightInd w:val="0"/>
              <w:snapToGrid w:val="0"/>
              <w:jc w:val="center"/>
              <w:rPr>
                <w:sz w:val="24"/>
              </w:rPr>
            </w:pPr>
            <w:r w:rsidRPr="00CD442E">
              <w:rPr>
                <w:rFonts w:hint="eastAsia"/>
                <w:b/>
              </w:rPr>
              <w:t>表</w:t>
            </w:r>
            <w:r w:rsidRPr="00CD442E">
              <w:rPr>
                <w:rFonts w:hint="eastAsia"/>
                <w:b/>
              </w:rPr>
              <w:t xml:space="preserve">5-2   </w:t>
            </w:r>
            <w:r w:rsidRPr="00CD442E">
              <w:rPr>
                <w:rFonts w:hint="eastAsia"/>
                <w:b/>
              </w:rPr>
              <w:t>项目废水产生、排放量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559"/>
              <w:gridCol w:w="1276"/>
              <w:gridCol w:w="1275"/>
              <w:gridCol w:w="1311"/>
              <w:gridCol w:w="1275"/>
            </w:tblGrid>
            <w:tr w:rsidR="00CD442E" w:rsidRPr="00CD442E" w14:paraId="5A498319" w14:textId="77777777" w:rsidTr="000E515A">
              <w:trPr>
                <w:jc w:val="center"/>
              </w:trPr>
              <w:tc>
                <w:tcPr>
                  <w:tcW w:w="1087" w:type="dxa"/>
                  <w:vMerge w:val="restart"/>
                  <w:shd w:val="clear" w:color="auto" w:fill="auto"/>
                  <w:vAlign w:val="center"/>
                </w:tcPr>
                <w:p w14:paraId="0FCAE21F" w14:textId="77777777" w:rsidR="009F0570" w:rsidRPr="00CD442E" w:rsidRDefault="009F0570" w:rsidP="00B31C2A">
                  <w:pPr>
                    <w:pStyle w:val="aa"/>
                    <w:adjustRightInd w:val="0"/>
                    <w:snapToGrid w:val="0"/>
                    <w:spacing w:after="0"/>
                    <w:ind w:leftChars="0" w:left="0"/>
                    <w:jc w:val="center"/>
                    <w:rPr>
                      <w:b/>
                      <w:bCs/>
                      <w:szCs w:val="21"/>
                    </w:rPr>
                  </w:pPr>
                  <w:r w:rsidRPr="00CD442E">
                    <w:rPr>
                      <w:b/>
                      <w:bCs/>
                      <w:szCs w:val="21"/>
                    </w:rPr>
                    <w:t>污染物</w:t>
                  </w:r>
                </w:p>
              </w:tc>
              <w:tc>
                <w:tcPr>
                  <w:tcW w:w="1559" w:type="dxa"/>
                  <w:vMerge w:val="restart"/>
                  <w:shd w:val="clear" w:color="auto" w:fill="auto"/>
                  <w:vAlign w:val="center"/>
                </w:tcPr>
                <w:p w14:paraId="75517F53" w14:textId="77777777" w:rsidR="009F0570" w:rsidRPr="00CD442E" w:rsidRDefault="009F0570" w:rsidP="00B31C2A">
                  <w:pPr>
                    <w:pStyle w:val="aa"/>
                    <w:adjustRightInd w:val="0"/>
                    <w:snapToGrid w:val="0"/>
                    <w:spacing w:after="0"/>
                    <w:ind w:leftChars="0" w:left="0"/>
                    <w:jc w:val="center"/>
                    <w:rPr>
                      <w:b/>
                      <w:bCs/>
                      <w:szCs w:val="21"/>
                    </w:rPr>
                  </w:pPr>
                  <w:r w:rsidRPr="00CD442E">
                    <w:rPr>
                      <w:b/>
                      <w:bCs/>
                      <w:szCs w:val="21"/>
                    </w:rPr>
                    <w:t>污染物产生量</w:t>
                  </w:r>
                </w:p>
                <w:p w14:paraId="528E789B" w14:textId="77777777" w:rsidR="009F0570" w:rsidRPr="00CD442E" w:rsidRDefault="009F0570" w:rsidP="00B31C2A">
                  <w:pPr>
                    <w:pStyle w:val="aa"/>
                    <w:adjustRightInd w:val="0"/>
                    <w:snapToGrid w:val="0"/>
                    <w:spacing w:after="0"/>
                    <w:ind w:leftChars="0" w:left="0"/>
                    <w:jc w:val="center"/>
                    <w:rPr>
                      <w:b/>
                      <w:bCs/>
                      <w:szCs w:val="21"/>
                    </w:rPr>
                  </w:pPr>
                  <w:r w:rsidRPr="00CD442E">
                    <w:rPr>
                      <w:b/>
                      <w:bCs/>
                      <w:szCs w:val="21"/>
                    </w:rPr>
                    <w:t>（</w:t>
                  </w:r>
                  <w:r w:rsidRPr="00CD442E">
                    <w:rPr>
                      <w:b/>
                      <w:bCs/>
                      <w:szCs w:val="21"/>
                    </w:rPr>
                    <w:t>t/a</w:t>
                  </w:r>
                  <w:r w:rsidRPr="00CD442E">
                    <w:rPr>
                      <w:b/>
                      <w:bCs/>
                      <w:szCs w:val="21"/>
                    </w:rPr>
                    <w:t>）</w:t>
                  </w:r>
                </w:p>
              </w:tc>
              <w:tc>
                <w:tcPr>
                  <w:tcW w:w="5137" w:type="dxa"/>
                  <w:gridSpan w:val="4"/>
                  <w:shd w:val="clear" w:color="auto" w:fill="auto"/>
                  <w:vAlign w:val="center"/>
                </w:tcPr>
                <w:p w14:paraId="3EB5AA0D" w14:textId="77777777" w:rsidR="009F0570" w:rsidRPr="00CD442E" w:rsidRDefault="009F0570" w:rsidP="00B31C2A">
                  <w:pPr>
                    <w:pStyle w:val="aa"/>
                    <w:adjustRightInd w:val="0"/>
                    <w:snapToGrid w:val="0"/>
                    <w:spacing w:after="0"/>
                    <w:ind w:leftChars="0" w:left="0"/>
                    <w:jc w:val="center"/>
                    <w:rPr>
                      <w:b/>
                      <w:bCs/>
                      <w:szCs w:val="21"/>
                    </w:rPr>
                  </w:pPr>
                  <w:r w:rsidRPr="00CD442E">
                    <w:rPr>
                      <w:b/>
                      <w:bCs/>
                      <w:szCs w:val="21"/>
                    </w:rPr>
                    <w:t>污染物排放量</w:t>
                  </w:r>
                </w:p>
              </w:tc>
            </w:tr>
            <w:tr w:rsidR="00CD442E" w:rsidRPr="00CD442E" w14:paraId="28E8B3A2" w14:textId="77777777" w:rsidTr="000E515A">
              <w:trPr>
                <w:jc w:val="center"/>
              </w:trPr>
              <w:tc>
                <w:tcPr>
                  <w:tcW w:w="1087" w:type="dxa"/>
                  <w:vMerge/>
                  <w:shd w:val="clear" w:color="auto" w:fill="auto"/>
                  <w:vAlign w:val="center"/>
                </w:tcPr>
                <w:p w14:paraId="51372FC5" w14:textId="77777777" w:rsidR="009F0570" w:rsidRPr="00CD442E" w:rsidRDefault="009F0570" w:rsidP="00B31C2A">
                  <w:pPr>
                    <w:pStyle w:val="aa"/>
                    <w:adjustRightInd w:val="0"/>
                    <w:snapToGrid w:val="0"/>
                    <w:spacing w:after="0"/>
                    <w:ind w:leftChars="0" w:left="0"/>
                    <w:jc w:val="center"/>
                    <w:rPr>
                      <w:b/>
                      <w:bCs/>
                      <w:szCs w:val="21"/>
                    </w:rPr>
                  </w:pPr>
                </w:p>
              </w:tc>
              <w:tc>
                <w:tcPr>
                  <w:tcW w:w="1559" w:type="dxa"/>
                  <w:vMerge/>
                  <w:shd w:val="clear" w:color="auto" w:fill="auto"/>
                  <w:vAlign w:val="center"/>
                </w:tcPr>
                <w:p w14:paraId="4D3082AA" w14:textId="77777777" w:rsidR="009F0570" w:rsidRPr="00CD442E" w:rsidRDefault="009F0570" w:rsidP="00B31C2A">
                  <w:pPr>
                    <w:pStyle w:val="aa"/>
                    <w:adjustRightInd w:val="0"/>
                    <w:snapToGrid w:val="0"/>
                    <w:spacing w:after="0"/>
                    <w:ind w:leftChars="0" w:left="0"/>
                    <w:jc w:val="center"/>
                    <w:rPr>
                      <w:b/>
                      <w:bCs/>
                      <w:szCs w:val="21"/>
                    </w:rPr>
                  </w:pPr>
                </w:p>
              </w:tc>
              <w:tc>
                <w:tcPr>
                  <w:tcW w:w="2551" w:type="dxa"/>
                  <w:gridSpan w:val="2"/>
                  <w:shd w:val="clear" w:color="auto" w:fill="auto"/>
                  <w:vAlign w:val="center"/>
                </w:tcPr>
                <w:p w14:paraId="59119563" w14:textId="77777777" w:rsidR="009F0570" w:rsidRPr="00CD442E" w:rsidRDefault="009F0570" w:rsidP="00B31C2A">
                  <w:pPr>
                    <w:pStyle w:val="aa"/>
                    <w:adjustRightInd w:val="0"/>
                    <w:snapToGrid w:val="0"/>
                    <w:spacing w:after="0"/>
                    <w:ind w:leftChars="0" w:left="0"/>
                    <w:jc w:val="center"/>
                    <w:rPr>
                      <w:b/>
                      <w:bCs/>
                      <w:szCs w:val="21"/>
                    </w:rPr>
                  </w:pPr>
                  <w:r w:rsidRPr="00CD442E">
                    <w:rPr>
                      <w:b/>
                      <w:bCs/>
                      <w:szCs w:val="21"/>
                    </w:rPr>
                    <w:t>纳管</w:t>
                  </w:r>
                </w:p>
              </w:tc>
              <w:tc>
                <w:tcPr>
                  <w:tcW w:w="2586" w:type="dxa"/>
                  <w:gridSpan w:val="2"/>
                  <w:shd w:val="clear" w:color="auto" w:fill="auto"/>
                  <w:vAlign w:val="center"/>
                </w:tcPr>
                <w:p w14:paraId="129CEACF" w14:textId="77777777" w:rsidR="009F0570" w:rsidRPr="00CD442E" w:rsidRDefault="009F0570" w:rsidP="00B31C2A">
                  <w:pPr>
                    <w:pStyle w:val="aa"/>
                    <w:adjustRightInd w:val="0"/>
                    <w:snapToGrid w:val="0"/>
                    <w:spacing w:after="0"/>
                    <w:ind w:leftChars="0" w:left="0"/>
                    <w:jc w:val="center"/>
                    <w:rPr>
                      <w:b/>
                      <w:bCs/>
                      <w:szCs w:val="21"/>
                    </w:rPr>
                  </w:pPr>
                  <w:r w:rsidRPr="00CD442E">
                    <w:rPr>
                      <w:b/>
                      <w:bCs/>
                      <w:szCs w:val="21"/>
                    </w:rPr>
                    <w:t>排入环境</w:t>
                  </w:r>
                </w:p>
              </w:tc>
            </w:tr>
            <w:tr w:rsidR="00CD442E" w:rsidRPr="00CD442E" w14:paraId="7A31E046" w14:textId="77777777" w:rsidTr="000E515A">
              <w:trPr>
                <w:jc w:val="center"/>
              </w:trPr>
              <w:tc>
                <w:tcPr>
                  <w:tcW w:w="1087" w:type="dxa"/>
                  <w:vMerge/>
                  <w:shd w:val="clear" w:color="auto" w:fill="auto"/>
                  <w:vAlign w:val="center"/>
                </w:tcPr>
                <w:p w14:paraId="02401CAE" w14:textId="77777777" w:rsidR="009F0570" w:rsidRPr="00CD442E" w:rsidRDefault="009F0570" w:rsidP="00B31C2A">
                  <w:pPr>
                    <w:pStyle w:val="aa"/>
                    <w:adjustRightInd w:val="0"/>
                    <w:snapToGrid w:val="0"/>
                    <w:spacing w:after="0"/>
                    <w:ind w:leftChars="0" w:left="0"/>
                    <w:jc w:val="center"/>
                    <w:rPr>
                      <w:b/>
                      <w:bCs/>
                      <w:szCs w:val="21"/>
                    </w:rPr>
                  </w:pPr>
                </w:p>
              </w:tc>
              <w:tc>
                <w:tcPr>
                  <w:tcW w:w="1559" w:type="dxa"/>
                  <w:vMerge/>
                  <w:shd w:val="clear" w:color="auto" w:fill="auto"/>
                  <w:vAlign w:val="center"/>
                </w:tcPr>
                <w:p w14:paraId="7098F5FB" w14:textId="77777777" w:rsidR="009F0570" w:rsidRPr="00CD442E" w:rsidRDefault="009F0570" w:rsidP="00B31C2A">
                  <w:pPr>
                    <w:pStyle w:val="aa"/>
                    <w:adjustRightInd w:val="0"/>
                    <w:snapToGrid w:val="0"/>
                    <w:spacing w:after="0"/>
                    <w:ind w:leftChars="0" w:left="0"/>
                    <w:jc w:val="center"/>
                    <w:rPr>
                      <w:b/>
                      <w:bCs/>
                      <w:szCs w:val="21"/>
                    </w:rPr>
                  </w:pPr>
                </w:p>
              </w:tc>
              <w:tc>
                <w:tcPr>
                  <w:tcW w:w="1276" w:type="dxa"/>
                  <w:shd w:val="clear" w:color="auto" w:fill="auto"/>
                  <w:vAlign w:val="center"/>
                </w:tcPr>
                <w:p w14:paraId="372195EC" w14:textId="77777777" w:rsidR="009F0570" w:rsidRPr="00CD442E" w:rsidRDefault="009F0570" w:rsidP="00B31C2A">
                  <w:pPr>
                    <w:pStyle w:val="aa"/>
                    <w:adjustRightInd w:val="0"/>
                    <w:snapToGrid w:val="0"/>
                    <w:spacing w:after="0"/>
                    <w:ind w:leftChars="0" w:left="0"/>
                    <w:jc w:val="center"/>
                    <w:rPr>
                      <w:b/>
                      <w:bCs/>
                      <w:szCs w:val="21"/>
                    </w:rPr>
                  </w:pPr>
                  <w:r w:rsidRPr="00CD442E">
                    <w:rPr>
                      <w:b/>
                      <w:bCs/>
                      <w:szCs w:val="21"/>
                    </w:rPr>
                    <w:t>浓度（</w:t>
                  </w:r>
                  <w:r w:rsidRPr="00CD442E">
                    <w:rPr>
                      <w:b/>
                      <w:bCs/>
                      <w:szCs w:val="21"/>
                    </w:rPr>
                    <w:t>mg/L</w:t>
                  </w:r>
                  <w:r w:rsidRPr="00CD442E">
                    <w:rPr>
                      <w:b/>
                      <w:bCs/>
                      <w:szCs w:val="21"/>
                    </w:rPr>
                    <w:t>）</w:t>
                  </w:r>
                </w:p>
              </w:tc>
              <w:tc>
                <w:tcPr>
                  <w:tcW w:w="1275" w:type="dxa"/>
                  <w:shd w:val="clear" w:color="auto" w:fill="auto"/>
                  <w:vAlign w:val="center"/>
                </w:tcPr>
                <w:p w14:paraId="1E815355" w14:textId="77777777" w:rsidR="009F0570" w:rsidRPr="00CD442E" w:rsidRDefault="009F0570" w:rsidP="00B31C2A">
                  <w:pPr>
                    <w:pStyle w:val="aa"/>
                    <w:adjustRightInd w:val="0"/>
                    <w:snapToGrid w:val="0"/>
                    <w:spacing w:after="0"/>
                    <w:ind w:leftChars="0" w:left="0"/>
                    <w:jc w:val="center"/>
                    <w:rPr>
                      <w:b/>
                      <w:bCs/>
                      <w:szCs w:val="21"/>
                    </w:rPr>
                  </w:pPr>
                  <w:r w:rsidRPr="00CD442E">
                    <w:rPr>
                      <w:b/>
                      <w:bCs/>
                      <w:szCs w:val="21"/>
                    </w:rPr>
                    <w:t>排放量（</w:t>
                  </w:r>
                  <w:r w:rsidRPr="00CD442E">
                    <w:rPr>
                      <w:b/>
                      <w:bCs/>
                      <w:szCs w:val="21"/>
                    </w:rPr>
                    <w:t>t/a</w:t>
                  </w:r>
                  <w:r w:rsidRPr="00CD442E">
                    <w:rPr>
                      <w:b/>
                      <w:bCs/>
                      <w:szCs w:val="21"/>
                    </w:rPr>
                    <w:t>）</w:t>
                  </w:r>
                </w:p>
              </w:tc>
              <w:tc>
                <w:tcPr>
                  <w:tcW w:w="1311" w:type="dxa"/>
                  <w:shd w:val="clear" w:color="auto" w:fill="auto"/>
                  <w:vAlign w:val="center"/>
                </w:tcPr>
                <w:p w14:paraId="62669A20" w14:textId="77777777" w:rsidR="009F0570" w:rsidRPr="00CD442E" w:rsidRDefault="009F0570" w:rsidP="00B31C2A">
                  <w:pPr>
                    <w:pStyle w:val="aa"/>
                    <w:adjustRightInd w:val="0"/>
                    <w:snapToGrid w:val="0"/>
                    <w:spacing w:after="0"/>
                    <w:ind w:leftChars="0" w:left="0"/>
                    <w:jc w:val="center"/>
                    <w:rPr>
                      <w:b/>
                      <w:bCs/>
                      <w:szCs w:val="21"/>
                    </w:rPr>
                  </w:pPr>
                  <w:r w:rsidRPr="00CD442E">
                    <w:rPr>
                      <w:b/>
                      <w:bCs/>
                      <w:szCs w:val="21"/>
                    </w:rPr>
                    <w:t>浓度（</w:t>
                  </w:r>
                  <w:r w:rsidRPr="00CD442E">
                    <w:rPr>
                      <w:b/>
                      <w:bCs/>
                      <w:szCs w:val="21"/>
                    </w:rPr>
                    <w:t>mg/L</w:t>
                  </w:r>
                  <w:r w:rsidRPr="00CD442E">
                    <w:rPr>
                      <w:b/>
                      <w:bCs/>
                      <w:szCs w:val="21"/>
                    </w:rPr>
                    <w:t>）</w:t>
                  </w:r>
                </w:p>
              </w:tc>
              <w:tc>
                <w:tcPr>
                  <w:tcW w:w="1275" w:type="dxa"/>
                  <w:shd w:val="clear" w:color="auto" w:fill="auto"/>
                  <w:vAlign w:val="center"/>
                </w:tcPr>
                <w:p w14:paraId="1533AAF3" w14:textId="77777777" w:rsidR="009F0570" w:rsidRPr="00CD442E" w:rsidRDefault="009F0570" w:rsidP="00B31C2A">
                  <w:pPr>
                    <w:pStyle w:val="aa"/>
                    <w:adjustRightInd w:val="0"/>
                    <w:snapToGrid w:val="0"/>
                    <w:spacing w:after="0"/>
                    <w:ind w:leftChars="0" w:left="0"/>
                    <w:jc w:val="center"/>
                    <w:rPr>
                      <w:b/>
                      <w:bCs/>
                      <w:szCs w:val="21"/>
                    </w:rPr>
                  </w:pPr>
                  <w:r w:rsidRPr="00CD442E">
                    <w:rPr>
                      <w:b/>
                      <w:bCs/>
                      <w:szCs w:val="21"/>
                    </w:rPr>
                    <w:t>排放量（</w:t>
                  </w:r>
                  <w:r w:rsidRPr="00CD442E">
                    <w:rPr>
                      <w:b/>
                      <w:bCs/>
                      <w:szCs w:val="21"/>
                    </w:rPr>
                    <w:t>t/a</w:t>
                  </w:r>
                  <w:r w:rsidRPr="00CD442E">
                    <w:rPr>
                      <w:b/>
                      <w:bCs/>
                      <w:szCs w:val="21"/>
                    </w:rPr>
                    <w:t>）</w:t>
                  </w:r>
                </w:p>
              </w:tc>
            </w:tr>
            <w:tr w:rsidR="00CD442E" w:rsidRPr="00CD442E" w14:paraId="6368201B" w14:textId="77777777" w:rsidTr="000E515A">
              <w:trPr>
                <w:jc w:val="center"/>
              </w:trPr>
              <w:tc>
                <w:tcPr>
                  <w:tcW w:w="1087" w:type="dxa"/>
                  <w:shd w:val="clear" w:color="auto" w:fill="auto"/>
                  <w:vAlign w:val="center"/>
                </w:tcPr>
                <w:p w14:paraId="6675DFE1" w14:textId="77777777" w:rsidR="009F0570" w:rsidRPr="00CD442E" w:rsidRDefault="009F0570" w:rsidP="00B31C2A">
                  <w:pPr>
                    <w:pStyle w:val="aa"/>
                    <w:adjustRightInd w:val="0"/>
                    <w:snapToGrid w:val="0"/>
                    <w:spacing w:after="0"/>
                    <w:ind w:leftChars="0" w:left="0"/>
                    <w:jc w:val="center"/>
                    <w:rPr>
                      <w:bCs/>
                      <w:szCs w:val="21"/>
                    </w:rPr>
                  </w:pPr>
                  <w:r w:rsidRPr="00CD442E">
                    <w:rPr>
                      <w:bCs/>
                      <w:szCs w:val="21"/>
                    </w:rPr>
                    <w:t>废水量</w:t>
                  </w:r>
                </w:p>
              </w:tc>
              <w:tc>
                <w:tcPr>
                  <w:tcW w:w="1559" w:type="dxa"/>
                  <w:shd w:val="clear" w:color="auto" w:fill="auto"/>
                  <w:vAlign w:val="center"/>
                </w:tcPr>
                <w:p w14:paraId="531A9DB8" w14:textId="77777777" w:rsidR="009F0570" w:rsidRPr="00CD442E" w:rsidRDefault="00637A15" w:rsidP="00B31C2A">
                  <w:pPr>
                    <w:pStyle w:val="aa"/>
                    <w:adjustRightInd w:val="0"/>
                    <w:snapToGrid w:val="0"/>
                    <w:spacing w:after="0"/>
                    <w:ind w:leftChars="0" w:left="0"/>
                    <w:jc w:val="center"/>
                    <w:rPr>
                      <w:bCs/>
                      <w:szCs w:val="21"/>
                    </w:rPr>
                  </w:pPr>
                  <w:r w:rsidRPr="00CD442E">
                    <w:rPr>
                      <w:bCs/>
                      <w:szCs w:val="21"/>
                    </w:rPr>
                    <w:t>11014</w:t>
                  </w:r>
                </w:p>
              </w:tc>
              <w:tc>
                <w:tcPr>
                  <w:tcW w:w="1276" w:type="dxa"/>
                  <w:shd w:val="clear" w:color="auto" w:fill="auto"/>
                  <w:vAlign w:val="center"/>
                </w:tcPr>
                <w:p w14:paraId="3F2173A9" w14:textId="77777777" w:rsidR="009F0570" w:rsidRPr="00CD442E" w:rsidRDefault="009F0570" w:rsidP="00B31C2A">
                  <w:pPr>
                    <w:pStyle w:val="aa"/>
                    <w:adjustRightInd w:val="0"/>
                    <w:snapToGrid w:val="0"/>
                    <w:spacing w:after="0"/>
                    <w:ind w:leftChars="0" w:left="0"/>
                    <w:jc w:val="center"/>
                    <w:rPr>
                      <w:bCs/>
                      <w:szCs w:val="21"/>
                    </w:rPr>
                  </w:pPr>
                  <w:r w:rsidRPr="00CD442E">
                    <w:rPr>
                      <w:bCs/>
                      <w:szCs w:val="21"/>
                    </w:rPr>
                    <w:t>/</w:t>
                  </w:r>
                </w:p>
              </w:tc>
              <w:tc>
                <w:tcPr>
                  <w:tcW w:w="1275" w:type="dxa"/>
                  <w:shd w:val="clear" w:color="auto" w:fill="auto"/>
                  <w:vAlign w:val="center"/>
                </w:tcPr>
                <w:p w14:paraId="015EEFBE" w14:textId="77777777" w:rsidR="009F0570" w:rsidRPr="00CD442E" w:rsidRDefault="00637A15" w:rsidP="00B31C2A">
                  <w:pPr>
                    <w:pStyle w:val="aa"/>
                    <w:adjustRightInd w:val="0"/>
                    <w:snapToGrid w:val="0"/>
                    <w:spacing w:after="0"/>
                    <w:ind w:leftChars="0" w:left="0"/>
                    <w:jc w:val="center"/>
                    <w:rPr>
                      <w:bCs/>
                      <w:szCs w:val="21"/>
                    </w:rPr>
                  </w:pPr>
                  <w:r w:rsidRPr="00CD442E">
                    <w:rPr>
                      <w:bCs/>
                      <w:szCs w:val="21"/>
                    </w:rPr>
                    <w:t>11014</w:t>
                  </w:r>
                </w:p>
              </w:tc>
              <w:tc>
                <w:tcPr>
                  <w:tcW w:w="1311" w:type="dxa"/>
                  <w:shd w:val="clear" w:color="auto" w:fill="auto"/>
                  <w:vAlign w:val="center"/>
                </w:tcPr>
                <w:p w14:paraId="321FFB3B" w14:textId="77777777" w:rsidR="009F0570" w:rsidRPr="00CD442E" w:rsidRDefault="009F0570" w:rsidP="00B31C2A">
                  <w:pPr>
                    <w:pStyle w:val="aa"/>
                    <w:adjustRightInd w:val="0"/>
                    <w:snapToGrid w:val="0"/>
                    <w:spacing w:after="0"/>
                    <w:ind w:leftChars="0" w:left="0"/>
                    <w:jc w:val="center"/>
                    <w:rPr>
                      <w:bCs/>
                      <w:szCs w:val="21"/>
                    </w:rPr>
                  </w:pPr>
                  <w:r w:rsidRPr="00CD442E">
                    <w:rPr>
                      <w:bCs/>
                      <w:szCs w:val="21"/>
                    </w:rPr>
                    <w:t>/</w:t>
                  </w:r>
                </w:p>
              </w:tc>
              <w:tc>
                <w:tcPr>
                  <w:tcW w:w="1275" w:type="dxa"/>
                  <w:shd w:val="clear" w:color="auto" w:fill="auto"/>
                  <w:vAlign w:val="center"/>
                </w:tcPr>
                <w:p w14:paraId="0FF5CA8C" w14:textId="77777777" w:rsidR="009F0570" w:rsidRPr="00CD442E" w:rsidRDefault="00637A15" w:rsidP="00B31C2A">
                  <w:pPr>
                    <w:pStyle w:val="aa"/>
                    <w:adjustRightInd w:val="0"/>
                    <w:snapToGrid w:val="0"/>
                    <w:spacing w:after="0"/>
                    <w:ind w:leftChars="0" w:left="0"/>
                    <w:jc w:val="center"/>
                    <w:rPr>
                      <w:bCs/>
                      <w:szCs w:val="21"/>
                    </w:rPr>
                  </w:pPr>
                  <w:r w:rsidRPr="00CD442E">
                    <w:rPr>
                      <w:bCs/>
                      <w:szCs w:val="21"/>
                    </w:rPr>
                    <w:t>11014</w:t>
                  </w:r>
                </w:p>
              </w:tc>
            </w:tr>
            <w:tr w:rsidR="00CD442E" w:rsidRPr="00CD442E" w14:paraId="2C1AE03B" w14:textId="77777777" w:rsidTr="000E515A">
              <w:trPr>
                <w:jc w:val="center"/>
              </w:trPr>
              <w:tc>
                <w:tcPr>
                  <w:tcW w:w="1087" w:type="dxa"/>
                  <w:shd w:val="clear" w:color="auto" w:fill="auto"/>
                  <w:vAlign w:val="center"/>
                </w:tcPr>
                <w:p w14:paraId="2CA499B1" w14:textId="77777777" w:rsidR="009F0570" w:rsidRPr="00CD442E" w:rsidRDefault="009F0570" w:rsidP="00B31C2A">
                  <w:pPr>
                    <w:pStyle w:val="aa"/>
                    <w:adjustRightInd w:val="0"/>
                    <w:snapToGrid w:val="0"/>
                    <w:spacing w:after="0"/>
                    <w:ind w:leftChars="0" w:left="0"/>
                    <w:jc w:val="center"/>
                    <w:rPr>
                      <w:bCs/>
                      <w:szCs w:val="21"/>
                      <w:vertAlign w:val="subscript"/>
                    </w:rPr>
                  </w:pPr>
                  <w:proofErr w:type="spellStart"/>
                  <w:r w:rsidRPr="00CD442E">
                    <w:rPr>
                      <w:bCs/>
                      <w:szCs w:val="21"/>
                    </w:rPr>
                    <w:t>COD</w:t>
                  </w:r>
                  <w:r w:rsidRPr="00CD442E">
                    <w:rPr>
                      <w:bCs/>
                      <w:szCs w:val="21"/>
                      <w:vertAlign w:val="subscript"/>
                    </w:rPr>
                    <w:t>Cr</w:t>
                  </w:r>
                  <w:proofErr w:type="spellEnd"/>
                </w:p>
              </w:tc>
              <w:tc>
                <w:tcPr>
                  <w:tcW w:w="1559" w:type="dxa"/>
                  <w:shd w:val="clear" w:color="auto" w:fill="auto"/>
                  <w:vAlign w:val="center"/>
                </w:tcPr>
                <w:p w14:paraId="41A8F06B" w14:textId="77777777" w:rsidR="009F0570" w:rsidRPr="00CD442E" w:rsidRDefault="00637A15" w:rsidP="00B31C2A">
                  <w:pPr>
                    <w:pStyle w:val="aa"/>
                    <w:adjustRightInd w:val="0"/>
                    <w:snapToGrid w:val="0"/>
                    <w:spacing w:after="0"/>
                    <w:ind w:leftChars="0" w:left="0"/>
                    <w:jc w:val="center"/>
                    <w:rPr>
                      <w:bCs/>
                      <w:szCs w:val="21"/>
                    </w:rPr>
                  </w:pPr>
                  <w:r w:rsidRPr="00CD442E">
                    <w:rPr>
                      <w:bCs/>
                      <w:szCs w:val="21"/>
                    </w:rPr>
                    <w:t>17.930</w:t>
                  </w:r>
                </w:p>
              </w:tc>
              <w:tc>
                <w:tcPr>
                  <w:tcW w:w="1276" w:type="dxa"/>
                  <w:shd w:val="clear" w:color="auto" w:fill="auto"/>
                  <w:vAlign w:val="center"/>
                </w:tcPr>
                <w:p w14:paraId="091C1FE7" w14:textId="77777777" w:rsidR="009F0570" w:rsidRPr="00CD442E" w:rsidRDefault="009F0570" w:rsidP="00B31C2A">
                  <w:pPr>
                    <w:pStyle w:val="aa"/>
                    <w:adjustRightInd w:val="0"/>
                    <w:snapToGrid w:val="0"/>
                    <w:spacing w:after="0"/>
                    <w:ind w:leftChars="0" w:left="0"/>
                    <w:jc w:val="center"/>
                    <w:rPr>
                      <w:bCs/>
                      <w:szCs w:val="21"/>
                    </w:rPr>
                  </w:pPr>
                  <w:r w:rsidRPr="00CD442E">
                    <w:rPr>
                      <w:bCs/>
                      <w:szCs w:val="21"/>
                    </w:rPr>
                    <w:t>500</w:t>
                  </w:r>
                </w:p>
              </w:tc>
              <w:tc>
                <w:tcPr>
                  <w:tcW w:w="1275" w:type="dxa"/>
                  <w:shd w:val="clear" w:color="auto" w:fill="auto"/>
                  <w:vAlign w:val="center"/>
                </w:tcPr>
                <w:p w14:paraId="17008B08" w14:textId="77777777" w:rsidR="009F0570" w:rsidRPr="00CD442E" w:rsidRDefault="00637A15" w:rsidP="00B31C2A">
                  <w:pPr>
                    <w:pStyle w:val="aa"/>
                    <w:adjustRightInd w:val="0"/>
                    <w:snapToGrid w:val="0"/>
                    <w:spacing w:after="0"/>
                    <w:ind w:leftChars="0" w:left="0"/>
                    <w:jc w:val="center"/>
                    <w:rPr>
                      <w:bCs/>
                      <w:szCs w:val="21"/>
                    </w:rPr>
                  </w:pPr>
                  <w:r w:rsidRPr="00CD442E">
                    <w:rPr>
                      <w:bCs/>
                      <w:szCs w:val="21"/>
                    </w:rPr>
                    <w:t>5.507</w:t>
                  </w:r>
                </w:p>
              </w:tc>
              <w:tc>
                <w:tcPr>
                  <w:tcW w:w="1311" w:type="dxa"/>
                  <w:shd w:val="clear" w:color="auto" w:fill="auto"/>
                  <w:vAlign w:val="center"/>
                </w:tcPr>
                <w:p w14:paraId="0AE26888" w14:textId="77777777" w:rsidR="009F0570" w:rsidRPr="00CD442E" w:rsidRDefault="009F0570" w:rsidP="00B31C2A">
                  <w:pPr>
                    <w:pStyle w:val="aa"/>
                    <w:adjustRightInd w:val="0"/>
                    <w:snapToGrid w:val="0"/>
                    <w:spacing w:after="0"/>
                    <w:ind w:leftChars="0" w:left="0"/>
                    <w:jc w:val="center"/>
                    <w:rPr>
                      <w:bCs/>
                      <w:szCs w:val="21"/>
                    </w:rPr>
                  </w:pPr>
                  <w:r w:rsidRPr="00CD442E">
                    <w:rPr>
                      <w:bCs/>
                      <w:szCs w:val="21"/>
                    </w:rPr>
                    <w:t>50</w:t>
                  </w:r>
                </w:p>
              </w:tc>
              <w:tc>
                <w:tcPr>
                  <w:tcW w:w="1275" w:type="dxa"/>
                  <w:shd w:val="clear" w:color="auto" w:fill="auto"/>
                  <w:vAlign w:val="center"/>
                </w:tcPr>
                <w:p w14:paraId="2AD0ECD8" w14:textId="77777777" w:rsidR="009F0570" w:rsidRPr="00CD442E" w:rsidRDefault="00637A15" w:rsidP="00B31C2A">
                  <w:pPr>
                    <w:pStyle w:val="aa"/>
                    <w:adjustRightInd w:val="0"/>
                    <w:snapToGrid w:val="0"/>
                    <w:spacing w:after="0"/>
                    <w:ind w:leftChars="0" w:left="0"/>
                    <w:jc w:val="center"/>
                    <w:rPr>
                      <w:bCs/>
                      <w:szCs w:val="21"/>
                    </w:rPr>
                  </w:pPr>
                  <w:r w:rsidRPr="00CD442E">
                    <w:rPr>
                      <w:bCs/>
                      <w:szCs w:val="21"/>
                    </w:rPr>
                    <w:t>0.551</w:t>
                  </w:r>
                </w:p>
              </w:tc>
            </w:tr>
            <w:tr w:rsidR="00CD442E" w:rsidRPr="00CD442E" w14:paraId="03A19180" w14:textId="77777777" w:rsidTr="000E515A">
              <w:trPr>
                <w:jc w:val="center"/>
              </w:trPr>
              <w:tc>
                <w:tcPr>
                  <w:tcW w:w="1087" w:type="dxa"/>
                  <w:shd w:val="clear" w:color="auto" w:fill="auto"/>
                  <w:vAlign w:val="center"/>
                </w:tcPr>
                <w:p w14:paraId="1E18EF08" w14:textId="77777777" w:rsidR="009F0570" w:rsidRPr="00CD442E" w:rsidRDefault="009F0570" w:rsidP="00B31C2A">
                  <w:pPr>
                    <w:pStyle w:val="aa"/>
                    <w:adjustRightInd w:val="0"/>
                    <w:snapToGrid w:val="0"/>
                    <w:spacing w:after="0"/>
                    <w:ind w:leftChars="0" w:left="0"/>
                    <w:jc w:val="center"/>
                    <w:rPr>
                      <w:bCs/>
                      <w:szCs w:val="21"/>
                    </w:rPr>
                  </w:pPr>
                  <w:r w:rsidRPr="00CD442E">
                    <w:rPr>
                      <w:bCs/>
                      <w:szCs w:val="21"/>
                    </w:rPr>
                    <w:t>NH</w:t>
                  </w:r>
                  <w:r w:rsidRPr="00CD442E">
                    <w:rPr>
                      <w:bCs/>
                      <w:szCs w:val="21"/>
                      <w:vertAlign w:val="subscript"/>
                    </w:rPr>
                    <w:t>3</w:t>
                  </w:r>
                  <w:r w:rsidRPr="00CD442E">
                    <w:rPr>
                      <w:bCs/>
                      <w:szCs w:val="21"/>
                    </w:rPr>
                    <w:t>-N</w:t>
                  </w:r>
                </w:p>
              </w:tc>
              <w:tc>
                <w:tcPr>
                  <w:tcW w:w="1559" w:type="dxa"/>
                  <w:shd w:val="clear" w:color="auto" w:fill="auto"/>
                  <w:vAlign w:val="center"/>
                </w:tcPr>
                <w:p w14:paraId="3D96D734" w14:textId="77777777" w:rsidR="009F0570" w:rsidRPr="00CD442E" w:rsidRDefault="00637A15" w:rsidP="00B31C2A">
                  <w:pPr>
                    <w:pStyle w:val="aa"/>
                    <w:adjustRightInd w:val="0"/>
                    <w:snapToGrid w:val="0"/>
                    <w:spacing w:after="0"/>
                    <w:ind w:leftChars="0" w:left="0"/>
                    <w:jc w:val="center"/>
                    <w:rPr>
                      <w:bCs/>
                      <w:szCs w:val="21"/>
                    </w:rPr>
                  </w:pPr>
                  <w:r w:rsidRPr="00CD442E">
                    <w:rPr>
                      <w:bCs/>
                      <w:szCs w:val="21"/>
                    </w:rPr>
                    <w:t>0.124</w:t>
                  </w:r>
                </w:p>
              </w:tc>
              <w:tc>
                <w:tcPr>
                  <w:tcW w:w="1276" w:type="dxa"/>
                  <w:shd w:val="clear" w:color="auto" w:fill="auto"/>
                  <w:vAlign w:val="center"/>
                </w:tcPr>
                <w:p w14:paraId="5ECAC2CD" w14:textId="77777777" w:rsidR="009F0570" w:rsidRPr="00CD442E" w:rsidRDefault="009F0570" w:rsidP="00B31C2A">
                  <w:pPr>
                    <w:pStyle w:val="aa"/>
                    <w:adjustRightInd w:val="0"/>
                    <w:snapToGrid w:val="0"/>
                    <w:spacing w:after="0"/>
                    <w:ind w:leftChars="0" w:left="0"/>
                    <w:jc w:val="center"/>
                    <w:rPr>
                      <w:bCs/>
                      <w:szCs w:val="21"/>
                    </w:rPr>
                  </w:pPr>
                  <w:r w:rsidRPr="00CD442E">
                    <w:rPr>
                      <w:bCs/>
                      <w:szCs w:val="21"/>
                    </w:rPr>
                    <w:t>35</w:t>
                  </w:r>
                </w:p>
              </w:tc>
              <w:tc>
                <w:tcPr>
                  <w:tcW w:w="1275" w:type="dxa"/>
                  <w:shd w:val="clear" w:color="auto" w:fill="auto"/>
                  <w:vAlign w:val="center"/>
                </w:tcPr>
                <w:p w14:paraId="23A0154E" w14:textId="77777777" w:rsidR="009F0570" w:rsidRPr="00CD442E" w:rsidRDefault="00637A15" w:rsidP="00B31C2A">
                  <w:pPr>
                    <w:pStyle w:val="aa"/>
                    <w:adjustRightInd w:val="0"/>
                    <w:snapToGrid w:val="0"/>
                    <w:spacing w:after="0"/>
                    <w:ind w:leftChars="0" w:left="0"/>
                    <w:jc w:val="center"/>
                    <w:rPr>
                      <w:bCs/>
                      <w:szCs w:val="21"/>
                    </w:rPr>
                  </w:pPr>
                  <w:r w:rsidRPr="00CD442E">
                    <w:rPr>
                      <w:bCs/>
                      <w:szCs w:val="21"/>
                    </w:rPr>
                    <w:t>0.385</w:t>
                  </w:r>
                </w:p>
              </w:tc>
              <w:tc>
                <w:tcPr>
                  <w:tcW w:w="1311" w:type="dxa"/>
                  <w:shd w:val="clear" w:color="auto" w:fill="auto"/>
                  <w:vAlign w:val="center"/>
                </w:tcPr>
                <w:p w14:paraId="4F5E1B37" w14:textId="77777777" w:rsidR="009F0570" w:rsidRPr="00CD442E" w:rsidRDefault="009F0570" w:rsidP="00B31C2A">
                  <w:pPr>
                    <w:pStyle w:val="aa"/>
                    <w:adjustRightInd w:val="0"/>
                    <w:snapToGrid w:val="0"/>
                    <w:spacing w:after="0"/>
                    <w:ind w:leftChars="0" w:left="0"/>
                    <w:jc w:val="center"/>
                    <w:rPr>
                      <w:bCs/>
                      <w:szCs w:val="21"/>
                    </w:rPr>
                  </w:pPr>
                  <w:r w:rsidRPr="00CD442E">
                    <w:rPr>
                      <w:bCs/>
                      <w:szCs w:val="21"/>
                    </w:rPr>
                    <w:t>5</w:t>
                  </w:r>
                </w:p>
              </w:tc>
              <w:tc>
                <w:tcPr>
                  <w:tcW w:w="1275" w:type="dxa"/>
                  <w:shd w:val="clear" w:color="auto" w:fill="auto"/>
                  <w:vAlign w:val="center"/>
                </w:tcPr>
                <w:p w14:paraId="6846EA90" w14:textId="77777777" w:rsidR="009F0570" w:rsidRPr="00CD442E" w:rsidRDefault="00637A15" w:rsidP="00B31C2A">
                  <w:pPr>
                    <w:pStyle w:val="aa"/>
                    <w:adjustRightInd w:val="0"/>
                    <w:snapToGrid w:val="0"/>
                    <w:spacing w:after="0"/>
                    <w:ind w:leftChars="0" w:left="0"/>
                    <w:jc w:val="center"/>
                    <w:rPr>
                      <w:bCs/>
                      <w:szCs w:val="21"/>
                    </w:rPr>
                  </w:pPr>
                  <w:r w:rsidRPr="00CD442E">
                    <w:rPr>
                      <w:bCs/>
                      <w:szCs w:val="21"/>
                    </w:rPr>
                    <w:t>0.055</w:t>
                  </w:r>
                </w:p>
              </w:tc>
            </w:tr>
            <w:tr w:rsidR="00CD442E" w:rsidRPr="00CD442E" w14:paraId="47D65097" w14:textId="77777777" w:rsidTr="000E515A">
              <w:trPr>
                <w:jc w:val="center"/>
              </w:trPr>
              <w:tc>
                <w:tcPr>
                  <w:tcW w:w="1087" w:type="dxa"/>
                  <w:shd w:val="clear" w:color="auto" w:fill="auto"/>
                  <w:vAlign w:val="center"/>
                </w:tcPr>
                <w:p w14:paraId="6857804A" w14:textId="77777777" w:rsidR="009F0570" w:rsidRPr="00CD442E" w:rsidRDefault="000E515A" w:rsidP="00B31C2A">
                  <w:pPr>
                    <w:pStyle w:val="aa"/>
                    <w:adjustRightInd w:val="0"/>
                    <w:snapToGrid w:val="0"/>
                    <w:spacing w:after="0"/>
                    <w:ind w:leftChars="0" w:left="0"/>
                    <w:jc w:val="center"/>
                    <w:rPr>
                      <w:bCs/>
                      <w:szCs w:val="21"/>
                    </w:rPr>
                  </w:pPr>
                  <w:r w:rsidRPr="00CD442E">
                    <w:rPr>
                      <w:rFonts w:hint="eastAsia"/>
                      <w:bCs/>
                      <w:szCs w:val="21"/>
                    </w:rPr>
                    <w:t>动植物油</w:t>
                  </w:r>
                </w:p>
              </w:tc>
              <w:tc>
                <w:tcPr>
                  <w:tcW w:w="1559" w:type="dxa"/>
                  <w:shd w:val="clear" w:color="auto" w:fill="auto"/>
                  <w:vAlign w:val="center"/>
                </w:tcPr>
                <w:p w14:paraId="7FE177D6" w14:textId="77777777" w:rsidR="009F0570" w:rsidRPr="00CD442E" w:rsidRDefault="00637A15" w:rsidP="00B31C2A">
                  <w:pPr>
                    <w:pStyle w:val="aa"/>
                    <w:adjustRightInd w:val="0"/>
                    <w:snapToGrid w:val="0"/>
                    <w:spacing w:after="0"/>
                    <w:ind w:leftChars="0" w:left="0"/>
                    <w:jc w:val="center"/>
                    <w:rPr>
                      <w:bCs/>
                      <w:szCs w:val="21"/>
                    </w:rPr>
                  </w:pPr>
                  <w:r w:rsidRPr="00CD442E">
                    <w:rPr>
                      <w:bCs/>
                      <w:szCs w:val="21"/>
                    </w:rPr>
                    <w:t>1.5</w:t>
                  </w:r>
                  <w:r w:rsidR="00270ADD" w:rsidRPr="00CD442E">
                    <w:rPr>
                      <w:rFonts w:hint="eastAsia"/>
                      <w:bCs/>
                      <w:szCs w:val="21"/>
                    </w:rPr>
                    <w:t>78</w:t>
                  </w:r>
                </w:p>
              </w:tc>
              <w:tc>
                <w:tcPr>
                  <w:tcW w:w="1276" w:type="dxa"/>
                  <w:shd w:val="clear" w:color="auto" w:fill="auto"/>
                  <w:vAlign w:val="center"/>
                </w:tcPr>
                <w:p w14:paraId="07BF4E99" w14:textId="77777777" w:rsidR="009F0570" w:rsidRPr="00CD442E" w:rsidRDefault="000E515A" w:rsidP="00B31C2A">
                  <w:pPr>
                    <w:pStyle w:val="aa"/>
                    <w:adjustRightInd w:val="0"/>
                    <w:snapToGrid w:val="0"/>
                    <w:spacing w:after="0"/>
                    <w:ind w:leftChars="0" w:left="0"/>
                    <w:jc w:val="center"/>
                    <w:rPr>
                      <w:bCs/>
                      <w:szCs w:val="21"/>
                    </w:rPr>
                  </w:pPr>
                  <w:r w:rsidRPr="00CD442E">
                    <w:rPr>
                      <w:bCs/>
                      <w:szCs w:val="21"/>
                    </w:rPr>
                    <w:t>100</w:t>
                  </w:r>
                </w:p>
              </w:tc>
              <w:tc>
                <w:tcPr>
                  <w:tcW w:w="1275" w:type="dxa"/>
                  <w:shd w:val="clear" w:color="auto" w:fill="auto"/>
                  <w:vAlign w:val="center"/>
                </w:tcPr>
                <w:p w14:paraId="5136EED1" w14:textId="77777777" w:rsidR="009F0570" w:rsidRPr="00CD442E" w:rsidRDefault="00637A15" w:rsidP="00B31C2A">
                  <w:pPr>
                    <w:pStyle w:val="aa"/>
                    <w:adjustRightInd w:val="0"/>
                    <w:snapToGrid w:val="0"/>
                    <w:spacing w:after="0"/>
                    <w:ind w:leftChars="0" w:left="0"/>
                    <w:jc w:val="center"/>
                    <w:rPr>
                      <w:bCs/>
                      <w:szCs w:val="21"/>
                    </w:rPr>
                  </w:pPr>
                  <w:r w:rsidRPr="00CD442E">
                    <w:rPr>
                      <w:bCs/>
                      <w:szCs w:val="21"/>
                    </w:rPr>
                    <w:t>1.101</w:t>
                  </w:r>
                </w:p>
              </w:tc>
              <w:tc>
                <w:tcPr>
                  <w:tcW w:w="1311" w:type="dxa"/>
                  <w:shd w:val="clear" w:color="auto" w:fill="auto"/>
                  <w:vAlign w:val="center"/>
                </w:tcPr>
                <w:p w14:paraId="43749A59" w14:textId="77777777" w:rsidR="009F0570" w:rsidRPr="00CD442E" w:rsidRDefault="000E515A" w:rsidP="00B31C2A">
                  <w:pPr>
                    <w:pStyle w:val="aa"/>
                    <w:adjustRightInd w:val="0"/>
                    <w:snapToGrid w:val="0"/>
                    <w:spacing w:after="0"/>
                    <w:ind w:leftChars="0" w:left="0"/>
                    <w:jc w:val="center"/>
                    <w:rPr>
                      <w:bCs/>
                      <w:szCs w:val="21"/>
                    </w:rPr>
                  </w:pPr>
                  <w:r w:rsidRPr="00CD442E">
                    <w:rPr>
                      <w:bCs/>
                      <w:szCs w:val="21"/>
                    </w:rPr>
                    <w:t>1</w:t>
                  </w:r>
                </w:p>
              </w:tc>
              <w:tc>
                <w:tcPr>
                  <w:tcW w:w="1275" w:type="dxa"/>
                  <w:shd w:val="clear" w:color="auto" w:fill="auto"/>
                  <w:vAlign w:val="center"/>
                </w:tcPr>
                <w:p w14:paraId="6B521AAD" w14:textId="77777777" w:rsidR="009F0570" w:rsidRPr="00CD442E" w:rsidRDefault="00637A15" w:rsidP="00B31C2A">
                  <w:pPr>
                    <w:pStyle w:val="aa"/>
                    <w:adjustRightInd w:val="0"/>
                    <w:snapToGrid w:val="0"/>
                    <w:spacing w:after="0"/>
                    <w:ind w:leftChars="0" w:left="0"/>
                    <w:jc w:val="center"/>
                    <w:rPr>
                      <w:bCs/>
                      <w:szCs w:val="21"/>
                    </w:rPr>
                  </w:pPr>
                  <w:r w:rsidRPr="00CD442E">
                    <w:rPr>
                      <w:bCs/>
                      <w:szCs w:val="21"/>
                    </w:rPr>
                    <w:t>0.011</w:t>
                  </w:r>
                </w:p>
              </w:tc>
            </w:tr>
            <w:tr w:rsidR="00CD442E" w:rsidRPr="00CD442E" w14:paraId="60B31E9F" w14:textId="77777777" w:rsidTr="000E515A">
              <w:trPr>
                <w:jc w:val="center"/>
              </w:trPr>
              <w:tc>
                <w:tcPr>
                  <w:tcW w:w="1087" w:type="dxa"/>
                  <w:shd w:val="clear" w:color="auto" w:fill="auto"/>
                  <w:vAlign w:val="center"/>
                </w:tcPr>
                <w:p w14:paraId="03DE8082" w14:textId="77777777" w:rsidR="00B863C2" w:rsidRPr="00CD442E" w:rsidRDefault="00B863C2" w:rsidP="00B31C2A">
                  <w:pPr>
                    <w:pStyle w:val="aa"/>
                    <w:adjustRightInd w:val="0"/>
                    <w:snapToGrid w:val="0"/>
                    <w:spacing w:after="0"/>
                    <w:ind w:leftChars="0" w:left="0"/>
                    <w:jc w:val="center"/>
                    <w:rPr>
                      <w:bCs/>
                      <w:szCs w:val="21"/>
                    </w:rPr>
                  </w:pPr>
                  <w:r w:rsidRPr="00CD442E">
                    <w:rPr>
                      <w:rFonts w:hint="eastAsia"/>
                      <w:bCs/>
                      <w:szCs w:val="21"/>
                    </w:rPr>
                    <w:t>LAS</w:t>
                  </w:r>
                </w:p>
              </w:tc>
              <w:tc>
                <w:tcPr>
                  <w:tcW w:w="1559" w:type="dxa"/>
                  <w:shd w:val="clear" w:color="auto" w:fill="auto"/>
                  <w:vAlign w:val="center"/>
                </w:tcPr>
                <w:p w14:paraId="09F4B1EE" w14:textId="77777777" w:rsidR="00B863C2" w:rsidRPr="00CD442E" w:rsidRDefault="00B863C2" w:rsidP="00B31C2A">
                  <w:pPr>
                    <w:pStyle w:val="aa"/>
                    <w:adjustRightInd w:val="0"/>
                    <w:snapToGrid w:val="0"/>
                    <w:spacing w:after="0"/>
                    <w:ind w:leftChars="0" w:left="0"/>
                    <w:jc w:val="center"/>
                    <w:rPr>
                      <w:bCs/>
                      <w:szCs w:val="21"/>
                    </w:rPr>
                  </w:pPr>
                  <w:r w:rsidRPr="00CD442E">
                    <w:rPr>
                      <w:bCs/>
                      <w:szCs w:val="21"/>
                    </w:rPr>
                    <w:t>0.522</w:t>
                  </w:r>
                </w:p>
              </w:tc>
              <w:tc>
                <w:tcPr>
                  <w:tcW w:w="1276" w:type="dxa"/>
                  <w:shd w:val="clear" w:color="auto" w:fill="auto"/>
                  <w:vAlign w:val="center"/>
                </w:tcPr>
                <w:p w14:paraId="0B5A9B81" w14:textId="77777777" w:rsidR="00B863C2" w:rsidRPr="00CD442E" w:rsidRDefault="00B863C2" w:rsidP="00B31C2A">
                  <w:pPr>
                    <w:pStyle w:val="aa"/>
                    <w:adjustRightInd w:val="0"/>
                    <w:snapToGrid w:val="0"/>
                    <w:spacing w:after="0"/>
                    <w:ind w:leftChars="0" w:left="0"/>
                    <w:jc w:val="center"/>
                    <w:rPr>
                      <w:bCs/>
                      <w:szCs w:val="21"/>
                    </w:rPr>
                  </w:pPr>
                  <w:r w:rsidRPr="00CD442E">
                    <w:rPr>
                      <w:bCs/>
                      <w:szCs w:val="21"/>
                    </w:rPr>
                    <w:t>20</w:t>
                  </w:r>
                </w:p>
              </w:tc>
              <w:tc>
                <w:tcPr>
                  <w:tcW w:w="1275" w:type="dxa"/>
                  <w:shd w:val="clear" w:color="auto" w:fill="auto"/>
                  <w:vAlign w:val="center"/>
                </w:tcPr>
                <w:p w14:paraId="2E0C6580" w14:textId="77777777" w:rsidR="00B863C2" w:rsidRPr="00CD442E" w:rsidRDefault="005D3F2F" w:rsidP="00B31C2A">
                  <w:pPr>
                    <w:pStyle w:val="aa"/>
                    <w:adjustRightInd w:val="0"/>
                    <w:snapToGrid w:val="0"/>
                    <w:spacing w:after="0"/>
                    <w:ind w:leftChars="0" w:left="0"/>
                    <w:jc w:val="center"/>
                    <w:rPr>
                      <w:bCs/>
                      <w:szCs w:val="21"/>
                    </w:rPr>
                  </w:pPr>
                  <w:r w:rsidRPr="00CD442E">
                    <w:rPr>
                      <w:bCs/>
                      <w:szCs w:val="21"/>
                    </w:rPr>
                    <w:t>0.220</w:t>
                  </w:r>
                </w:p>
              </w:tc>
              <w:tc>
                <w:tcPr>
                  <w:tcW w:w="1311" w:type="dxa"/>
                  <w:shd w:val="clear" w:color="auto" w:fill="auto"/>
                  <w:vAlign w:val="center"/>
                </w:tcPr>
                <w:p w14:paraId="2C9EBDD6" w14:textId="77777777" w:rsidR="00B863C2" w:rsidRPr="00CD442E" w:rsidRDefault="00B863C2" w:rsidP="00B31C2A">
                  <w:pPr>
                    <w:pStyle w:val="aa"/>
                    <w:adjustRightInd w:val="0"/>
                    <w:snapToGrid w:val="0"/>
                    <w:spacing w:after="0"/>
                    <w:ind w:leftChars="0" w:left="0"/>
                    <w:jc w:val="center"/>
                    <w:rPr>
                      <w:bCs/>
                      <w:szCs w:val="21"/>
                    </w:rPr>
                  </w:pPr>
                  <w:r w:rsidRPr="00CD442E">
                    <w:rPr>
                      <w:bCs/>
                      <w:szCs w:val="21"/>
                    </w:rPr>
                    <w:t>0.5</w:t>
                  </w:r>
                </w:p>
              </w:tc>
              <w:tc>
                <w:tcPr>
                  <w:tcW w:w="1275" w:type="dxa"/>
                  <w:shd w:val="clear" w:color="auto" w:fill="auto"/>
                  <w:vAlign w:val="center"/>
                </w:tcPr>
                <w:p w14:paraId="60E58884" w14:textId="77777777" w:rsidR="00B863C2" w:rsidRPr="00CD442E" w:rsidRDefault="005D3F2F" w:rsidP="00B31C2A">
                  <w:pPr>
                    <w:pStyle w:val="aa"/>
                    <w:adjustRightInd w:val="0"/>
                    <w:snapToGrid w:val="0"/>
                    <w:spacing w:after="0"/>
                    <w:ind w:leftChars="0" w:left="0"/>
                    <w:jc w:val="center"/>
                    <w:rPr>
                      <w:bCs/>
                      <w:szCs w:val="21"/>
                    </w:rPr>
                  </w:pPr>
                  <w:r w:rsidRPr="00CD442E">
                    <w:rPr>
                      <w:bCs/>
                      <w:szCs w:val="21"/>
                    </w:rPr>
                    <w:t>0.006</w:t>
                  </w:r>
                </w:p>
              </w:tc>
            </w:tr>
          </w:tbl>
          <w:p w14:paraId="52AA9E77" w14:textId="77777777" w:rsidR="009F0570" w:rsidRPr="00CD442E" w:rsidRDefault="009F0570" w:rsidP="009F0570">
            <w:pPr>
              <w:adjustRightInd w:val="0"/>
              <w:snapToGrid w:val="0"/>
              <w:spacing w:line="360" w:lineRule="auto"/>
              <w:rPr>
                <w:b/>
                <w:bCs/>
                <w:sz w:val="24"/>
              </w:rPr>
            </w:pPr>
            <w:r w:rsidRPr="00CD442E">
              <w:rPr>
                <w:b/>
                <w:bCs/>
                <w:sz w:val="24"/>
              </w:rPr>
              <w:t>5.2.</w:t>
            </w:r>
            <w:r w:rsidRPr="00CD442E">
              <w:rPr>
                <w:rFonts w:hint="eastAsia"/>
                <w:b/>
                <w:bCs/>
                <w:sz w:val="24"/>
              </w:rPr>
              <w:t>3</w:t>
            </w:r>
            <w:r w:rsidRPr="00CD442E">
              <w:rPr>
                <w:b/>
                <w:bCs/>
                <w:sz w:val="24"/>
              </w:rPr>
              <w:t>.2</w:t>
            </w:r>
            <w:r w:rsidRPr="00CD442E">
              <w:rPr>
                <w:rFonts w:hint="eastAsia"/>
                <w:b/>
                <w:bCs/>
                <w:sz w:val="24"/>
              </w:rPr>
              <w:t>废气</w:t>
            </w:r>
          </w:p>
          <w:p w14:paraId="768E19DD" w14:textId="77777777" w:rsidR="000E515A" w:rsidRPr="00CD442E" w:rsidRDefault="009F0570" w:rsidP="00143E48">
            <w:pPr>
              <w:adjustRightInd w:val="0"/>
              <w:snapToGrid w:val="0"/>
              <w:spacing w:line="360" w:lineRule="auto"/>
              <w:ind w:firstLineChars="200" w:firstLine="480"/>
              <w:rPr>
                <w:bCs/>
                <w:sz w:val="24"/>
              </w:rPr>
            </w:pPr>
            <w:r w:rsidRPr="00CD442E">
              <w:rPr>
                <w:rFonts w:hint="eastAsia"/>
                <w:bCs/>
                <w:sz w:val="24"/>
              </w:rPr>
              <w:t>本项目废气主要为</w:t>
            </w:r>
            <w:r w:rsidR="000E515A" w:rsidRPr="00CD442E">
              <w:rPr>
                <w:rFonts w:hint="eastAsia"/>
                <w:sz w:val="24"/>
              </w:rPr>
              <w:t>食物残渣残存点及废水</w:t>
            </w:r>
            <w:r w:rsidR="00580DF6" w:rsidRPr="00CD442E">
              <w:rPr>
                <w:rFonts w:hint="eastAsia"/>
                <w:sz w:val="24"/>
              </w:rPr>
              <w:t>处理过程</w:t>
            </w:r>
            <w:r w:rsidR="000E515A" w:rsidRPr="00CD442E">
              <w:rPr>
                <w:rFonts w:hint="eastAsia"/>
                <w:sz w:val="24"/>
              </w:rPr>
              <w:t>产生的恶臭。</w:t>
            </w:r>
            <w:r w:rsidR="00580DF6" w:rsidRPr="00CD442E">
              <w:rPr>
                <w:rFonts w:hint="eastAsia"/>
                <w:sz w:val="24"/>
              </w:rPr>
              <w:t>恶臭为人们对恶臭物质所感知的一种污染指标。其主要物质种类达上万种之多。由于其各种物质之间的相互作用（相加、协同、抵消及掩饰作用等），加之人类的嗅觉功能和恶臭物质取样分析等因素，迄今还难以对大多数恶臭物质</w:t>
            </w:r>
            <w:proofErr w:type="gramStart"/>
            <w:r w:rsidR="00580DF6" w:rsidRPr="00CD442E">
              <w:rPr>
                <w:rFonts w:hint="eastAsia"/>
                <w:sz w:val="24"/>
              </w:rPr>
              <w:t>作出</w:t>
            </w:r>
            <w:proofErr w:type="gramEnd"/>
            <w:r w:rsidR="00580DF6" w:rsidRPr="00CD442E">
              <w:rPr>
                <w:rFonts w:hint="eastAsia"/>
                <w:sz w:val="24"/>
              </w:rPr>
              <w:t>浓度标准，目前我国只规定了八种恶臭污染物的一次最大排放限值、复合恶臭物质的臭气浓度限值及无组织排放源的厂界浓度限值，即</w:t>
            </w:r>
            <w:r w:rsidR="00580DF6" w:rsidRPr="00CD442E">
              <w:rPr>
                <w:rFonts w:hint="eastAsia"/>
                <w:sz w:val="24"/>
              </w:rPr>
              <w:t>GB14554-93</w:t>
            </w:r>
            <w:r w:rsidR="00580DF6" w:rsidRPr="00CD442E">
              <w:rPr>
                <w:rFonts w:hint="eastAsia"/>
                <w:sz w:val="24"/>
              </w:rPr>
              <w:t>《恶臭污染物排放标准》。</w:t>
            </w:r>
          </w:p>
          <w:p w14:paraId="44831CEF" w14:textId="77777777" w:rsidR="000E515A" w:rsidRPr="00CD442E" w:rsidRDefault="00580DF6" w:rsidP="00143E48">
            <w:pPr>
              <w:adjustRightInd w:val="0"/>
              <w:snapToGrid w:val="0"/>
              <w:spacing w:line="360" w:lineRule="auto"/>
              <w:ind w:firstLineChars="200" w:firstLine="480"/>
              <w:rPr>
                <w:bCs/>
                <w:sz w:val="24"/>
              </w:rPr>
            </w:pPr>
            <w:r w:rsidRPr="00CD442E">
              <w:rPr>
                <w:rFonts w:hint="eastAsia"/>
                <w:sz w:val="24"/>
              </w:rPr>
              <w:t>北京环境监测中心在吸取国外经验的基础上提出了恶臭</w:t>
            </w:r>
            <w:r w:rsidRPr="00CD442E">
              <w:rPr>
                <w:rFonts w:hint="eastAsia"/>
                <w:sz w:val="24"/>
              </w:rPr>
              <w:t>6</w:t>
            </w:r>
            <w:r w:rsidRPr="00CD442E">
              <w:rPr>
                <w:rFonts w:hint="eastAsia"/>
                <w:sz w:val="24"/>
              </w:rPr>
              <w:t>级分级法（见表</w:t>
            </w:r>
            <w:r w:rsidRPr="00CD442E">
              <w:rPr>
                <w:rFonts w:hint="eastAsia"/>
                <w:sz w:val="24"/>
              </w:rPr>
              <w:t>5-3</w:t>
            </w:r>
            <w:r w:rsidRPr="00CD442E">
              <w:rPr>
                <w:rFonts w:hint="eastAsia"/>
                <w:sz w:val="24"/>
              </w:rPr>
              <w:t>），该分级法以感受器——嗅觉的感觉和人的主观感觉特征两个方面来描述各级特征，既明确了各级的差别，也提高了分级的准确程度。</w:t>
            </w:r>
          </w:p>
          <w:p w14:paraId="74F9DB28" w14:textId="77777777" w:rsidR="00580DF6" w:rsidRPr="00CD442E" w:rsidRDefault="00580DF6" w:rsidP="00580DF6">
            <w:pPr>
              <w:adjustRightInd w:val="0"/>
              <w:snapToGrid w:val="0"/>
              <w:jc w:val="center"/>
              <w:rPr>
                <w:sz w:val="24"/>
              </w:rPr>
            </w:pPr>
            <w:r w:rsidRPr="00CD442E">
              <w:rPr>
                <w:rFonts w:hint="eastAsia"/>
                <w:b/>
              </w:rPr>
              <w:t>表</w:t>
            </w:r>
            <w:r w:rsidRPr="00CD442E">
              <w:rPr>
                <w:rFonts w:hint="eastAsia"/>
                <w:b/>
              </w:rPr>
              <w:t xml:space="preserve">5-3   </w:t>
            </w:r>
            <w:r w:rsidRPr="00CD442E">
              <w:rPr>
                <w:rFonts w:hint="eastAsia"/>
                <w:b/>
              </w:rPr>
              <w:t>恶臭</w:t>
            </w:r>
            <w:r w:rsidRPr="00CD442E">
              <w:rPr>
                <w:rFonts w:hint="eastAsia"/>
                <w:b/>
              </w:rPr>
              <w:t>6</w:t>
            </w:r>
            <w:r w:rsidRPr="00CD442E">
              <w:rPr>
                <w:rFonts w:hint="eastAsia"/>
                <w:b/>
              </w:rPr>
              <w:t>级分级法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8"/>
              <w:gridCol w:w="6527"/>
            </w:tblGrid>
            <w:tr w:rsidR="00CD442E" w:rsidRPr="00CD442E" w14:paraId="7AC9C8D3" w14:textId="77777777" w:rsidTr="0000693F">
              <w:trPr>
                <w:trHeight w:val="284"/>
                <w:jc w:val="center"/>
              </w:trPr>
              <w:tc>
                <w:tcPr>
                  <w:tcW w:w="1318" w:type="dxa"/>
                  <w:tcBorders>
                    <w:top w:val="single" w:sz="4" w:space="0" w:color="auto"/>
                    <w:left w:val="single" w:sz="4" w:space="0" w:color="auto"/>
                    <w:bottom w:val="single" w:sz="4" w:space="0" w:color="auto"/>
                    <w:right w:val="single" w:sz="4" w:space="0" w:color="auto"/>
                  </w:tcBorders>
                  <w:vAlign w:val="center"/>
                </w:tcPr>
                <w:p w14:paraId="305981AC" w14:textId="77777777" w:rsidR="00580DF6" w:rsidRPr="00CD442E" w:rsidRDefault="00580DF6" w:rsidP="00580DF6">
                  <w:pPr>
                    <w:adjustRightInd w:val="0"/>
                    <w:snapToGrid w:val="0"/>
                    <w:jc w:val="center"/>
                    <w:rPr>
                      <w:rFonts w:eastAsiaTheme="minorEastAsia"/>
                      <w:b/>
                      <w:szCs w:val="21"/>
                    </w:rPr>
                  </w:pPr>
                  <w:r w:rsidRPr="00CD442E">
                    <w:rPr>
                      <w:rFonts w:eastAsiaTheme="minorEastAsia"/>
                      <w:b/>
                      <w:szCs w:val="21"/>
                    </w:rPr>
                    <w:t>恶臭</w:t>
                  </w:r>
                  <w:proofErr w:type="gramStart"/>
                  <w:r w:rsidRPr="00CD442E">
                    <w:rPr>
                      <w:rFonts w:eastAsiaTheme="minorEastAsia"/>
                      <w:b/>
                      <w:szCs w:val="21"/>
                    </w:rPr>
                    <w:t>强度级</w:t>
                  </w:r>
                  <w:proofErr w:type="gramEnd"/>
                </w:p>
              </w:tc>
              <w:tc>
                <w:tcPr>
                  <w:tcW w:w="6527" w:type="dxa"/>
                  <w:tcBorders>
                    <w:top w:val="single" w:sz="4" w:space="0" w:color="auto"/>
                    <w:left w:val="single" w:sz="4" w:space="0" w:color="auto"/>
                    <w:bottom w:val="single" w:sz="4" w:space="0" w:color="auto"/>
                    <w:right w:val="single" w:sz="4" w:space="0" w:color="auto"/>
                  </w:tcBorders>
                  <w:vAlign w:val="center"/>
                </w:tcPr>
                <w:p w14:paraId="74D06BF0" w14:textId="77777777" w:rsidR="00580DF6" w:rsidRPr="00CD442E" w:rsidRDefault="00580DF6" w:rsidP="00580DF6">
                  <w:pPr>
                    <w:adjustRightInd w:val="0"/>
                    <w:snapToGrid w:val="0"/>
                    <w:jc w:val="center"/>
                    <w:rPr>
                      <w:rFonts w:eastAsiaTheme="minorEastAsia"/>
                      <w:b/>
                      <w:szCs w:val="21"/>
                    </w:rPr>
                  </w:pPr>
                  <w:r w:rsidRPr="00CD442E">
                    <w:rPr>
                      <w:rFonts w:eastAsiaTheme="minorEastAsia"/>
                      <w:b/>
                      <w:szCs w:val="21"/>
                    </w:rPr>
                    <w:t>特</w:t>
                  </w:r>
                  <w:r w:rsidRPr="00CD442E">
                    <w:rPr>
                      <w:rFonts w:eastAsiaTheme="minorEastAsia"/>
                      <w:b/>
                      <w:szCs w:val="21"/>
                    </w:rPr>
                    <w:t xml:space="preserve">          </w:t>
                  </w:r>
                  <w:r w:rsidRPr="00CD442E">
                    <w:rPr>
                      <w:rFonts w:eastAsiaTheme="minorEastAsia"/>
                      <w:b/>
                      <w:szCs w:val="21"/>
                    </w:rPr>
                    <w:t>征</w:t>
                  </w:r>
                </w:p>
              </w:tc>
            </w:tr>
            <w:tr w:rsidR="00CD442E" w:rsidRPr="00CD442E" w14:paraId="57A38A81" w14:textId="77777777" w:rsidTr="0000693F">
              <w:trPr>
                <w:trHeight w:val="284"/>
                <w:jc w:val="center"/>
              </w:trPr>
              <w:tc>
                <w:tcPr>
                  <w:tcW w:w="1318" w:type="dxa"/>
                  <w:tcBorders>
                    <w:top w:val="single" w:sz="4" w:space="0" w:color="auto"/>
                    <w:left w:val="single" w:sz="4" w:space="0" w:color="auto"/>
                    <w:bottom w:val="single" w:sz="4" w:space="0" w:color="auto"/>
                    <w:right w:val="single" w:sz="4" w:space="0" w:color="auto"/>
                  </w:tcBorders>
                  <w:vAlign w:val="center"/>
                </w:tcPr>
                <w:p w14:paraId="2A2A438F" w14:textId="77777777" w:rsidR="00580DF6" w:rsidRPr="00CD442E" w:rsidRDefault="00580DF6" w:rsidP="00580DF6">
                  <w:pPr>
                    <w:adjustRightInd w:val="0"/>
                    <w:snapToGrid w:val="0"/>
                    <w:jc w:val="center"/>
                    <w:rPr>
                      <w:rFonts w:eastAsiaTheme="minorEastAsia"/>
                      <w:szCs w:val="21"/>
                    </w:rPr>
                  </w:pPr>
                  <w:r w:rsidRPr="00CD442E">
                    <w:rPr>
                      <w:rFonts w:eastAsiaTheme="minorEastAsia"/>
                      <w:szCs w:val="21"/>
                    </w:rPr>
                    <w:t>0</w:t>
                  </w:r>
                </w:p>
              </w:tc>
              <w:tc>
                <w:tcPr>
                  <w:tcW w:w="6527" w:type="dxa"/>
                  <w:tcBorders>
                    <w:top w:val="single" w:sz="4" w:space="0" w:color="auto"/>
                    <w:left w:val="single" w:sz="4" w:space="0" w:color="auto"/>
                    <w:bottom w:val="single" w:sz="4" w:space="0" w:color="auto"/>
                    <w:right w:val="single" w:sz="4" w:space="0" w:color="auto"/>
                  </w:tcBorders>
                  <w:vAlign w:val="center"/>
                </w:tcPr>
                <w:p w14:paraId="326E96FF" w14:textId="77777777" w:rsidR="00580DF6" w:rsidRPr="00CD442E" w:rsidRDefault="00580DF6" w:rsidP="00580DF6">
                  <w:pPr>
                    <w:adjustRightInd w:val="0"/>
                    <w:snapToGrid w:val="0"/>
                    <w:jc w:val="center"/>
                    <w:rPr>
                      <w:rFonts w:eastAsiaTheme="minorEastAsia"/>
                      <w:szCs w:val="21"/>
                    </w:rPr>
                  </w:pPr>
                  <w:r w:rsidRPr="00CD442E">
                    <w:rPr>
                      <w:rFonts w:eastAsiaTheme="minorEastAsia"/>
                      <w:szCs w:val="21"/>
                    </w:rPr>
                    <w:t>未闻到有任何气味，无任何反应</w:t>
                  </w:r>
                </w:p>
              </w:tc>
            </w:tr>
            <w:tr w:rsidR="00CD442E" w:rsidRPr="00CD442E" w14:paraId="4B6FB93C" w14:textId="77777777" w:rsidTr="0000693F">
              <w:trPr>
                <w:trHeight w:val="284"/>
                <w:jc w:val="center"/>
              </w:trPr>
              <w:tc>
                <w:tcPr>
                  <w:tcW w:w="1318" w:type="dxa"/>
                  <w:tcBorders>
                    <w:top w:val="single" w:sz="4" w:space="0" w:color="auto"/>
                    <w:left w:val="single" w:sz="4" w:space="0" w:color="auto"/>
                    <w:bottom w:val="single" w:sz="4" w:space="0" w:color="auto"/>
                    <w:right w:val="single" w:sz="4" w:space="0" w:color="auto"/>
                  </w:tcBorders>
                  <w:vAlign w:val="center"/>
                </w:tcPr>
                <w:p w14:paraId="380556D9" w14:textId="77777777" w:rsidR="00580DF6" w:rsidRPr="00CD442E" w:rsidRDefault="00580DF6" w:rsidP="00580DF6">
                  <w:pPr>
                    <w:adjustRightInd w:val="0"/>
                    <w:snapToGrid w:val="0"/>
                    <w:jc w:val="center"/>
                    <w:rPr>
                      <w:rFonts w:eastAsiaTheme="minorEastAsia"/>
                      <w:szCs w:val="21"/>
                    </w:rPr>
                  </w:pPr>
                  <w:r w:rsidRPr="00CD442E">
                    <w:rPr>
                      <w:rFonts w:eastAsiaTheme="minorEastAsia"/>
                      <w:szCs w:val="21"/>
                    </w:rPr>
                    <w:t>1</w:t>
                  </w:r>
                </w:p>
              </w:tc>
              <w:tc>
                <w:tcPr>
                  <w:tcW w:w="6527" w:type="dxa"/>
                  <w:tcBorders>
                    <w:top w:val="single" w:sz="4" w:space="0" w:color="auto"/>
                    <w:left w:val="single" w:sz="4" w:space="0" w:color="auto"/>
                    <w:bottom w:val="single" w:sz="4" w:space="0" w:color="auto"/>
                    <w:right w:val="single" w:sz="4" w:space="0" w:color="auto"/>
                  </w:tcBorders>
                  <w:vAlign w:val="center"/>
                </w:tcPr>
                <w:p w14:paraId="3FE19075" w14:textId="77777777" w:rsidR="00580DF6" w:rsidRPr="00CD442E" w:rsidRDefault="00580DF6" w:rsidP="00580DF6">
                  <w:pPr>
                    <w:adjustRightInd w:val="0"/>
                    <w:snapToGrid w:val="0"/>
                    <w:jc w:val="center"/>
                    <w:rPr>
                      <w:rFonts w:eastAsiaTheme="minorEastAsia"/>
                      <w:szCs w:val="21"/>
                    </w:rPr>
                  </w:pPr>
                  <w:r w:rsidRPr="00CD442E">
                    <w:rPr>
                      <w:rFonts w:eastAsiaTheme="minorEastAsia"/>
                      <w:szCs w:val="21"/>
                    </w:rPr>
                    <w:t>勉强能闻到有气味，但不宜</w:t>
                  </w:r>
                  <w:proofErr w:type="gramStart"/>
                  <w:r w:rsidRPr="00CD442E">
                    <w:rPr>
                      <w:rFonts w:eastAsiaTheme="minorEastAsia"/>
                      <w:szCs w:val="21"/>
                    </w:rPr>
                    <w:t>辩认</w:t>
                  </w:r>
                  <w:proofErr w:type="gramEnd"/>
                  <w:r w:rsidRPr="00CD442E">
                    <w:rPr>
                      <w:rFonts w:eastAsiaTheme="minorEastAsia"/>
                      <w:szCs w:val="21"/>
                    </w:rPr>
                    <w:t>气味性质（感觉阈值）认为无所谓</w:t>
                  </w:r>
                </w:p>
              </w:tc>
            </w:tr>
            <w:tr w:rsidR="00CD442E" w:rsidRPr="00CD442E" w14:paraId="60A549F9" w14:textId="77777777" w:rsidTr="0000693F">
              <w:trPr>
                <w:trHeight w:val="284"/>
                <w:jc w:val="center"/>
              </w:trPr>
              <w:tc>
                <w:tcPr>
                  <w:tcW w:w="1318" w:type="dxa"/>
                  <w:tcBorders>
                    <w:top w:val="single" w:sz="4" w:space="0" w:color="auto"/>
                    <w:left w:val="single" w:sz="4" w:space="0" w:color="auto"/>
                    <w:bottom w:val="single" w:sz="4" w:space="0" w:color="auto"/>
                    <w:right w:val="single" w:sz="4" w:space="0" w:color="auto"/>
                  </w:tcBorders>
                  <w:vAlign w:val="center"/>
                </w:tcPr>
                <w:p w14:paraId="18221FBF" w14:textId="77777777" w:rsidR="00580DF6" w:rsidRPr="00CD442E" w:rsidRDefault="00580DF6" w:rsidP="00580DF6">
                  <w:pPr>
                    <w:adjustRightInd w:val="0"/>
                    <w:snapToGrid w:val="0"/>
                    <w:jc w:val="center"/>
                    <w:rPr>
                      <w:rFonts w:eastAsiaTheme="minorEastAsia"/>
                      <w:szCs w:val="21"/>
                    </w:rPr>
                  </w:pPr>
                  <w:r w:rsidRPr="00CD442E">
                    <w:rPr>
                      <w:rFonts w:eastAsiaTheme="minorEastAsia"/>
                      <w:szCs w:val="21"/>
                    </w:rPr>
                    <w:t>2</w:t>
                  </w:r>
                </w:p>
              </w:tc>
              <w:tc>
                <w:tcPr>
                  <w:tcW w:w="6527" w:type="dxa"/>
                  <w:tcBorders>
                    <w:top w:val="single" w:sz="4" w:space="0" w:color="auto"/>
                    <w:left w:val="single" w:sz="4" w:space="0" w:color="auto"/>
                    <w:bottom w:val="single" w:sz="4" w:space="0" w:color="auto"/>
                    <w:right w:val="single" w:sz="4" w:space="0" w:color="auto"/>
                  </w:tcBorders>
                  <w:vAlign w:val="center"/>
                </w:tcPr>
                <w:p w14:paraId="702899E8" w14:textId="77777777" w:rsidR="00580DF6" w:rsidRPr="00CD442E" w:rsidRDefault="00580DF6" w:rsidP="00580DF6">
                  <w:pPr>
                    <w:adjustRightInd w:val="0"/>
                    <w:snapToGrid w:val="0"/>
                    <w:jc w:val="center"/>
                    <w:rPr>
                      <w:rFonts w:eastAsiaTheme="minorEastAsia"/>
                      <w:szCs w:val="21"/>
                    </w:rPr>
                  </w:pPr>
                  <w:r w:rsidRPr="00CD442E">
                    <w:rPr>
                      <w:rFonts w:eastAsiaTheme="minorEastAsia"/>
                      <w:szCs w:val="21"/>
                    </w:rPr>
                    <w:t>能闻到气味，且能辨认气味的性质（识别阈值），但感到很正常</w:t>
                  </w:r>
                </w:p>
              </w:tc>
            </w:tr>
            <w:tr w:rsidR="00CD442E" w:rsidRPr="00CD442E" w14:paraId="4DD0010D" w14:textId="77777777" w:rsidTr="0000693F">
              <w:trPr>
                <w:trHeight w:val="284"/>
                <w:jc w:val="center"/>
              </w:trPr>
              <w:tc>
                <w:tcPr>
                  <w:tcW w:w="1318" w:type="dxa"/>
                  <w:tcBorders>
                    <w:top w:val="single" w:sz="4" w:space="0" w:color="auto"/>
                    <w:left w:val="single" w:sz="4" w:space="0" w:color="auto"/>
                    <w:bottom w:val="single" w:sz="4" w:space="0" w:color="auto"/>
                    <w:right w:val="single" w:sz="4" w:space="0" w:color="auto"/>
                  </w:tcBorders>
                  <w:vAlign w:val="center"/>
                </w:tcPr>
                <w:p w14:paraId="4013B67D" w14:textId="77777777" w:rsidR="00580DF6" w:rsidRPr="00CD442E" w:rsidRDefault="00580DF6" w:rsidP="00580DF6">
                  <w:pPr>
                    <w:adjustRightInd w:val="0"/>
                    <w:snapToGrid w:val="0"/>
                    <w:jc w:val="center"/>
                    <w:rPr>
                      <w:rFonts w:eastAsiaTheme="minorEastAsia"/>
                      <w:szCs w:val="21"/>
                    </w:rPr>
                  </w:pPr>
                  <w:r w:rsidRPr="00CD442E">
                    <w:rPr>
                      <w:rFonts w:eastAsiaTheme="minorEastAsia"/>
                      <w:szCs w:val="21"/>
                    </w:rPr>
                    <w:t>3</w:t>
                  </w:r>
                </w:p>
              </w:tc>
              <w:tc>
                <w:tcPr>
                  <w:tcW w:w="6527" w:type="dxa"/>
                  <w:tcBorders>
                    <w:top w:val="single" w:sz="4" w:space="0" w:color="auto"/>
                    <w:left w:val="single" w:sz="4" w:space="0" w:color="auto"/>
                    <w:bottom w:val="single" w:sz="4" w:space="0" w:color="auto"/>
                    <w:right w:val="single" w:sz="4" w:space="0" w:color="auto"/>
                  </w:tcBorders>
                  <w:vAlign w:val="center"/>
                </w:tcPr>
                <w:p w14:paraId="4F4CBBDE" w14:textId="77777777" w:rsidR="00580DF6" w:rsidRPr="00CD442E" w:rsidRDefault="00580DF6" w:rsidP="00580DF6">
                  <w:pPr>
                    <w:adjustRightInd w:val="0"/>
                    <w:snapToGrid w:val="0"/>
                    <w:jc w:val="center"/>
                    <w:rPr>
                      <w:rFonts w:eastAsiaTheme="minorEastAsia"/>
                      <w:szCs w:val="21"/>
                    </w:rPr>
                  </w:pPr>
                  <w:r w:rsidRPr="00CD442E">
                    <w:rPr>
                      <w:rFonts w:eastAsiaTheme="minorEastAsia"/>
                      <w:szCs w:val="21"/>
                    </w:rPr>
                    <w:t>很容易闻到气味，有所不快，但不反感</w:t>
                  </w:r>
                </w:p>
              </w:tc>
            </w:tr>
            <w:tr w:rsidR="00CD442E" w:rsidRPr="00CD442E" w14:paraId="3C522562" w14:textId="77777777" w:rsidTr="0000693F">
              <w:trPr>
                <w:trHeight w:val="284"/>
                <w:jc w:val="center"/>
              </w:trPr>
              <w:tc>
                <w:tcPr>
                  <w:tcW w:w="1318" w:type="dxa"/>
                  <w:tcBorders>
                    <w:top w:val="single" w:sz="4" w:space="0" w:color="auto"/>
                    <w:left w:val="single" w:sz="4" w:space="0" w:color="auto"/>
                    <w:bottom w:val="single" w:sz="4" w:space="0" w:color="auto"/>
                    <w:right w:val="single" w:sz="4" w:space="0" w:color="auto"/>
                  </w:tcBorders>
                  <w:vAlign w:val="center"/>
                </w:tcPr>
                <w:p w14:paraId="3FC51B8D" w14:textId="77777777" w:rsidR="00580DF6" w:rsidRPr="00CD442E" w:rsidRDefault="00580DF6" w:rsidP="00580DF6">
                  <w:pPr>
                    <w:adjustRightInd w:val="0"/>
                    <w:snapToGrid w:val="0"/>
                    <w:jc w:val="center"/>
                    <w:rPr>
                      <w:rFonts w:eastAsiaTheme="minorEastAsia"/>
                      <w:szCs w:val="21"/>
                    </w:rPr>
                  </w:pPr>
                  <w:r w:rsidRPr="00CD442E">
                    <w:rPr>
                      <w:rFonts w:eastAsiaTheme="minorEastAsia"/>
                      <w:szCs w:val="21"/>
                    </w:rPr>
                    <w:t>4</w:t>
                  </w:r>
                </w:p>
              </w:tc>
              <w:tc>
                <w:tcPr>
                  <w:tcW w:w="6527" w:type="dxa"/>
                  <w:tcBorders>
                    <w:top w:val="single" w:sz="4" w:space="0" w:color="auto"/>
                    <w:left w:val="single" w:sz="4" w:space="0" w:color="auto"/>
                    <w:bottom w:val="single" w:sz="4" w:space="0" w:color="auto"/>
                    <w:right w:val="single" w:sz="4" w:space="0" w:color="auto"/>
                  </w:tcBorders>
                  <w:vAlign w:val="center"/>
                </w:tcPr>
                <w:p w14:paraId="07BEC32C" w14:textId="77777777" w:rsidR="00580DF6" w:rsidRPr="00CD442E" w:rsidRDefault="00580DF6" w:rsidP="00580DF6">
                  <w:pPr>
                    <w:adjustRightInd w:val="0"/>
                    <w:snapToGrid w:val="0"/>
                    <w:jc w:val="center"/>
                    <w:rPr>
                      <w:rFonts w:eastAsiaTheme="minorEastAsia"/>
                      <w:szCs w:val="21"/>
                    </w:rPr>
                  </w:pPr>
                  <w:r w:rsidRPr="00CD442E">
                    <w:rPr>
                      <w:rFonts w:eastAsiaTheme="minorEastAsia"/>
                      <w:szCs w:val="21"/>
                    </w:rPr>
                    <w:t>有很强的气味，而且很反感，想离开</w:t>
                  </w:r>
                </w:p>
              </w:tc>
            </w:tr>
            <w:tr w:rsidR="00CD442E" w:rsidRPr="00CD442E" w14:paraId="1E964FD1" w14:textId="77777777" w:rsidTr="0000693F">
              <w:trPr>
                <w:trHeight w:val="284"/>
                <w:jc w:val="center"/>
              </w:trPr>
              <w:tc>
                <w:tcPr>
                  <w:tcW w:w="1318" w:type="dxa"/>
                  <w:tcBorders>
                    <w:top w:val="single" w:sz="4" w:space="0" w:color="auto"/>
                    <w:left w:val="single" w:sz="4" w:space="0" w:color="auto"/>
                    <w:bottom w:val="single" w:sz="4" w:space="0" w:color="auto"/>
                    <w:right w:val="single" w:sz="4" w:space="0" w:color="auto"/>
                  </w:tcBorders>
                  <w:vAlign w:val="center"/>
                </w:tcPr>
                <w:p w14:paraId="3670F57F" w14:textId="77777777" w:rsidR="00580DF6" w:rsidRPr="00CD442E" w:rsidRDefault="00580DF6" w:rsidP="00580DF6">
                  <w:pPr>
                    <w:adjustRightInd w:val="0"/>
                    <w:snapToGrid w:val="0"/>
                    <w:jc w:val="center"/>
                    <w:rPr>
                      <w:rFonts w:eastAsiaTheme="minorEastAsia"/>
                      <w:szCs w:val="21"/>
                    </w:rPr>
                  </w:pPr>
                  <w:r w:rsidRPr="00CD442E">
                    <w:rPr>
                      <w:rFonts w:eastAsiaTheme="minorEastAsia"/>
                      <w:szCs w:val="21"/>
                    </w:rPr>
                    <w:t>5</w:t>
                  </w:r>
                </w:p>
              </w:tc>
              <w:tc>
                <w:tcPr>
                  <w:tcW w:w="6527" w:type="dxa"/>
                  <w:tcBorders>
                    <w:top w:val="single" w:sz="4" w:space="0" w:color="auto"/>
                    <w:left w:val="single" w:sz="4" w:space="0" w:color="auto"/>
                    <w:bottom w:val="single" w:sz="4" w:space="0" w:color="auto"/>
                    <w:right w:val="single" w:sz="4" w:space="0" w:color="auto"/>
                  </w:tcBorders>
                  <w:vAlign w:val="center"/>
                </w:tcPr>
                <w:p w14:paraId="2686DB43" w14:textId="77777777" w:rsidR="00580DF6" w:rsidRPr="00CD442E" w:rsidRDefault="00580DF6" w:rsidP="00580DF6">
                  <w:pPr>
                    <w:adjustRightInd w:val="0"/>
                    <w:snapToGrid w:val="0"/>
                    <w:jc w:val="center"/>
                    <w:rPr>
                      <w:rFonts w:eastAsiaTheme="minorEastAsia"/>
                      <w:szCs w:val="21"/>
                    </w:rPr>
                  </w:pPr>
                  <w:r w:rsidRPr="00CD442E">
                    <w:rPr>
                      <w:rFonts w:eastAsiaTheme="minorEastAsia"/>
                      <w:szCs w:val="21"/>
                    </w:rPr>
                    <w:t>有极强的气味，无法忍受，立即逃跑</w:t>
                  </w:r>
                </w:p>
              </w:tc>
            </w:tr>
          </w:tbl>
          <w:p w14:paraId="0780BA6E" w14:textId="77777777" w:rsidR="000E515A" w:rsidRPr="00CD442E" w:rsidRDefault="00580DF6" w:rsidP="00143E48">
            <w:pPr>
              <w:adjustRightInd w:val="0"/>
              <w:snapToGrid w:val="0"/>
              <w:spacing w:line="360" w:lineRule="auto"/>
              <w:ind w:firstLineChars="200" w:firstLine="480"/>
              <w:rPr>
                <w:sz w:val="24"/>
              </w:rPr>
            </w:pPr>
            <w:r w:rsidRPr="00CD442E">
              <w:rPr>
                <w:rFonts w:hint="eastAsia"/>
                <w:sz w:val="24"/>
              </w:rPr>
              <w:lastRenderedPageBreak/>
              <w:t>本项目食物残渣残存点及废水处理过程中产生少量异味，根据类比调查，食物残渣暂存点恶臭</w:t>
            </w:r>
            <w:r w:rsidR="00BD1497" w:rsidRPr="00CD442E">
              <w:rPr>
                <w:rFonts w:hint="eastAsia"/>
                <w:sz w:val="24"/>
              </w:rPr>
              <w:t>等级约在</w:t>
            </w:r>
            <w:r w:rsidR="00BD1497" w:rsidRPr="00CD442E">
              <w:rPr>
                <w:rFonts w:hint="eastAsia"/>
                <w:sz w:val="24"/>
              </w:rPr>
              <w:t>2~3</w:t>
            </w:r>
            <w:r w:rsidR="00BD1497" w:rsidRPr="00CD442E">
              <w:rPr>
                <w:rFonts w:hint="eastAsia"/>
                <w:sz w:val="24"/>
              </w:rPr>
              <w:t>级，车间外</w:t>
            </w:r>
            <w:r w:rsidR="00BD1497" w:rsidRPr="00CD442E">
              <w:rPr>
                <w:rFonts w:hint="eastAsia"/>
                <w:sz w:val="24"/>
              </w:rPr>
              <w:t>1m</w:t>
            </w:r>
            <w:r w:rsidR="00BD1497" w:rsidRPr="00CD442E">
              <w:rPr>
                <w:rFonts w:hint="eastAsia"/>
                <w:sz w:val="24"/>
              </w:rPr>
              <w:t>处恶臭等级在</w:t>
            </w:r>
            <w:r w:rsidR="00BD1497" w:rsidRPr="00CD442E">
              <w:rPr>
                <w:rFonts w:hint="eastAsia"/>
                <w:sz w:val="24"/>
              </w:rPr>
              <w:t>0~1</w:t>
            </w:r>
            <w:r w:rsidR="00BD1497" w:rsidRPr="00CD442E">
              <w:rPr>
                <w:rFonts w:hint="eastAsia"/>
                <w:sz w:val="24"/>
              </w:rPr>
              <w:t>级；废水处理设施恶臭等级约在</w:t>
            </w:r>
            <w:r w:rsidR="00BD1497" w:rsidRPr="00CD442E">
              <w:rPr>
                <w:rFonts w:hint="eastAsia"/>
                <w:sz w:val="24"/>
              </w:rPr>
              <w:t>4</w:t>
            </w:r>
            <w:r w:rsidR="00BD1497" w:rsidRPr="00CD442E">
              <w:rPr>
                <w:rFonts w:hint="eastAsia"/>
                <w:sz w:val="24"/>
              </w:rPr>
              <w:t>级，废水处理设施边界外</w:t>
            </w:r>
            <w:r w:rsidR="00BD1497" w:rsidRPr="00CD442E">
              <w:rPr>
                <w:rFonts w:hint="eastAsia"/>
                <w:sz w:val="24"/>
              </w:rPr>
              <w:t>1m</w:t>
            </w:r>
            <w:r w:rsidR="00BD1497" w:rsidRPr="00CD442E">
              <w:rPr>
                <w:rFonts w:hint="eastAsia"/>
                <w:sz w:val="24"/>
              </w:rPr>
              <w:t>处恶臭等级在</w:t>
            </w:r>
            <w:r w:rsidR="00BD1497" w:rsidRPr="00CD442E">
              <w:rPr>
                <w:rFonts w:hint="eastAsia"/>
                <w:sz w:val="24"/>
              </w:rPr>
              <w:t>2~3</w:t>
            </w:r>
            <w:r w:rsidR="00BD1497" w:rsidRPr="00CD442E">
              <w:rPr>
                <w:rFonts w:hint="eastAsia"/>
                <w:sz w:val="24"/>
              </w:rPr>
              <w:t>级，边界外</w:t>
            </w:r>
            <w:r w:rsidR="00BD1497" w:rsidRPr="00CD442E">
              <w:rPr>
                <w:rFonts w:hint="eastAsia"/>
                <w:sz w:val="24"/>
              </w:rPr>
              <w:t>20m</w:t>
            </w:r>
            <w:r w:rsidR="00BD1497" w:rsidRPr="00CD442E">
              <w:rPr>
                <w:rFonts w:hint="eastAsia"/>
                <w:sz w:val="24"/>
              </w:rPr>
              <w:t>处恶臭等级在</w:t>
            </w:r>
            <w:r w:rsidR="00BD1497" w:rsidRPr="00CD442E">
              <w:rPr>
                <w:rFonts w:hint="eastAsia"/>
                <w:sz w:val="24"/>
              </w:rPr>
              <w:t>0~1</w:t>
            </w:r>
            <w:r w:rsidR="00BD1497" w:rsidRPr="00CD442E">
              <w:rPr>
                <w:rFonts w:hint="eastAsia"/>
                <w:sz w:val="24"/>
              </w:rPr>
              <w:t>级</w:t>
            </w:r>
            <w:r w:rsidRPr="00CD442E">
              <w:rPr>
                <w:rFonts w:hint="eastAsia"/>
                <w:sz w:val="24"/>
              </w:rPr>
              <w:t>。</w:t>
            </w:r>
          </w:p>
          <w:p w14:paraId="707CB598" w14:textId="77777777" w:rsidR="000C6DBE" w:rsidRPr="00CD442E" w:rsidRDefault="000C6DBE" w:rsidP="000C6DBE">
            <w:pPr>
              <w:adjustRightInd w:val="0"/>
              <w:snapToGrid w:val="0"/>
              <w:spacing w:line="360" w:lineRule="auto"/>
              <w:rPr>
                <w:b/>
                <w:bCs/>
                <w:sz w:val="24"/>
              </w:rPr>
            </w:pPr>
            <w:r w:rsidRPr="00CD442E">
              <w:rPr>
                <w:b/>
                <w:bCs/>
                <w:sz w:val="24"/>
              </w:rPr>
              <w:t>5.2.</w:t>
            </w:r>
            <w:r w:rsidRPr="00CD442E">
              <w:rPr>
                <w:rFonts w:hint="eastAsia"/>
                <w:b/>
                <w:bCs/>
                <w:sz w:val="24"/>
              </w:rPr>
              <w:t>3</w:t>
            </w:r>
            <w:r w:rsidRPr="00CD442E">
              <w:rPr>
                <w:b/>
                <w:bCs/>
                <w:sz w:val="24"/>
              </w:rPr>
              <w:t>.3</w:t>
            </w:r>
            <w:r w:rsidRPr="00CD442E">
              <w:rPr>
                <w:rFonts w:hint="eastAsia"/>
                <w:b/>
                <w:bCs/>
                <w:sz w:val="24"/>
              </w:rPr>
              <w:t>噪声</w:t>
            </w:r>
          </w:p>
          <w:p w14:paraId="7B4F8BCA" w14:textId="77777777" w:rsidR="004A5A4A" w:rsidRPr="00CD442E" w:rsidRDefault="00BD1497" w:rsidP="004A5A4A">
            <w:pPr>
              <w:pStyle w:val="30"/>
              <w:adjustRightInd w:val="0"/>
              <w:snapToGrid w:val="0"/>
              <w:spacing w:after="0" w:line="360" w:lineRule="auto"/>
              <w:ind w:leftChars="0" w:left="0" w:firstLineChars="200" w:firstLine="480"/>
              <w:rPr>
                <w:sz w:val="24"/>
              </w:rPr>
            </w:pPr>
            <w:r w:rsidRPr="00CD442E">
              <w:rPr>
                <w:sz w:val="24"/>
              </w:rPr>
              <w:t>本项目生产过程中的噪声源主要为</w:t>
            </w:r>
            <w:r w:rsidR="004A5A4A" w:rsidRPr="00CD442E">
              <w:rPr>
                <w:rFonts w:hint="eastAsia"/>
                <w:sz w:val="24"/>
              </w:rPr>
              <w:t>洗碗、洗衣</w:t>
            </w:r>
            <w:r w:rsidR="00637A15" w:rsidRPr="00CD442E">
              <w:rPr>
                <w:rFonts w:hint="eastAsia"/>
                <w:sz w:val="24"/>
              </w:rPr>
              <w:t>机、烘干机</w:t>
            </w:r>
            <w:r w:rsidR="002C6E35" w:rsidRPr="00CD442E">
              <w:rPr>
                <w:rFonts w:hint="eastAsia"/>
                <w:sz w:val="24"/>
              </w:rPr>
              <w:t>及污水处理设施等设备，根据类比调查，</w:t>
            </w:r>
            <w:r w:rsidR="002C6E35" w:rsidRPr="00CD442E">
              <w:rPr>
                <w:sz w:val="24"/>
              </w:rPr>
              <w:t>距离设备</w:t>
            </w:r>
            <w:r w:rsidR="002C6E35" w:rsidRPr="00CD442E">
              <w:rPr>
                <w:sz w:val="24"/>
              </w:rPr>
              <w:t>1.2m</w:t>
            </w:r>
            <w:r w:rsidR="002C6E35" w:rsidRPr="00CD442E">
              <w:rPr>
                <w:sz w:val="24"/>
              </w:rPr>
              <w:t>处的平均声级约</w:t>
            </w:r>
            <w:r w:rsidR="002C6E35" w:rsidRPr="00CD442E">
              <w:rPr>
                <w:rFonts w:hint="eastAsia"/>
                <w:sz w:val="24"/>
              </w:rPr>
              <w:t>65</w:t>
            </w:r>
            <w:r w:rsidR="002C6E35" w:rsidRPr="00CD442E">
              <w:rPr>
                <w:sz w:val="24"/>
              </w:rPr>
              <w:t>～</w:t>
            </w:r>
            <w:r w:rsidR="002C6E35" w:rsidRPr="00CD442E">
              <w:rPr>
                <w:rFonts w:hint="eastAsia"/>
                <w:sz w:val="24"/>
              </w:rPr>
              <w:t>85</w:t>
            </w:r>
            <w:r w:rsidR="002C6E35" w:rsidRPr="00CD442E">
              <w:rPr>
                <w:sz w:val="24"/>
              </w:rPr>
              <w:t>dB</w:t>
            </w:r>
            <w:r w:rsidR="002C6E35" w:rsidRPr="00CD442E">
              <w:rPr>
                <w:sz w:val="24"/>
              </w:rPr>
              <w:t>，噪声情况可见表</w:t>
            </w:r>
            <w:r w:rsidR="002C6E35" w:rsidRPr="00CD442E">
              <w:rPr>
                <w:sz w:val="24"/>
              </w:rPr>
              <w:t>5-</w:t>
            </w:r>
            <w:r w:rsidR="002C6E35" w:rsidRPr="00CD442E">
              <w:rPr>
                <w:rFonts w:hint="eastAsia"/>
                <w:sz w:val="24"/>
              </w:rPr>
              <w:t>4</w:t>
            </w:r>
            <w:r w:rsidR="002C6E35" w:rsidRPr="00CD442E">
              <w:rPr>
                <w:rFonts w:hint="eastAsia"/>
                <w:sz w:val="24"/>
              </w:rPr>
              <w:t>。</w:t>
            </w:r>
          </w:p>
          <w:p w14:paraId="35B2C316" w14:textId="77777777" w:rsidR="00BD1497" w:rsidRPr="00CD442E" w:rsidRDefault="00BD1497" w:rsidP="00BD1497">
            <w:pPr>
              <w:adjustRightInd w:val="0"/>
              <w:snapToGrid w:val="0"/>
              <w:jc w:val="center"/>
              <w:rPr>
                <w:sz w:val="24"/>
              </w:rPr>
            </w:pPr>
            <w:r w:rsidRPr="00CD442E">
              <w:rPr>
                <w:sz w:val="24"/>
              </w:rPr>
              <w:t>表</w:t>
            </w:r>
            <w:r w:rsidRPr="00CD442E">
              <w:rPr>
                <w:sz w:val="24"/>
              </w:rPr>
              <w:t>5-</w:t>
            </w:r>
            <w:r w:rsidR="002C6E35" w:rsidRPr="00CD442E">
              <w:rPr>
                <w:rFonts w:hint="eastAsia"/>
                <w:sz w:val="24"/>
              </w:rPr>
              <w:t>4</w:t>
            </w:r>
            <w:r w:rsidRPr="00CD442E">
              <w:rPr>
                <w:rFonts w:hint="eastAsia"/>
                <w:sz w:val="24"/>
              </w:rPr>
              <w:t xml:space="preserve">   </w:t>
            </w:r>
            <w:r w:rsidRPr="00CD442E">
              <w:rPr>
                <w:sz w:val="24"/>
              </w:rPr>
              <w:t>主要噪声源噪声级</w:t>
            </w:r>
            <w:r w:rsidRPr="00CD442E">
              <w:rPr>
                <w:rFonts w:hint="eastAsia"/>
                <w:sz w:val="24"/>
              </w:rPr>
              <w:t xml:space="preserve">   </w:t>
            </w:r>
            <w:r w:rsidRPr="00CD442E">
              <w:rPr>
                <w:rFonts w:hint="eastAsia"/>
                <w:sz w:val="24"/>
              </w:rPr>
              <w:t>单位：</w:t>
            </w:r>
            <w:r w:rsidRPr="00CD442E">
              <w:rPr>
                <w:rFonts w:hint="eastAsia"/>
                <w:sz w:val="24"/>
              </w:rPr>
              <w:t>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
              <w:gridCol w:w="2307"/>
              <w:gridCol w:w="1895"/>
              <w:gridCol w:w="2900"/>
            </w:tblGrid>
            <w:tr w:rsidR="00CD442E" w:rsidRPr="00CD442E" w14:paraId="6ED498FB" w14:textId="77777777" w:rsidTr="006906C7">
              <w:trPr>
                <w:trHeight w:val="90"/>
                <w:jc w:val="center"/>
              </w:trPr>
              <w:tc>
                <w:tcPr>
                  <w:tcW w:w="1016" w:type="dxa"/>
                  <w:vAlign w:val="center"/>
                </w:tcPr>
                <w:p w14:paraId="25F302D4" w14:textId="77777777" w:rsidR="00BD1497" w:rsidRPr="00CD442E" w:rsidRDefault="00BD1497" w:rsidP="006906C7">
                  <w:pPr>
                    <w:adjustRightInd w:val="0"/>
                    <w:snapToGrid w:val="0"/>
                    <w:jc w:val="center"/>
                    <w:rPr>
                      <w:b/>
                      <w:bCs/>
                    </w:rPr>
                  </w:pPr>
                  <w:r w:rsidRPr="00CD442E">
                    <w:rPr>
                      <w:b/>
                      <w:bCs/>
                    </w:rPr>
                    <w:t>序号</w:t>
                  </w:r>
                </w:p>
              </w:tc>
              <w:tc>
                <w:tcPr>
                  <w:tcW w:w="2307" w:type="dxa"/>
                  <w:vAlign w:val="center"/>
                </w:tcPr>
                <w:p w14:paraId="76C03EB4" w14:textId="77777777" w:rsidR="00BD1497" w:rsidRPr="00CD442E" w:rsidRDefault="00BD1497" w:rsidP="006906C7">
                  <w:pPr>
                    <w:adjustRightInd w:val="0"/>
                    <w:snapToGrid w:val="0"/>
                    <w:jc w:val="center"/>
                    <w:rPr>
                      <w:b/>
                      <w:bCs/>
                    </w:rPr>
                  </w:pPr>
                  <w:r w:rsidRPr="00CD442E">
                    <w:rPr>
                      <w:b/>
                      <w:bCs/>
                    </w:rPr>
                    <w:t>噪声源</w:t>
                  </w:r>
                </w:p>
              </w:tc>
              <w:tc>
                <w:tcPr>
                  <w:tcW w:w="1895" w:type="dxa"/>
                  <w:vAlign w:val="center"/>
                </w:tcPr>
                <w:p w14:paraId="4832685D" w14:textId="77777777" w:rsidR="00BD1497" w:rsidRPr="00CD442E" w:rsidRDefault="00BD1497" w:rsidP="006906C7">
                  <w:pPr>
                    <w:adjustRightInd w:val="0"/>
                    <w:snapToGrid w:val="0"/>
                    <w:jc w:val="center"/>
                    <w:rPr>
                      <w:b/>
                      <w:bCs/>
                    </w:rPr>
                  </w:pPr>
                  <w:r w:rsidRPr="00CD442E">
                    <w:rPr>
                      <w:b/>
                      <w:bCs/>
                    </w:rPr>
                    <w:t>噪声级</w:t>
                  </w:r>
                </w:p>
              </w:tc>
              <w:tc>
                <w:tcPr>
                  <w:tcW w:w="2900" w:type="dxa"/>
                  <w:vAlign w:val="center"/>
                </w:tcPr>
                <w:p w14:paraId="50DAA40E" w14:textId="77777777" w:rsidR="00BD1497" w:rsidRPr="00CD442E" w:rsidRDefault="00BD1497" w:rsidP="006906C7">
                  <w:pPr>
                    <w:adjustRightInd w:val="0"/>
                    <w:snapToGrid w:val="0"/>
                    <w:jc w:val="center"/>
                    <w:rPr>
                      <w:b/>
                      <w:bCs/>
                    </w:rPr>
                  </w:pPr>
                  <w:r w:rsidRPr="00CD442E">
                    <w:rPr>
                      <w:b/>
                      <w:bCs/>
                    </w:rPr>
                    <w:t>备注</w:t>
                  </w:r>
                </w:p>
              </w:tc>
            </w:tr>
            <w:tr w:rsidR="00CD442E" w:rsidRPr="00CD442E" w14:paraId="0720A11D" w14:textId="77777777" w:rsidTr="006906C7">
              <w:trPr>
                <w:trHeight w:val="90"/>
                <w:jc w:val="center"/>
              </w:trPr>
              <w:tc>
                <w:tcPr>
                  <w:tcW w:w="1016" w:type="dxa"/>
                  <w:vAlign w:val="center"/>
                </w:tcPr>
                <w:p w14:paraId="6CFDC499" w14:textId="77777777" w:rsidR="00BD1497" w:rsidRPr="00CD442E" w:rsidRDefault="00BD1497" w:rsidP="006906C7">
                  <w:pPr>
                    <w:adjustRightInd w:val="0"/>
                    <w:snapToGrid w:val="0"/>
                    <w:jc w:val="center"/>
                  </w:pPr>
                  <w:r w:rsidRPr="00CD442E">
                    <w:t>1</w:t>
                  </w:r>
                </w:p>
              </w:tc>
              <w:tc>
                <w:tcPr>
                  <w:tcW w:w="2307" w:type="dxa"/>
                  <w:vAlign w:val="center"/>
                </w:tcPr>
                <w:p w14:paraId="5E6C25AE" w14:textId="77777777" w:rsidR="00BD1497" w:rsidRPr="00CD442E" w:rsidRDefault="002C6E35" w:rsidP="006906C7">
                  <w:pPr>
                    <w:adjustRightInd w:val="0"/>
                    <w:snapToGrid w:val="0"/>
                    <w:jc w:val="center"/>
                  </w:pPr>
                  <w:r w:rsidRPr="00CD442E">
                    <w:rPr>
                      <w:rFonts w:hint="eastAsia"/>
                    </w:rPr>
                    <w:t>洗碗流水线</w:t>
                  </w:r>
                </w:p>
              </w:tc>
              <w:tc>
                <w:tcPr>
                  <w:tcW w:w="1895" w:type="dxa"/>
                  <w:vAlign w:val="center"/>
                </w:tcPr>
                <w:p w14:paraId="75EE670A" w14:textId="77777777" w:rsidR="00BD1497" w:rsidRPr="00CD442E" w:rsidRDefault="00637A15" w:rsidP="006906C7">
                  <w:pPr>
                    <w:adjustRightInd w:val="0"/>
                    <w:snapToGrid w:val="0"/>
                    <w:jc w:val="center"/>
                  </w:pPr>
                  <w:r w:rsidRPr="00CD442E">
                    <w:rPr>
                      <w:rFonts w:hint="eastAsia"/>
                    </w:rPr>
                    <w:t>70</w:t>
                  </w:r>
                  <w:r w:rsidR="00BD1497" w:rsidRPr="00CD442E">
                    <w:t>~85</w:t>
                  </w:r>
                </w:p>
              </w:tc>
              <w:tc>
                <w:tcPr>
                  <w:tcW w:w="2900" w:type="dxa"/>
                  <w:vAlign w:val="center"/>
                </w:tcPr>
                <w:p w14:paraId="55F3DAE0" w14:textId="77777777" w:rsidR="00BD1497" w:rsidRPr="00CD442E" w:rsidRDefault="00BD1497" w:rsidP="006906C7">
                  <w:pPr>
                    <w:adjustRightInd w:val="0"/>
                    <w:snapToGrid w:val="0"/>
                    <w:jc w:val="center"/>
                  </w:pPr>
                  <w:r w:rsidRPr="00CD442E">
                    <w:t>距离设备</w:t>
                  </w:r>
                  <w:r w:rsidRPr="00CD442E">
                    <w:t>1m</w:t>
                  </w:r>
                  <w:r w:rsidRPr="00CD442E">
                    <w:rPr>
                      <w:rFonts w:hint="eastAsia"/>
                    </w:rPr>
                    <w:t>、高</w:t>
                  </w:r>
                  <w:r w:rsidRPr="00CD442E">
                    <w:rPr>
                      <w:rFonts w:hint="eastAsia"/>
                    </w:rPr>
                    <w:t>1.2m</w:t>
                  </w:r>
                  <w:r w:rsidRPr="00CD442E">
                    <w:t>处</w:t>
                  </w:r>
                </w:p>
              </w:tc>
            </w:tr>
            <w:tr w:rsidR="00CD442E" w:rsidRPr="00CD442E" w14:paraId="71297C0E" w14:textId="77777777" w:rsidTr="006906C7">
              <w:trPr>
                <w:trHeight w:val="90"/>
                <w:jc w:val="center"/>
              </w:trPr>
              <w:tc>
                <w:tcPr>
                  <w:tcW w:w="1016" w:type="dxa"/>
                  <w:vAlign w:val="center"/>
                </w:tcPr>
                <w:p w14:paraId="09D191EE" w14:textId="77777777" w:rsidR="00BD1497" w:rsidRPr="00CD442E" w:rsidRDefault="00BD1497" w:rsidP="006906C7">
                  <w:pPr>
                    <w:adjustRightInd w:val="0"/>
                    <w:snapToGrid w:val="0"/>
                    <w:jc w:val="center"/>
                  </w:pPr>
                  <w:r w:rsidRPr="00CD442E">
                    <w:t>2</w:t>
                  </w:r>
                </w:p>
              </w:tc>
              <w:tc>
                <w:tcPr>
                  <w:tcW w:w="2307" w:type="dxa"/>
                  <w:vAlign w:val="center"/>
                </w:tcPr>
                <w:p w14:paraId="47D81A5F" w14:textId="77777777" w:rsidR="00BD1497" w:rsidRPr="00CD442E" w:rsidRDefault="00637A15" w:rsidP="006906C7">
                  <w:pPr>
                    <w:adjustRightInd w:val="0"/>
                    <w:snapToGrid w:val="0"/>
                    <w:jc w:val="center"/>
                  </w:pPr>
                  <w:r w:rsidRPr="00CD442E">
                    <w:rPr>
                      <w:rFonts w:hint="eastAsia"/>
                    </w:rPr>
                    <w:t>洗衣机</w:t>
                  </w:r>
                </w:p>
              </w:tc>
              <w:tc>
                <w:tcPr>
                  <w:tcW w:w="1895" w:type="dxa"/>
                  <w:vAlign w:val="center"/>
                </w:tcPr>
                <w:p w14:paraId="48789038" w14:textId="77777777" w:rsidR="00BD1497" w:rsidRPr="00CD442E" w:rsidRDefault="00637A15" w:rsidP="006906C7">
                  <w:pPr>
                    <w:adjustRightInd w:val="0"/>
                    <w:snapToGrid w:val="0"/>
                    <w:jc w:val="center"/>
                  </w:pPr>
                  <w:r w:rsidRPr="00CD442E">
                    <w:rPr>
                      <w:rFonts w:hint="eastAsia"/>
                    </w:rPr>
                    <w:t>65</w:t>
                  </w:r>
                  <w:r w:rsidRPr="00CD442E">
                    <w:t>~75</w:t>
                  </w:r>
                </w:p>
              </w:tc>
              <w:tc>
                <w:tcPr>
                  <w:tcW w:w="2900" w:type="dxa"/>
                  <w:vAlign w:val="center"/>
                </w:tcPr>
                <w:p w14:paraId="544188C9" w14:textId="77777777" w:rsidR="00BD1497" w:rsidRPr="00CD442E" w:rsidRDefault="00BD1497" w:rsidP="006906C7">
                  <w:pPr>
                    <w:adjustRightInd w:val="0"/>
                    <w:snapToGrid w:val="0"/>
                    <w:jc w:val="center"/>
                  </w:pPr>
                  <w:r w:rsidRPr="00CD442E">
                    <w:t>距离设备</w:t>
                  </w:r>
                  <w:r w:rsidRPr="00CD442E">
                    <w:t>1m</w:t>
                  </w:r>
                  <w:r w:rsidRPr="00CD442E">
                    <w:rPr>
                      <w:rFonts w:hint="eastAsia"/>
                    </w:rPr>
                    <w:t>、高</w:t>
                  </w:r>
                  <w:r w:rsidRPr="00CD442E">
                    <w:rPr>
                      <w:rFonts w:hint="eastAsia"/>
                    </w:rPr>
                    <w:t>1.2m</w:t>
                  </w:r>
                  <w:r w:rsidRPr="00CD442E">
                    <w:t>处</w:t>
                  </w:r>
                </w:p>
              </w:tc>
            </w:tr>
            <w:tr w:rsidR="00CD442E" w:rsidRPr="00CD442E" w14:paraId="61A15FEA" w14:textId="77777777" w:rsidTr="006906C7">
              <w:trPr>
                <w:trHeight w:val="90"/>
                <w:jc w:val="center"/>
              </w:trPr>
              <w:tc>
                <w:tcPr>
                  <w:tcW w:w="1016" w:type="dxa"/>
                  <w:vAlign w:val="center"/>
                </w:tcPr>
                <w:p w14:paraId="5F891AA6" w14:textId="77777777" w:rsidR="00637A15" w:rsidRPr="00CD442E" w:rsidRDefault="00637A15" w:rsidP="006906C7">
                  <w:pPr>
                    <w:adjustRightInd w:val="0"/>
                    <w:snapToGrid w:val="0"/>
                    <w:jc w:val="center"/>
                  </w:pPr>
                  <w:r w:rsidRPr="00CD442E">
                    <w:t>3</w:t>
                  </w:r>
                </w:p>
              </w:tc>
              <w:tc>
                <w:tcPr>
                  <w:tcW w:w="2307" w:type="dxa"/>
                  <w:vAlign w:val="center"/>
                </w:tcPr>
                <w:p w14:paraId="29D02BFF" w14:textId="77777777" w:rsidR="00637A15" w:rsidRPr="00CD442E" w:rsidRDefault="00637A15" w:rsidP="006906C7">
                  <w:pPr>
                    <w:adjustRightInd w:val="0"/>
                    <w:snapToGrid w:val="0"/>
                    <w:jc w:val="center"/>
                  </w:pPr>
                  <w:r w:rsidRPr="00CD442E">
                    <w:rPr>
                      <w:rFonts w:hint="eastAsia"/>
                    </w:rPr>
                    <w:t>烘干机</w:t>
                  </w:r>
                </w:p>
              </w:tc>
              <w:tc>
                <w:tcPr>
                  <w:tcW w:w="1895" w:type="dxa"/>
                  <w:vAlign w:val="center"/>
                </w:tcPr>
                <w:p w14:paraId="32349960" w14:textId="77777777" w:rsidR="00637A15" w:rsidRPr="00CD442E" w:rsidRDefault="00637A15" w:rsidP="006906C7">
                  <w:pPr>
                    <w:adjustRightInd w:val="0"/>
                    <w:snapToGrid w:val="0"/>
                    <w:jc w:val="center"/>
                  </w:pPr>
                  <w:r w:rsidRPr="00CD442E">
                    <w:rPr>
                      <w:rFonts w:hint="eastAsia"/>
                    </w:rPr>
                    <w:t>70</w:t>
                  </w:r>
                  <w:r w:rsidRPr="00CD442E">
                    <w:t>~82</w:t>
                  </w:r>
                </w:p>
              </w:tc>
              <w:tc>
                <w:tcPr>
                  <w:tcW w:w="2900" w:type="dxa"/>
                  <w:vAlign w:val="center"/>
                </w:tcPr>
                <w:p w14:paraId="26ECB325" w14:textId="77777777" w:rsidR="00637A15" w:rsidRPr="00CD442E" w:rsidRDefault="0095609E" w:rsidP="006906C7">
                  <w:pPr>
                    <w:adjustRightInd w:val="0"/>
                    <w:snapToGrid w:val="0"/>
                    <w:jc w:val="center"/>
                  </w:pPr>
                  <w:r w:rsidRPr="00CD442E">
                    <w:t>距离设备</w:t>
                  </w:r>
                  <w:r w:rsidRPr="00CD442E">
                    <w:t>1m</w:t>
                  </w:r>
                  <w:r w:rsidRPr="00CD442E">
                    <w:rPr>
                      <w:rFonts w:hint="eastAsia"/>
                    </w:rPr>
                    <w:t>、高</w:t>
                  </w:r>
                  <w:r w:rsidRPr="00CD442E">
                    <w:rPr>
                      <w:rFonts w:hint="eastAsia"/>
                    </w:rPr>
                    <w:t>1.2m</w:t>
                  </w:r>
                  <w:r w:rsidRPr="00CD442E">
                    <w:t>处</w:t>
                  </w:r>
                </w:p>
              </w:tc>
            </w:tr>
            <w:tr w:rsidR="00CD442E" w:rsidRPr="00CD442E" w14:paraId="0258F41A" w14:textId="77777777" w:rsidTr="006906C7">
              <w:trPr>
                <w:trHeight w:val="90"/>
                <w:jc w:val="center"/>
              </w:trPr>
              <w:tc>
                <w:tcPr>
                  <w:tcW w:w="1016" w:type="dxa"/>
                  <w:vAlign w:val="center"/>
                </w:tcPr>
                <w:p w14:paraId="06E98D2C" w14:textId="77777777" w:rsidR="00BD1497" w:rsidRPr="00CD442E" w:rsidRDefault="00637A15" w:rsidP="006906C7">
                  <w:pPr>
                    <w:adjustRightInd w:val="0"/>
                    <w:snapToGrid w:val="0"/>
                    <w:jc w:val="center"/>
                  </w:pPr>
                  <w:r w:rsidRPr="00CD442E">
                    <w:t>4</w:t>
                  </w:r>
                </w:p>
              </w:tc>
              <w:tc>
                <w:tcPr>
                  <w:tcW w:w="2307" w:type="dxa"/>
                  <w:vAlign w:val="center"/>
                </w:tcPr>
                <w:p w14:paraId="48D97972" w14:textId="77777777" w:rsidR="00BD1497" w:rsidRPr="00CD442E" w:rsidRDefault="002C6E35" w:rsidP="006906C7">
                  <w:pPr>
                    <w:adjustRightInd w:val="0"/>
                    <w:snapToGrid w:val="0"/>
                    <w:jc w:val="center"/>
                  </w:pPr>
                  <w:r w:rsidRPr="00CD442E">
                    <w:rPr>
                      <w:rFonts w:hint="eastAsia"/>
                    </w:rPr>
                    <w:t>污水处理设施</w:t>
                  </w:r>
                </w:p>
              </w:tc>
              <w:tc>
                <w:tcPr>
                  <w:tcW w:w="1895" w:type="dxa"/>
                  <w:vAlign w:val="center"/>
                </w:tcPr>
                <w:p w14:paraId="5A14E78C" w14:textId="77777777" w:rsidR="00BD1497" w:rsidRPr="00CD442E" w:rsidRDefault="00BD1497" w:rsidP="006906C7">
                  <w:pPr>
                    <w:adjustRightInd w:val="0"/>
                    <w:snapToGrid w:val="0"/>
                    <w:jc w:val="center"/>
                  </w:pPr>
                  <w:r w:rsidRPr="00CD442E">
                    <w:rPr>
                      <w:rFonts w:hint="eastAsia"/>
                    </w:rPr>
                    <w:t>70~75</w:t>
                  </w:r>
                </w:p>
              </w:tc>
              <w:tc>
                <w:tcPr>
                  <w:tcW w:w="2900" w:type="dxa"/>
                  <w:vAlign w:val="center"/>
                </w:tcPr>
                <w:p w14:paraId="6F03DD98" w14:textId="77777777" w:rsidR="00BD1497" w:rsidRPr="00CD442E" w:rsidRDefault="00BD1497" w:rsidP="006906C7">
                  <w:pPr>
                    <w:adjustRightInd w:val="0"/>
                    <w:snapToGrid w:val="0"/>
                    <w:jc w:val="center"/>
                  </w:pPr>
                  <w:r w:rsidRPr="00CD442E">
                    <w:t>距离设备</w:t>
                  </w:r>
                  <w:r w:rsidRPr="00CD442E">
                    <w:t>1m</w:t>
                  </w:r>
                  <w:r w:rsidRPr="00CD442E">
                    <w:rPr>
                      <w:rFonts w:hint="eastAsia"/>
                    </w:rPr>
                    <w:t>、高</w:t>
                  </w:r>
                  <w:r w:rsidRPr="00CD442E">
                    <w:rPr>
                      <w:rFonts w:hint="eastAsia"/>
                    </w:rPr>
                    <w:t>1.2m</w:t>
                  </w:r>
                  <w:r w:rsidRPr="00CD442E">
                    <w:t>处</w:t>
                  </w:r>
                </w:p>
              </w:tc>
            </w:tr>
          </w:tbl>
          <w:p w14:paraId="299941DE" w14:textId="77777777" w:rsidR="000C6DBE" w:rsidRPr="00CD442E" w:rsidRDefault="000C6DBE" w:rsidP="000C6DBE">
            <w:pPr>
              <w:adjustRightInd w:val="0"/>
              <w:snapToGrid w:val="0"/>
              <w:spacing w:line="360" w:lineRule="auto"/>
              <w:rPr>
                <w:b/>
                <w:bCs/>
                <w:sz w:val="24"/>
              </w:rPr>
            </w:pPr>
            <w:r w:rsidRPr="00CD442E">
              <w:rPr>
                <w:b/>
                <w:bCs/>
                <w:sz w:val="24"/>
              </w:rPr>
              <w:t>5.2.</w:t>
            </w:r>
            <w:r w:rsidRPr="00CD442E">
              <w:rPr>
                <w:rFonts w:hint="eastAsia"/>
                <w:b/>
                <w:bCs/>
                <w:sz w:val="24"/>
              </w:rPr>
              <w:t>3</w:t>
            </w:r>
            <w:r w:rsidRPr="00CD442E">
              <w:rPr>
                <w:b/>
                <w:bCs/>
                <w:sz w:val="24"/>
              </w:rPr>
              <w:t>.4</w:t>
            </w:r>
            <w:r w:rsidRPr="00CD442E">
              <w:rPr>
                <w:rFonts w:hint="eastAsia"/>
                <w:b/>
                <w:bCs/>
                <w:sz w:val="24"/>
              </w:rPr>
              <w:t>固废</w:t>
            </w:r>
          </w:p>
          <w:p w14:paraId="7780B2DF" w14:textId="77777777" w:rsidR="000C6DBE" w:rsidRPr="00CD442E" w:rsidRDefault="000C6DBE" w:rsidP="000C6DBE">
            <w:pPr>
              <w:adjustRightInd w:val="0"/>
              <w:snapToGrid w:val="0"/>
              <w:spacing w:line="360" w:lineRule="auto"/>
              <w:ind w:firstLineChars="200" w:firstLine="480"/>
              <w:rPr>
                <w:bCs/>
                <w:sz w:val="24"/>
              </w:rPr>
            </w:pPr>
            <w:r w:rsidRPr="00CD442E">
              <w:rPr>
                <w:rFonts w:hint="eastAsia"/>
                <w:bCs/>
                <w:sz w:val="24"/>
              </w:rPr>
              <w:t>本项目副产物产生情况：</w:t>
            </w:r>
          </w:p>
          <w:p w14:paraId="1F5B01F6" w14:textId="77777777" w:rsidR="0050163D" w:rsidRPr="00CD442E" w:rsidRDefault="0050163D" w:rsidP="000C6DBE">
            <w:pPr>
              <w:adjustRightInd w:val="0"/>
              <w:snapToGrid w:val="0"/>
              <w:spacing w:line="360" w:lineRule="auto"/>
              <w:ind w:firstLineChars="200" w:firstLine="480"/>
              <w:rPr>
                <w:bCs/>
                <w:sz w:val="24"/>
              </w:rPr>
            </w:pPr>
            <w:r w:rsidRPr="00CD442E">
              <w:rPr>
                <w:rFonts w:hint="eastAsia"/>
                <w:bCs/>
                <w:sz w:val="24"/>
              </w:rPr>
              <w:t>食物残渣：本项目在除渣过程中有食物残渣产生，食物残渣的产生量约为</w:t>
            </w:r>
            <w:r w:rsidR="0095609E" w:rsidRPr="00CD442E">
              <w:rPr>
                <w:rFonts w:hint="eastAsia"/>
                <w:bCs/>
                <w:sz w:val="24"/>
              </w:rPr>
              <w:t>150</w:t>
            </w:r>
            <w:r w:rsidRPr="00CD442E">
              <w:rPr>
                <w:rFonts w:hint="eastAsia"/>
                <w:bCs/>
                <w:sz w:val="24"/>
              </w:rPr>
              <w:t>t/a</w:t>
            </w:r>
            <w:r w:rsidRPr="00CD442E">
              <w:rPr>
                <w:rFonts w:hint="eastAsia"/>
                <w:bCs/>
                <w:sz w:val="24"/>
              </w:rPr>
              <w:t>。</w:t>
            </w:r>
          </w:p>
          <w:p w14:paraId="0166F20B" w14:textId="77777777" w:rsidR="0050163D" w:rsidRPr="00CD442E" w:rsidRDefault="0050163D" w:rsidP="000C6DBE">
            <w:pPr>
              <w:adjustRightInd w:val="0"/>
              <w:snapToGrid w:val="0"/>
              <w:spacing w:line="360" w:lineRule="auto"/>
              <w:ind w:firstLineChars="200" w:firstLine="480"/>
              <w:rPr>
                <w:bCs/>
                <w:sz w:val="24"/>
              </w:rPr>
            </w:pPr>
            <w:r w:rsidRPr="00CD442E">
              <w:rPr>
                <w:rFonts w:hint="eastAsia"/>
                <w:bCs/>
                <w:sz w:val="24"/>
              </w:rPr>
              <w:t>破碎餐具：本项目在餐具分拣过程中有破碎餐具产生，破碎餐具的产生量约为</w:t>
            </w:r>
            <w:r w:rsidRPr="00CD442E">
              <w:rPr>
                <w:rFonts w:hint="eastAsia"/>
                <w:bCs/>
                <w:sz w:val="24"/>
              </w:rPr>
              <w:t xml:space="preserve">  </w:t>
            </w:r>
            <w:r w:rsidR="0095609E" w:rsidRPr="00CD442E">
              <w:rPr>
                <w:rFonts w:hint="eastAsia"/>
                <w:bCs/>
                <w:sz w:val="24"/>
              </w:rPr>
              <w:t>8</w:t>
            </w:r>
            <w:r w:rsidRPr="00CD442E">
              <w:rPr>
                <w:rFonts w:hint="eastAsia"/>
                <w:bCs/>
                <w:sz w:val="24"/>
              </w:rPr>
              <w:t>t/a</w:t>
            </w:r>
            <w:r w:rsidRPr="00CD442E">
              <w:rPr>
                <w:rFonts w:hint="eastAsia"/>
                <w:bCs/>
                <w:sz w:val="24"/>
              </w:rPr>
              <w:t>。</w:t>
            </w:r>
          </w:p>
          <w:p w14:paraId="656041E5" w14:textId="77777777" w:rsidR="0050163D" w:rsidRPr="00CD442E" w:rsidRDefault="0050163D" w:rsidP="000C6DBE">
            <w:pPr>
              <w:adjustRightInd w:val="0"/>
              <w:snapToGrid w:val="0"/>
              <w:spacing w:line="360" w:lineRule="auto"/>
              <w:ind w:firstLineChars="200" w:firstLine="480"/>
              <w:rPr>
                <w:bCs/>
                <w:sz w:val="24"/>
              </w:rPr>
            </w:pPr>
            <w:r w:rsidRPr="00CD442E">
              <w:rPr>
                <w:rFonts w:hint="eastAsia"/>
                <w:bCs/>
                <w:sz w:val="24"/>
              </w:rPr>
              <w:t>废包装物：本项目在洗洁精、去污剂等原材料使用过程中有废包装物产生，废包装物产生量</w:t>
            </w:r>
            <w:r w:rsidR="006906C7" w:rsidRPr="00CD442E">
              <w:rPr>
                <w:rFonts w:hint="eastAsia"/>
                <w:bCs/>
                <w:sz w:val="24"/>
              </w:rPr>
              <w:t>约为</w:t>
            </w:r>
            <w:r w:rsidR="0095609E" w:rsidRPr="00CD442E">
              <w:rPr>
                <w:rFonts w:hint="eastAsia"/>
                <w:bCs/>
                <w:sz w:val="24"/>
              </w:rPr>
              <w:t>0.5</w:t>
            </w:r>
            <w:r w:rsidR="006906C7" w:rsidRPr="00CD442E">
              <w:rPr>
                <w:rFonts w:hint="eastAsia"/>
                <w:bCs/>
                <w:sz w:val="24"/>
              </w:rPr>
              <w:t>t/a</w:t>
            </w:r>
            <w:r w:rsidR="006906C7" w:rsidRPr="00CD442E">
              <w:rPr>
                <w:rFonts w:hint="eastAsia"/>
                <w:bCs/>
                <w:sz w:val="24"/>
              </w:rPr>
              <w:t>。</w:t>
            </w:r>
          </w:p>
          <w:p w14:paraId="38CCED59" w14:textId="77777777" w:rsidR="006906C7" w:rsidRPr="00CD442E" w:rsidRDefault="006906C7" w:rsidP="000C6DBE">
            <w:pPr>
              <w:adjustRightInd w:val="0"/>
              <w:snapToGrid w:val="0"/>
              <w:spacing w:line="360" w:lineRule="auto"/>
              <w:ind w:firstLineChars="200" w:firstLine="480"/>
              <w:rPr>
                <w:bCs/>
                <w:sz w:val="24"/>
              </w:rPr>
            </w:pPr>
            <w:r w:rsidRPr="00CD442E">
              <w:rPr>
                <w:rFonts w:hint="eastAsia"/>
                <w:bCs/>
                <w:sz w:val="24"/>
              </w:rPr>
              <w:t>油污：本项目在废水处理（隔油）过程中有油污产生，油污产生量约为</w:t>
            </w:r>
            <w:r w:rsidR="00293AAA" w:rsidRPr="00CD442E">
              <w:rPr>
                <w:rFonts w:hint="eastAsia"/>
                <w:bCs/>
                <w:sz w:val="24"/>
              </w:rPr>
              <w:t>36</w:t>
            </w:r>
            <w:r w:rsidRPr="00CD442E">
              <w:rPr>
                <w:rFonts w:hint="eastAsia"/>
                <w:bCs/>
                <w:sz w:val="24"/>
              </w:rPr>
              <w:t>t/a</w:t>
            </w:r>
            <w:r w:rsidRPr="00CD442E">
              <w:rPr>
                <w:rFonts w:hint="eastAsia"/>
                <w:bCs/>
                <w:sz w:val="24"/>
              </w:rPr>
              <w:t>。</w:t>
            </w:r>
          </w:p>
          <w:p w14:paraId="28BA37A4" w14:textId="77777777" w:rsidR="006906C7" w:rsidRPr="00CD442E" w:rsidRDefault="006906C7" w:rsidP="000C6DBE">
            <w:pPr>
              <w:adjustRightInd w:val="0"/>
              <w:snapToGrid w:val="0"/>
              <w:spacing w:line="360" w:lineRule="auto"/>
              <w:ind w:firstLineChars="200" w:firstLine="480"/>
              <w:rPr>
                <w:bCs/>
                <w:sz w:val="24"/>
              </w:rPr>
            </w:pPr>
            <w:r w:rsidRPr="00CD442E">
              <w:rPr>
                <w:rFonts w:hint="eastAsia"/>
                <w:bCs/>
                <w:sz w:val="24"/>
              </w:rPr>
              <w:t>污泥：本项目在废水处理过程中有污泥产生，污泥产生量约为</w:t>
            </w:r>
            <w:r w:rsidR="00293AAA" w:rsidRPr="00CD442E">
              <w:rPr>
                <w:rFonts w:hint="eastAsia"/>
                <w:bCs/>
                <w:sz w:val="24"/>
              </w:rPr>
              <w:t>365</w:t>
            </w:r>
            <w:r w:rsidRPr="00CD442E">
              <w:rPr>
                <w:rFonts w:hint="eastAsia"/>
                <w:bCs/>
                <w:sz w:val="24"/>
              </w:rPr>
              <w:t>t/a</w:t>
            </w:r>
            <w:r w:rsidRPr="00CD442E">
              <w:rPr>
                <w:rFonts w:hint="eastAsia"/>
                <w:bCs/>
                <w:sz w:val="24"/>
              </w:rPr>
              <w:t>。</w:t>
            </w:r>
          </w:p>
          <w:p w14:paraId="0AF54CEC" w14:textId="77777777" w:rsidR="006906C7" w:rsidRPr="00CD442E" w:rsidRDefault="006906C7" w:rsidP="000C6DBE">
            <w:pPr>
              <w:adjustRightInd w:val="0"/>
              <w:snapToGrid w:val="0"/>
              <w:spacing w:line="360" w:lineRule="auto"/>
              <w:ind w:firstLineChars="200" w:firstLine="480"/>
              <w:rPr>
                <w:bCs/>
                <w:sz w:val="24"/>
              </w:rPr>
            </w:pPr>
            <w:r w:rsidRPr="00CD442E">
              <w:rPr>
                <w:rFonts w:hint="eastAsia"/>
                <w:bCs/>
                <w:sz w:val="24"/>
              </w:rPr>
              <w:t>生活垃圾：</w:t>
            </w:r>
            <w:r w:rsidRPr="00CD442E">
              <w:rPr>
                <w:sz w:val="24"/>
              </w:rPr>
              <w:t>生活垃圾产生量按</w:t>
            </w:r>
            <w:r w:rsidRPr="00CD442E">
              <w:rPr>
                <w:sz w:val="24"/>
              </w:rPr>
              <w:t>1.0kg/</w:t>
            </w:r>
            <w:r w:rsidRPr="00CD442E">
              <w:rPr>
                <w:sz w:val="24"/>
              </w:rPr>
              <w:t>人</w:t>
            </w:r>
            <w:r w:rsidRPr="00CD442E">
              <w:rPr>
                <w:sz w:val="24"/>
              </w:rPr>
              <w:t>·d</w:t>
            </w:r>
            <w:r w:rsidRPr="00CD442E">
              <w:rPr>
                <w:sz w:val="24"/>
              </w:rPr>
              <w:t>计，本项目劳动定员为</w:t>
            </w:r>
            <w:r w:rsidR="0095609E" w:rsidRPr="00CD442E">
              <w:rPr>
                <w:rFonts w:hint="eastAsia"/>
                <w:sz w:val="24"/>
              </w:rPr>
              <w:t>35</w:t>
            </w:r>
            <w:r w:rsidRPr="00CD442E">
              <w:rPr>
                <w:sz w:val="24"/>
              </w:rPr>
              <w:t>人，年工作天数</w:t>
            </w:r>
            <w:r w:rsidR="0095609E" w:rsidRPr="00CD442E">
              <w:rPr>
                <w:rFonts w:hint="eastAsia"/>
                <w:sz w:val="24"/>
              </w:rPr>
              <w:t>365</w:t>
            </w:r>
            <w:r w:rsidRPr="00CD442E">
              <w:rPr>
                <w:sz w:val="24"/>
              </w:rPr>
              <w:t>d</w:t>
            </w:r>
            <w:r w:rsidRPr="00CD442E">
              <w:rPr>
                <w:sz w:val="24"/>
              </w:rPr>
              <w:t>，则生活垃圾的产生量为</w:t>
            </w:r>
            <w:r w:rsidR="0095609E" w:rsidRPr="00CD442E">
              <w:rPr>
                <w:rFonts w:hint="eastAsia"/>
                <w:sz w:val="24"/>
              </w:rPr>
              <w:t>12.8</w:t>
            </w:r>
            <w:r w:rsidRPr="00CD442E">
              <w:rPr>
                <w:sz w:val="24"/>
              </w:rPr>
              <w:t>t/a</w:t>
            </w:r>
            <w:r w:rsidRPr="00CD442E">
              <w:rPr>
                <w:sz w:val="24"/>
              </w:rPr>
              <w:t>。</w:t>
            </w:r>
          </w:p>
          <w:p w14:paraId="7F94B201" w14:textId="77777777" w:rsidR="00FF24D2" w:rsidRPr="00CD442E" w:rsidRDefault="00FF24D2" w:rsidP="000C6DBE">
            <w:pPr>
              <w:adjustRightInd w:val="0"/>
              <w:snapToGrid w:val="0"/>
              <w:spacing w:line="360" w:lineRule="auto"/>
              <w:ind w:firstLineChars="200" w:firstLine="480"/>
              <w:rPr>
                <w:sz w:val="24"/>
              </w:rPr>
            </w:pPr>
            <w:r w:rsidRPr="00CD442E">
              <w:rPr>
                <w:rFonts w:hint="eastAsia"/>
                <w:sz w:val="24"/>
              </w:rPr>
              <w:t>本项目副产物产生情况汇总见表</w:t>
            </w:r>
            <w:r w:rsidRPr="00CD442E">
              <w:rPr>
                <w:rFonts w:hint="eastAsia"/>
                <w:sz w:val="24"/>
              </w:rPr>
              <w:t>5-</w:t>
            </w:r>
            <w:r w:rsidR="006906C7" w:rsidRPr="00CD442E">
              <w:rPr>
                <w:rFonts w:hint="eastAsia"/>
                <w:sz w:val="24"/>
              </w:rPr>
              <w:t>5</w:t>
            </w:r>
            <w:r w:rsidRPr="00CD442E">
              <w:rPr>
                <w:rFonts w:hint="eastAsia"/>
                <w:sz w:val="24"/>
              </w:rPr>
              <w:t>。</w:t>
            </w:r>
          </w:p>
          <w:p w14:paraId="067DBA04" w14:textId="77777777" w:rsidR="00FF24D2" w:rsidRPr="00CD442E" w:rsidRDefault="00FF24D2" w:rsidP="00FF24D2">
            <w:pPr>
              <w:adjustRightInd w:val="0"/>
              <w:snapToGrid w:val="0"/>
              <w:jc w:val="center"/>
              <w:rPr>
                <w:bCs/>
                <w:sz w:val="24"/>
              </w:rPr>
            </w:pPr>
            <w:r w:rsidRPr="00CD442E">
              <w:rPr>
                <w:rFonts w:hint="eastAsia"/>
                <w:b/>
              </w:rPr>
              <w:t>表</w:t>
            </w:r>
            <w:r w:rsidRPr="00CD442E">
              <w:rPr>
                <w:rFonts w:hint="eastAsia"/>
                <w:b/>
              </w:rPr>
              <w:t>5-</w:t>
            </w:r>
            <w:r w:rsidR="006906C7" w:rsidRPr="00CD442E">
              <w:rPr>
                <w:rFonts w:hint="eastAsia"/>
                <w:b/>
              </w:rPr>
              <w:t>5</w:t>
            </w:r>
            <w:r w:rsidRPr="00CD442E">
              <w:rPr>
                <w:rFonts w:hint="eastAsia"/>
                <w:b/>
              </w:rPr>
              <w:t xml:space="preserve">   </w:t>
            </w:r>
            <w:r w:rsidRPr="00CD442E">
              <w:rPr>
                <w:rFonts w:hint="eastAsia"/>
                <w:b/>
              </w:rPr>
              <w:t>项目副产物情况汇总表</w:t>
            </w:r>
            <w:r w:rsidRPr="00CD442E">
              <w:rPr>
                <w:rFonts w:hint="eastAsia"/>
                <w:b/>
              </w:rPr>
              <w:t xml:space="preserve">   </w:t>
            </w:r>
            <w:r w:rsidRPr="00CD442E">
              <w:rPr>
                <w:rFonts w:hint="eastAsia"/>
                <w:b/>
              </w:rPr>
              <w:t>单位：</w:t>
            </w:r>
            <w:r w:rsidRPr="00CD442E">
              <w:rPr>
                <w:rFonts w:hint="eastAsia"/>
                <w:b/>
              </w:rPr>
              <w:t>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811"/>
              <w:gridCol w:w="1680"/>
              <w:gridCol w:w="993"/>
              <w:gridCol w:w="1842"/>
              <w:gridCol w:w="1063"/>
            </w:tblGrid>
            <w:tr w:rsidR="00CD442E" w:rsidRPr="00CD442E" w14:paraId="6BDA36C1" w14:textId="77777777" w:rsidTr="0000693F">
              <w:trPr>
                <w:trHeight w:val="20"/>
                <w:jc w:val="center"/>
              </w:trPr>
              <w:tc>
                <w:tcPr>
                  <w:tcW w:w="752" w:type="dxa"/>
                  <w:vAlign w:val="center"/>
                </w:tcPr>
                <w:p w14:paraId="2055E36D" w14:textId="77777777" w:rsidR="00FF24D2" w:rsidRPr="00CD442E" w:rsidRDefault="00FF24D2" w:rsidP="005A7431">
                  <w:pPr>
                    <w:jc w:val="center"/>
                    <w:rPr>
                      <w:b/>
                      <w:szCs w:val="21"/>
                    </w:rPr>
                  </w:pPr>
                  <w:r w:rsidRPr="00CD442E">
                    <w:rPr>
                      <w:b/>
                      <w:szCs w:val="21"/>
                    </w:rPr>
                    <w:t>序号</w:t>
                  </w:r>
                </w:p>
              </w:tc>
              <w:tc>
                <w:tcPr>
                  <w:tcW w:w="1811" w:type="dxa"/>
                  <w:vAlign w:val="center"/>
                </w:tcPr>
                <w:p w14:paraId="1A029A60" w14:textId="77777777" w:rsidR="00FF24D2" w:rsidRPr="00CD442E" w:rsidRDefault="00FF24D2" w:rsidP="005A7431">
                  <w:pPr>
                    <w:jc w:val="center"/>
                    <w:rPr>
                      <w:b/>
                      <w:szCs w:val="21"/>
                    </w:rPr>
                  </w:pPr>
                  <w:r w:rsidRPr="00CD442E">
                    <w:rPr>
                      <w:b/>
                      <w:szCs w:val="21"/>
                    </w:rPr>
                    <w:t>副产物名称</w:t>
                  </w:r>
                </w:p>
              </w:tc>
              <w:tc>
                <w:tcPr>
                  <w:tcW w:w="1680" w:type="dxa"/>
                  <w:vAlign w:val="center"/>
                </w:tcPr>
                <w:p w14:paraId="70E91D2E" w14:textId="77777777" w:rsidR="00FF24D2" w:rsidRPr="00CD442E" w:rsidRDefault="00FF24D2" w:rsidP="005A7431">
                  <w:pPr>
                    <w:jc w:val="center"/>
                    <w:rPr>
                      <w:b/>
                      <w:szCs w:val="21"/>
                    </w:rPr>
                  </w:pPr>
                  <w:r w:rsidRPr="00CD442E">
                    <w:rPr>
                      <w:b/>
                      <w:szCs w:val="21"/>
                    </w:rPr>
                    <w:t>产生工序</w:t>
                  </w:r>
                </w:p>
              </w:tc>
              <w:tc>
                <w:tcPr>
                  <w:tcW w:w="993" w:type="dxa"/>
                  <w:vAlign w:val="center"/>
                </w:tcPr>
                <w:p w14:paraId="3A11526A" w14:textId="77777777" w:rsidR="00FF24D2" w:rsidRPr="00CD442E" w:rsidRDefault="00FF24D2" w:rsidP="005A7431">
                  <w:pPr>
                    <w:jc w:val="center"/>
                    <w:rPr>
                      <w:b/>
                      <w:szCs w:val="21"/>
                    </w:rPr>
                  </w:pPr>
                  <w:r w:rsidRPr="00CD442E">
                    <w:rPr>
                      <w:b/>
                      <w:szCs w:val="21"/>
                    </w:rPr>
                    <w:t>形态</w:t>
                  </w:r>
                </w:p>
              </w:tc>
              <w:tc>
                <w:tcPr>
                  <w:tcW w:w="1842" w:type="dxa"/>
                  <w:vAlign w:val="center"/>
                </w:tcPr>
                <w:p w14:paraId="45938B24" w14:textId="77777777" w:rsidR="00FF24D2" w:rsidRPr="00CD442E" w:rsidRDefault="00FF24D2" w:rsidP="005A7431">
                  <w:pPr>
                    <w:jc w:val="center"/>
                    <w:rPr>
                      <w:b/>
                      <w:szCs w:val="21"/>
                    </w:rPr>
                  </w:pPr>
                  <w:r w:rsidRPr="00CD442E">
                    <w:rPr>
                      <w:b/>
                      <w:szCs w:val="21"/>
                    </w:rPr>
                    <w:t>主要成分</w:t>
                  </w:r>
                </w:p>
              </w:tc>
              <w:tc>
                <w:tcPr>
                  <w:tcW w:w="1063" w:type="dxa"/>
                  <w:vAlign w:val="center"/>
                </w:tcPr>
                <w:p w14:paraId="484DCDBA" w14:textId="77777777" w:rsidR="00FF24D2" w:rsidRPr="00CD442E" w:rsidRDefault="00FF24D2" w:rsidP="005A7431">
                  <w:pPr>
                    <w:jc w:val="center"/>
                    <w:rPr>
                      <w:b/>
                      <w:szCs w:val="21"/>
                    </w:rPr>
                  </w:pPr>
                  <w:r w:rsidRPr="00CD442E">
                    <w:rPr>
                      <w:b/>
                      <w:szCs w:val="21"/>
                    </w:rPr>
                    <w:t>产生量</w:t>
                  </w:r>
                </w:p>
              </w:tc>
            </w:tr>
            <w:tr w:rsidR="00CD442E" w:rsidRPr="00CD442E" w14:paraId="0F71E490" w14:textId="77777777" w:rsidTr="0000693F">
              <w:trPr>
                <w:trHeight w:val="20"/>
                <w:jc w:val="center"/>
              </w:trPr>
              <w:tc>
                <w:tcPr>
                  <w:tcW w:w="752" w:type="dxa"/>
                  <w:vAlign w:val="center"/>
                </w:tcPr>
                <w:p w14:paraId="2D737051" w14:textId="77777777" w:rsidR="00FF24D2" w:rsidRPr="00CD442E" w:rsidRDefault="00FF24D2" w:rsidP="005A7431">
                  <w:pPr>
                    <w:jc w:val="center"/>
                    <w:rPr>
                      <w:szCs w:val="21"/>
                    </w:rPr>
                  </w:pPr>
                  <w:r w:rsidRPr="00CD442E">
                    <w:rPr>
                      <w:szCs w:val="21"/>
                    </w:rPr>
                    <w:t>1</w:t>
                  </w:r>
                </w:p>
              </w:tc>
              <w:tc>
                <w:tcPr>
                  <w:tcW w:w="1811" w:type="dxa"/>
                  <w:vAlign w:val="center"/>
                </w:tcPr>
                <w:p w14:paraId="40A8A3F9" w14:textId="77777777" w:rsidR="00FF24D2" w:rsidRPr="00CD442E" w:rsidRDefault="006906C7" w:rsidP="005A7431">
                  <w:pPr>
                    <w:jc w:val="center"/>
                    <w:rPr>
                      <w:szCs w:val="21"/>
                    </w:rPr>
                  </w:pPr>
                  <w:r w:rsidRPr="00CD442E">
                    <w:rPr>
                      <w:rFonts w:hint="eastAsia"/>
                      <w:szCs w:val="21"/>
                    </w:rPr>
                    <w:t>食物残渣</w:t>
                  </w:r>
                </w:p>
              </w:tc>
              <w:tc>
                <w:tcPr>
                  <w:tcW w:w="1680" w:type="dxa"/>
                  <w:vAlign w:val="center"/>
                </w:tcPr>
                <w:p w14:paraId="20A76B6A" w14:textId="77777777" w:rsidR="00FF24D2" w:rsidRPr="00CD442E" w:rsidRDefault="006906C7" w:rsidP="005A7431">
                  <w:pPr>
                    <w:jc w:val="center"/>
                    <w:rPr>
                      <w:szCs w:val="21"/>
                    </w:rPr>
                  </w:pPr>
                  <w:r w:rsidRPr="00CD442E">
                    <w:rPr>
                      <w:rFonts w:hint="eastAsia"/>
                      <w:szCs w:val="21"/>
                    </w:rPr>
                    <w:t>除渣</w:t>
                  </w:r>
                </w:p>
              </w:tc>
              <w:tc>
                <w:tcPr>
                  <w:tcW w:w="993" w:type="dxa"/>
                  <w:vAlign w:val="center"/>
                </w:tcPr>
                <w:p w14:paraId="51D080D2" w14:textId="77777777" w:rsidR="00FF24D2" w:rsidRPr="00CD442E" w:rsidRDefault="006906C7" w:rsidP="005A7431">
                  <w:pPr>
                    <w:jc w:val="center"/>
                    <w:rPr>
                      <w:szCs w:val="21"/>
                    </w:rPr>
                  </w:pPr>
                  <w:r w:rsidRPr="00CD442E">
                    <w:rPr>
                      <w:rFonts w:hint="eastAsia"/>
                      <w:szCs w:val="21"/>
                    </w:rPr>
                    <w:t>固态</w:t>
                  </w:r>
                </w:p>
              </w:tc>
              <w:tc>
                <w:tcPr>
                  <w:tcW w:w="1842" w:type="dxa"/>
                  <w:vAlign w:val="center"/>
                </w:tcPr>
                <w:p w14:paraId="46EAE4C9" w14:textId="77777777" w:rsidR="00FF24D2" w:rsidRPr="00CD442E" w:rsidRDefault="006906C7" w:rsidP="005A7431">
                  <w:pPr>
                    <w:jc w:val="center"/>
                    <w:rPr>
                      <w:szCs w:val="21"/>
                    </w:rPr>
                  </w:pPr>
                  <w:r w:rsidRPr="00CD442E">
                    <w:rPr>
                      <w:rFonts w:hint="eastAsia"/>
                      <w:szCs w:val="21"/>
                    </w:rPr>
                    <w:t>食物</w:t>
                  </w:r>
                </w:p>
              </w:tc>
              <w:tc>
                <w:tcPr>
                  <w:tcW w:w="1063" w:type="dxa"/>
                  <w:vAlign w:val="center"/>
                </w:tcPr>
                <w:p w14:paraId="3C57CD75" w14:textId="77777777" w:rsidR="00FF24D2" w:rsidRPr="00CD442E" w:rsidRDefault="0095609E" w:rsidP="005A7431">
                  <w:pPr>
                    <w:jc w:val="center"/>
                    <w:rPr>
                      <w:szCs w:val="21"/>
                    </w:rPr>
                  </w:pPr>
                  <w:r w:rsidRPr="00CD442E">
                    <w:rPr>
                      <w:szCs w:val="21"/>
                    </w:rPr>
                    <w:t>150</w:t>
                  </w:r>
                </w:p>
              </w:tc>
            </w:tr>
            <w:tr w:rsidR="00CD442E" w:rsidRPr="00CD442E" w14:paraId="157F692B" w14:textId="77777777" w:rsidTr="0000693F">
              <w:trPr>
                <w:trHeight w:val="20"/>
                <w:jc w:val="center"/>
              </w:trPr>
              <w:tc>
                <w:tcPr>
                  <w:tcW w:w="752" w:type="dxa"/>
                  <w:vAlign w:val="center"/>
                </w:tcPr>
                <w:p w14:paraId="1F5A20BC" w14:textId="77777777" w:rsidR="006906C7" w:rsidRPr="00CD442E" w:rsidRDefault="006906C7" w:rsidP="005A7431">
                  <w:pPr>
                    <w:jc w:val="center"/>
                    <w:rPr>
                      <w:szCs w:val="21"/>
                    </w:rPr>
                  </w:pPr>
                  <w:r w:rsidRPr="00CD442E">
                    <w:rPr>
                      <w:szCs w:val="21"/>
                    </w:rPr>
                    <w:t>2</w:t>
                  </w:r>
                </w:p>
              </w:tc>
              <w:tc>
                <w:tcPr>
                  <w:tcW w:w="1811" w:type="dxa"/>
                  <w:vAlign w:val="center"/>
                </w:tcPr>
                <w:p w14:paraId="5FA69D84" w14:textId="77777777" w:rsidR="006906C7" w:rsidRPr="00CD442E" w:rsidRDefault="006906C7" w:rsidP="005A7431">
                  <w:pPr>
                    <w:jc w:val="center"/>
                    <w:rPr>
                      <w:szCs w:val="21"/>
                    </w:rPr>
                  </w:pPr>
                  <w:r w:rsidRPr="00CD442E">
                    <w:rPr>
                      <w:rFonts w:hint="eastAsia"/>
                      <w:szCs w:val="21"/>
                    </w:rPr>
                    <w:t>破碎餐具</w:t>
                  </w:r>
                </w:p>
              </w:tc>
              <w:tc>
                <w:tcPr>
                  <w:tcW w:w="1680" w:type="dxa"/>
                  <w:vAlign w:val="center"/>
                </w:tcPr>
                <w:p w14:paraId="15F5CD43" w14:textId="77777777" w:rsidR="006906C7" w:rsidRPr="00CD442E" w:rsidRDefault="006906C7" w:rsidP="005A7431">
                  <w:pPr>
                    <w:jc w:val="center"/>
                    <w:rPr>
                      <w:szCs w:val="21"/>
                    </w:rPr>
                  </w:pPr>
                  <w:r w:rsidRPr="00CD442E">
                    <w:rPr>
                      <w:rFonts w:hint="eastAsia"/>
                      <w:szCs w:val="21"/>
                    </w:rPr>
                    <w:t>餐具分拣</w:t>
                  </w:r>
                </w:p>
              </w:tc>
              <w:tc>
                <w:tcPr>
                  <w:tcW w:w="993" w:type="dxa"/>
                  <w:vAlign w:val="center"/>
                </w:tcPr>
                <w:p w14:paraId="11D043EE" w14:textId="77777777" w:rsidR="006906C7" w:rsidRPr="00CD442E" w:rsidRDefault="006906C7" w:rsidP="005A7431">
                  <w:pPr>
                    <w:jc w:val="center"/>
                    <w:rPr>
                      <w:szCs w:val="21"/>
                    </w:rPr>
                  </w:pPr>
                  <w:r w:rsidRPr="00CD442E">
                    <w:rPr>
                      <w:rFonts w:hint="eastAsia"/>
                      <w:szCs w:val="21"/>
                    </w:rPr>
                    <w:t>固态</w:t>
                  </w:r>
                </w:p>
              </w:tc>
              <w:tc>
                <w:tcPr>
                  <w:tcW w:w="1842" w:type="dxa"/>
                  <w:vAlign w:val="center"/>
                </w:tcPr>
                <w:p w14:paraId="7DCACAF6" w14:textId="77777777" w:rsidR="006906C7" w:rsidRPr="00CD442E" w:rsidRDefault="006906C7" w:rsidP="005A7431">
                  <w:pPr>
                    <w:jc w:val="center"/>
                    <w:rPr>
                      <w:szCs w:val="21"/>
                    </w:rPr>
                  </w:pPr>
                  <w:r w:rsidRPr="00CD442E">
                    <w:rPr>
                      <w:rFonts w:hint="eastAsia"/>
                      <w:szCs w:val="21"/>
                    </w:rPr>
                    <w:t>餐具</w:t>
                  </w:r>
                </w:p>
              </w:tc>
              <w:tc>
                <w:tcPr>
                  <w:tcW w:w="1063" w:type="dxa"/>
                  <w:vAlign w:val="center"/>
                </w:tcPr>
                <w:p w14:paraId="67D946D6" w14:textId="77777777" w:rsidR="006906C7" w:rsidRPr="00CD442E" w:rsidRDefault="0095609E" w:rsidP="005A7431">
                  <w:pPr>
                    <w:jc w:val="center"/>
                    <w:rPr>
                      <w:szCs w:val="21"/>
                    </w:rPr>
                  </w:pPr>
                  <w:r w:rsidRPr="00CD442E">
                    <w:rPr>
                      <w:szCs w:val="21"/>
                    </w:rPr>
                    <w:t>8</w:t>
                  </w:r>
                </w:p>
              </w:tc>
            </w:tr>
            <w:tr w:rsidR="00CD442E" w:rsidRPr="00CD442E" w14:paraId="0E4401A3" w14:textId="77777777" w:rsidTr="0000693F">
              <w:trPr>
                <w:trHeight w:val="20"/>
                <w:jc w:val="center"/>
              </w:trPr>
              <w:tc>
                <w:tcPr>
                  <w:tcW w:w="752" w:type="dxa"/>
                  <w:vAlign w:val="center"/>
                </w:tcPr>
                <w:p w14:paraId="53F25FE6" w14:textId="77777777" w:rsidR="006906C7" w:rsidRPr="00CD442E" w:rsidRDefault="006906C7" w:rsidP="005A7431">
                  <w:pPr>
                    <w:jc w:val="center"/>
                    <w:rPr>
                      <w:szCs w:val="21"/>
                    </w:rPr>
                  </w:pPr>
                  <w:r w:rsidRPr="00CD442E">
                    <w:rPr>
                      <w:szCs w:val="21"/>
                    </w:rPr>
                    <w:t>3</w:t>
                  </w:r>
                </w:p>
              </w:tc>
              <w:tc>
                <w:tcPr>
                  <w:tcW w:w="1811" w:type="dxa"/>
                  <w:vAlign w:val="center"/>
                </w:tcPr>
                <w:p w14:paraId="1455ED1F" w14:textId="77777777" w:rsidR="006906C7" w:rsidRPr="00CD442E" w:rsidRDefault="006906C7" w:rsidP="005A7431">
                  <w:pPr>
                    <w:jc w:val="center"/>
                    <w:rPr>
                      <w:szCs w:val="21"/>
                    </w:rPr>
                  </w:pPr>
                  <w:r w:rsidRPr="00CD442E">
                    <w:rPr>
                      <w:rFonts w:hint="eastAsia"/>
                      <w:szCs w:val="21"/>
                    </w:rPr>
                    <w:t>废包装物</w:t>
                  </w:r>
                </w:p>
              </w:tc>
              <w:tc>
                <w:tcPr>
                  <w:tcW w:w="1680" w:type="dxa"/>
                  <w:vAlign w:val="center"/>
                </w:tcPr>
                <w:p w14:paraId="3F768DB0" w14:textId="77777777" w:rsidR="006906C7" w:rsidRPr="00CD442E" w:rsidRDefault="006906C7" w:rsidP="005A7431">
                  <w:pPr>
                    <w:jc w:val="center"/>
                    <w:rPr>
                      <w:szCs w:val="21"/>
                    </w:rPr>
                  </w:pPr>
                  <w:r w:rsidRPr="00CD442E">
                    <w:rPr>
                      <w:rFonts w:hint="eastAsia"/>
                      <w:szCs w:val="21"/>
                    </w:rPr>
                    <w:t>原材料使用</w:t>
                  </w:r>
                </w:p>
              </w:tc>
              <w:tc>
                <w:tcPr>
                  <w:tcW w:w="993" w:type="dxa"/>
                  <w:vAlign w:val="center"/>
                </w:tcPr>
                <w:p w14:paraId="42266118" w14:textId="77777777" w:rsidR="006906C7" w:rsidRPr="00CD442E" w:rsidRDefault="006906C7" w:rsidP="005A7431">
                  <w:pPr>
                    <w:jc w:val="center"/>
                    <w:rPr>
                      <w:szCs w:val="21"/>
                    </w:rPr>
                  </w:pPr>
                  <w:r w:rsidRPr="00CD442E">
                    <w:rPr>
                      <w:rFonts w:hint="eastAsia"/>
                      <w:szCs w:val="21"/>
                    </w:rPr>
                    <w:t>固态</w:t>
                  </w:r>
                </w:p>
              </w:tc>
              <w:tc>
                <w:tcPr>
                  <w:tcW w:w="1842" w:type="dxa"/>
                  <w:vAlign w:val="center"/>
                </w:tcPr>
                <w:p w14:paraId="5567AC7C" w14:textId="77777777" w:rsidR="006906C7" w:rsidRPr="00CD442E" w:rsidRDefault="006906C7" w:rsidP="005A7431">
                  <w:pPr>
                    <w:jc w:val="center"/>
                    <w:rPr>
                      <w:szCs w:val="21"/>
                    </w:rPr>
                  </w:pPr>
                  <w:r w:rsidRPr="00CD442E">
                    <w:rPr>
                      <w:rFonts w:hint="eastAsia"/>
                      <w:szCs w:val="21"/>
                    </w:rPr>
                    <w:t>洗洁精、去污剂等</w:t>
                  </w:r>
                </w:p>
              </w:tc>
              <w:tc>
                <w:tcPr>
                  <w:tcW w:w="1063" w:type="dxa"/>
                  <w:vAlign w:val="center"/>
                </w:tcPr>
                <w:p w14:paraId="0550F7ED" w14:textId="77777777" w:rsidR="006906C7" w:rsidRPr="00CD442E" w:rsidRDefault="0095609E" w:rsidP="005A7431">
                  <w:pPr>
                    <w:jc w:val="center"/>
                    <w:rPr>
                      <w:szCs w:val="21"/>
                    </w:rPr>
                  </w:pPr>
                  <w:r w:rsidRPr="00CD442E">
                    <w:rPr>
                      <w:szCs w:val="21"/>
                    </w:rPr>
                    <w:t>0.5</w:t>
                  </w:r>
                </w:p>
              </w:tc>
            </w:tr>
            <w:tr w:rsidR="00CD442E" w:rsidRPr="00CD442E" w14:paraId="412D3602" w14:textId="77777777" w:rsidTr="0000693F">
              <w:trPr>
                <w:trHeight w:val="20"/>
                <w:jc w:val="center"/>
              </w:trPr>
              <w:tc>
                <w:tcPr>
                  <w:tcW w:w="752" w:type="dxa"/>
                  <w:vAlign w:val="center"/>
                </w:tcPr>
                <w:p w14:paraId="61FF8914" w14:textId="77777777" w:rsidR="006906C7" w:rsidRPr="00CD442E" w:rsidRDefault="006906C7" w:rsidP="005A7431">
                  <w:pPr>
                    <w:jc w:val="center"/>
                    <w:rPr>
                      <w:szCs w:val="21"/>
                    </w:rPr>
                  </w:pPr>
                  <w:r w:rsidRPr="00CD442E">
                    <w:rPr>
                      <w:szCs w:val="21"/>
                    </w:rPr>
                    <w:t>4</w:t>
                  </w:r>
                </w:p>
              </w:tc>
              <w:tc>
                <w:tcPr>
                  <w:tcW w:w="1811" w:type="dxa"/>
                  <w:vAlign w:val="center"/>
                </w:tcPr>
                <w:p w14:paraId="233AAD51" w14:textId="77777777" w:rsidR="006906C7" w:rsidRPr="00CD442E" w:rsidRDefault="006906C7" w:rsidP="005A7431">
                  <w:pPr>
                    <w:jc w:val="center"/>
                    <w:rPr>
                      <w:szCs w:val="21"/>
                    </w:rPr>
                  </w:pPr>
                  <w:r w:rsidRPr="00CD442E">
                    <w:rPr>
                      <w:rFonts w:hint="eastAsia"/>
                      <w:szCs w:val="21"/>
                    </w:rPr>
                    <w:t>油污</w:t>
                  </w:r>
                </w:p>
              </w:tc>
              <w:tc>
                <w:tcPr>
                  <w:tcW w:w="1680" w:type="dxa"/>
                  <w:vAlign w:val="center"/>
                </w:tcPr>
                <w:p w14:paraId="1D17C93B" w14:textId="77777777" w:rsidR="006906C7" w:rsidRPr="00CD442E" w:rsidRDefault="006906C7" w:rsidP="005A7431">
                  <w:pPr>
                    <w:jc w:val="center"/>
                    <w:rPr>
                      <w:szCs w:val="21"/>
                    </w:rPr>
                  </w:pPr>
                  <w:r w:rsidRPr="00CD442E">
                    <w:rPr>
                      <w:rFonts w:hint="eastAsia"/>
                      <w:szCs w:val="21"/>
                    </w:rPr>
                    <w:t>废水处理</w:t>
                  </w:r>
                </w:p>
              </w:tc>
              <w:tc>
                <w:tcPr>
                  <w:tcW w:w="993" w:type="dxa"/>
                  <w:vAlign w:val="center"/>
                </w:tcPr>
                <w:p w14:paraId="348F96E1" w14:textId="77777777" w:rsidR="006906C7" w:rsidRPr="00CD442E" w:rsidRDefault="006906C7" w:rsidP="005A7431">
                  <w:pPr>
                    <w:jc w:val="center"/>
                    <w:rPr>
                      <w:szCs w:val="21"/>
                    </w:rPr>
                  </w:pPr>
                  <w:r w:rsidRPr="00CD442E">
                    <w:rPr>
                      <w:rFonts w:hint="eastAsia"/>
                      <w:szCs w:val="21"/>
                    </w:rPr>
                    <w:t>固态</w:t>
                  </w:r>
                </w:p>
              </w:tc>
              <w:tc>
                <w:tcPr>
                  <w:tcW w:w="1842" w:type="dxa"/>
                  <w:vAlign w:val="center"/>
                </w:tcPr>
                <w:p w14:paraId="039C034B" w14:textId="77777777" w:rsidR="006906C7" w:rsidRPr="00CD442E" w:rsidRDefault="006906C7" w:rsidP="005A7431">
                  <w:pPr>
                    <w:jc w:val="center"/>
                    <w:rPr>
                      <w:szCs w:val="21"/>
                    </w:rPr>
                  </w:pPr>
                  <w:r w:rsidRPr="00CD442E">
                    <w:rPr>
                      <w:rFonts w:hint="eastAsia"/>
                      <w:szCs w:val="21"/>
                    </w:rPr>
                    <w:t>油</w:t>
                  </w:r>
                </w:p>
              </w:tc>
              <w:tc>
                <w:tcPr>
                  <w:tcW w:w="1063" w:type="dxa"/>
                  <w:vAlign w:val="center"/>
                </w:tcPr>
                <w:p w14:paraId="133707A6" w14:textId="77777777" w:rsidR="006906C7" w:rsidRPr="00CD442E" w:rsidRDefault="00825590" w:rsidP="005A7431">
                  <w:pPr>
                    <w:jc w:val="center"/>
                    <w:rPr>
                      <w:szCs w:val="21"/>
                    </w:rPr>
                  </w:pPr>
                  <w:r w:rsidRPr="00CD442E">
                    <w:rPr>
                      <w:rFonts w:hint="eastAsia"/>
                      <w:szCs w:val="21"/>
                    </w:rPr>
                    <w:t>36</w:t>
                  </w:r>
                </w:p>
              </w:tc>
            </w:tr>
            <w:tr w:rsidR="00CD442E" w:rsidRPr="00CD442E" w14:paraId="76BFB4D7" w14:textId="77777777" w:rsidTr="0000693F">
              <w:trPr>
                <w:trHeight w:val="20"/>
                <w:jc w:val="center"/>
              </w:trPr>
              <w:tc>
                <w:tcPr>
                  <w:tcW w:w="752" w:type="dxa"/>
                  <w:vAlign w:val="center"/>
                </w:tcPr>
                <w:p w14:paraId="7E7DC83C" w14:textId="77777777" w:rsidR="006906C7" w:rsidRPr="00CD442E" w:rsidRDefault="006906C7" w:rsidP="005A7431">
                  <w:pPr>
                    <w:jc w:val="center"/>
                    <w:rPr>
                      <w:szCs w:val="21"/>
                    </w:rPr>
                  </w:pPr>
                  <w:r w:rsidRPr="00CD442E">
                    <w:rPr>
                      <w:szCs w:val="21"/>
                    </w:rPr>
                    <w:t>5</w:t>
                  </w:r>
                </w:p>
              </w:tc>
              <w:tc>
                <w:tcPr>
                  <w:tcW w:w="1811" w:type="dxa"/>
                  <w:vAlign w:val="center"/>
                </w:tcPr>
                <w:p w14:paraId="3A779A03" w14:textId="77777777" w:rsidR="006906C7" w:rsidRPr="00CD442E" w:rsidRDefault="006906C7" w:rsidP="005A7431">
                  <w:pPr>
                    <w:jc w:val="center"/>
                    <w:rPr>
                      <w:szCs w:val="21"/>
                    </w:rPr>
                  </w:pPr>
                  <w:r w:rsidRPr="00CD442E">
                    <w:rPr>
                      <w:rFonts w:hint="eastAsia"/>
                      <w:szCs w:val="21"/>
                    </w:rPr>
                    <w:t>污泥</w:t>
                  </w:r>
                </w:p>
              </w:tc>
              <w:tc>
                <w:tcPr>
                  <w:tcW w:w="1680" w:type="dxa"/>
                  <w:vAlign w:val="center"/>
                </w:tcPr>
                <w:p w14:paraId="195C3471" w14:textId="77777777" w:rsidR="006906C7" w:rsidRPr="00CD442E" w:rsidRDefault="006906C7" w:rsidP="005A7431">
                  <w:pPr>
                    <w:jc w:val="center"/>
                    <w:rPr>
                      <w:szCs w:val="21"/>
                    </w:rPr>
                  </w:pPr>
                  <w:r w:rsidRPr="00CD442E">
                    <w:rPr>
                      <w:rFonts w:hint="eastAsia"/>
                      <w:szCs w:val="21"/>
                    </w:rPr>
                    <w:t>废水处理</w:t>
                  </w:r>
                </w:p>
              </w:tc>
              <w:tc>
                <w:tcPr>
                  <w:tcW w:w="993" w:type="dxa"/>
                  <w:vAlign w:val="center"/>
                </w:tcPr>
                <w:p w14:paraId="0154943E" w14:textId="77777777" w:rsidR="006906C7" w:rsidRPr="00CD442E" w:rsidRDefault="006906C7" w:rsidP="005A7431">
                  <w:pPr>
                    <w:jc w:val="center"/>
                    <w:rPr>
                      <w:szCs w:val="21"/>
                    </w:rPr>
                  </w:pPr>
                  <w:r w:rsidRPr="00CD442E">
                    <w:rPr>
                      <w:rFonts w:hint="eastAsia"/>
                      <w:szCs w:val="21"/>
                    </w:rPr>
                    <w:t>固态</w:t>
                  </w:r>
                </w:p>
              </w:tc>
              <w:tc>
                <w:tcPr>
                  <w:tcW w:w="1842" w:type="dxa"/>
                  <w:vAlign w:val="center"/>
                </w:tcPr>
                <w:p w14:paraId="24C7C30D" w14:textId="77777777" w:rsidR="006906C7" w:rsidRPr="00CD442E" w:rsidRDefault="006906C7" w:rsidP="005A7431">
                  <w:pPr>
                    <w:jc w:val="center"/>
                    <w:rPr>
                      <w:szCs w:val="21"/>
                    </w:rPr>
                  </w:pPr>
                  <w:r w:rsidRPr="00CD442E">
                    <w:rPr>
                      <w:rFonts w:hint="eastAsia"/>
                      <w:szCs w:val="21"/>
                    </w:rPr>
                    <w:t>污泥</w:t>
                  </w:r>
                </w:p>
              </w:tc>
              <w:tc>
                <w:tcPr>
                  <w:tcW w:w="1063" w:type="dxa"/>
                  <w:vAlign w:val="center"/>
                </w:tcPr>
                <w:p w14:paraId="1E9289DD" w14:textId="77777777" w:rsidR="006906C7" w:rsidRPr="00CD442E" w:rsidRDefault="00825590" w:rsidP="005A7431">
                  <w:pPr>
                    <w:jc w:val="center"/>
                    <w:rPr>
                      <w:szCs w:val="21"/>
                    </w:rPr>
                  </w:pPr>
                  <w:r w:rsidRPr="00CD442E">
                    <w:rPr>
                      <w:rFonts w:hint="eastAsia"/>
                      <w:szCs w:val="21"/>
                    </w:rPr>
                    <w:t>365</w:t>
                  </w:r>
                </w:p>
              </w:tc>
            </w:tr>
            <w:tr w:rsidR="00CD442E" w:rsidRPr="00CD442E" w14:paraId="70F68E7A" w14:textId="77777777" w:rsidTr="0000693F">
              <w:trPr>
                <w:trHeight w:val="20"/>
                <w:jc w:val="center"/>
              </w:trPr>
              <w:tc>
                <w:tcPr>
                  <w:tcW w:w="752" w:type="dxa"/>
                  <w:vAlign w:val="center"/>
                </w:tcPr>
                <w:p w14:paraId="3389A497" w14:textId="77777777" w:rsidR="006906C7" w:rsidRPr="00CD442E" w:rsidRDefault="006906C7" w:rsidP="005A7431">
                  <w:pPr>
                    <w:jc w:val="center"/>
                    <w:rPr>
                      <w:szCs w:val="21"/>
                    </w:rPr>
                  </w:pPr>
                  <w:r w:rsidRPr="00CD442E">
                    <w:rPr>
                      <w:szCs w:val="21"/>
                    </w:rPr>
                    <w:t>6</w:t>
                  </w:r>
                </w:p>
              </w:tc>
              <w:tc>
                <w:tcPr>
                  <w:tcW w:w="1811" w:type="dxa"/>
                  <w:vAlign w:val="center"/>
                </w:tcPr>
                <w:p w14:paraId="427BF61E" w14:textId="77777777" w:rsidR="006906C7" w:rsidRPr="00CD442E" w:rsidRDefault="006906C7" w:rsidP="005A7431">
                  <w:pPr>
                    <w:jc w:val="center"/>
                    <w:rPr>
                      <w:szCs w:val="21"/>
                    </w:rPr>
                  </w:pPr>
                  <w:r w:rsidRPr="00CD442E">
                    <w:rPr>
                      <w:rFonts w:hint="eastAsia"/>
                      <w:szCs w:val="21"/>
                    </w:rPr>
                    <w:t>生活垃圾</w:t>
                  </w:r>
                </w:p>
              </w:tc>
              <w:tc>
                <w:tcPr>
                  <w:tcW w:w="1680" w:type="dxa"/>
                  <w:vAlign w:val="center"/>
                </w:tcPr>
                <w:p w14:paraId="289DBEC2" w14:textId="77777777" w:rsidR="006906C7" w:rsidRPr="00CD442E" w:rsidRDefault="0076452E" w:rsidP="005A7431">
                  <w:pPr>
                    <w:jc w:val="center"/>
                    <w:rPr>
                      <w:szCs w:val="21"/>
                    </w:rPr>
                  </w:pPr>
                  <w:r w:rsidRPr="00CD442E">
                    <w:rPr>
                      <w:rFonts w:hint="eastAsia"/>
                      <w:szCs w:val="21"/>
                    </w:rPr>
                    <w:t>职</w:t>
                  </w:r>
                  <w:r w:rsidR="006906C7" w:rsidRPr="00CD442E">
                    <w:rPr>
                      <w:rFonts w:hint="eastAsia"/>
                      <w:szCs w:val="21"/>
                    </w:rPr>
                    <w:t>工生活</w:t>
                  </w:r>
                </w:p>
              </w:tc>
              <w:tc>
                <w:tcPr>
                  <w:tcW w:w="993" w:type="dxa"/>
                  <w:vAlign w:val="center"/>
                </w:tcPr>
                <w:p w14:paraId="46ABD47E" w14:textId="77777777" w:rsidR="006906C7" w:rsidRPr="00CD442E" w:rsidRDefault="006906C7" w:rsidP="005A7431">
                  <w:pPr>
                    <w:jc w:val="center"/>
                    <w:rPr>
                      <w:szCs w:val="21"/>
                    </w:rPr>
                  </w:pPr>
                  <w:r w:rsidRPr="00CD442E">
                    <w:rPr>
                      <w:rFonts w:hint="eastAsia"/>
                      <w:szCs w:val="21"/>
                    </w:rPr>
                    <w:t>固态</w:t>
                  </w:r>
                </w:p>
              </w:tc>
              <w:tc>
                <w:tcPr>
                  <w:tcW w:w="1842" w:type="dxa"/>
                  <w:vAlign w:val="center"/>
                </w:tcPr>
                <w:p w14:paraId="4903D292" w14:textId="77777777" w:rsidR="006906C7" w:rsidRPr="00CD442E" w:rsidRDefault="006906C7" w:rsidP="005A7431">
                  <w:pPr>
                    <w:jc w:val="center"/>
                    <w:rPr>
                      <w:szCs w:val="21"/>
                    </w:rPr>
                  </w:pPr>
                  <w:r w:rsidRPr="00CD442E">
                    <w:rPr>
                      <w:szCs w:val="21"/>
                    </w:rPr>
                    <w:t>废纸张、垃圾</w:t>
                  </w:r>
                </w:p>
              </w:tc>
              <w:tc>
                <w:tcPr>
                  <w:tcW w:w="1063" w:type="dxa"/>
                  <w:vAlign w:val="center"/>
                </w:tcPr>
                <w:p w14:paraId="32B1FAFD" w14:textId="77777777" w:rsidR="006906C7" w:rsidRPr="00CD442E" w:rsidRDefault="0095609E" w:rsidP="005A7431">
                  <w:pPr>
                    <w:jc w:val="center"/>
                    <w:rPr>
                      <w:szCs w:val="21"/>
                    </w:rPr>
                  </w:pPr>
                  <w:r w:rsidRPr="00CD442E">
                    <w:rPr>
                      <w:szCs w:val="21"/>
                    </w:rPr>
                    <w:t>12.8</w:t>
                  </w:r>
                </w:p>
              </w:tc>
            </w:tr>
          </w:tbl>
          <w:p w14:paraId="3DC4E4F8" w14:textId="77777777" w:rsidR="00FF24D2" w:rsidRPr="00CD442E" w:rsidRDefault="00FF24D2" w:rsidP="000C6DBE">
            <w:pPr>
              <w:adjustRightInd w:val="0"/>
              <w:snapToGrid w:val="0"/>
              <w:spacing w:line="360" w:lineRule="auto"/>
              <w:ind w:firstLineChars="200" w:firstLine="480"/>
              <w:rPr>
                <w:sz w:val="24"/>
              </w:rPr>
            </w:pPr>
            <w:r w:rsidRPr="00CD442E">
              <w:rPr>
                <w:rFonts w:hint="eastAsia"/>
                <w:bCs/>
                <w:sz w:val="24"/>
              </w:rPr>
              <w:t>副产物属性判定：</w:t>
            </w:r>
            <w:r w:rsidRPr="00CD442E">
              <w:rPr>
                <w:sz w:val="24"/>
              </w:rPr>
              <w:t>根据《固体废物鉴别标准通则》（</w:t>
            </w:r>
            <w:r w:rsidRPr="00CD442E">
              <w:rPr>
                <w:sz w:val="24"/>
              </w:rPr>
              <w:t>GB34330-2017</w:t>
            </w:r>
            <w:r w:rsidRPr="00CD442E">
              <w:rPr>
                <w:sz w:val="24"/>
              </w:rPr>
              <w:t>）的规定对上述副产物的属性进行判定，具体见表</w:t>
            </w:r>
            <w:r w:rsidRPr="00CD442E">
              <w:rPr>
                <w:sz w:val="24"/>
              </w:rPr>
              <w:t>5-</w:t>
            </w:r>
            <w:r w:rsidR="006906C7" w:rsidRPr="00CD442E">
              <w:rPr>
                <w:rFonts w:hint="eastAsia"/>
                <w:sz w:val="24"/>
              </w:rPr>
              <w:t>6</w:t>
            </w:r>
            <w:r w:rsidRPr="00CD442E">
              <w:rPr>
                <w:rFonts w:hint="eastAsia"/>
                <w:sz w:val="24"/>
              </w:rPr>
              <w:t>。</w:t>
            </w:r>
          </w:p>
          <w:p w14:paraId="4590C14E" w14:textId="77777777" w:rsidR="00FF24D2" w:rsidRPr="00CD442E" w:rsidRDefault="00FF24D2" w:rsidP="00FF24D2">
            <w:pPr>
              <w:adjustRightInd w:val="0"/>
              <w:snapToGrid w:val="0"/>
              <w:jc w:val="center"/>
              <w:rPr>
                <w:bCs/>
                <w:sz w:val="24"/>
              </w:rPr>
            </w:pPr>
            <w:r w:rsidRPr="00CD442E">
              <w:rPr>
                <w:rFonts w:hint="eastAsia"/>
                <w:b/>
              </w:rPr>
              <w:lastRenderedPageBreak/>
              <w:t>表</w:t>
            </w:r>
            <w:r w:rsidRPr="00CD442E">
              <w:rPr>
                <w:rFonts w:hint="eastAsia"/>
                <w:b/>
              </w:rPr>
              <w:t>5-</w:t>
            </w:r>
            <w:r w:rsidR="006906C7" w:rsidRPr="00CD442E">
              <w:rPr>
                <w:rFonts w:hint="eastAsia"/>
                <w:b/>
              </w:rPr>
              <w:t>6</w:t>
            </w:r>
            <w:r w:rsidRPr="00CD442E">
              <w:rPr>
                <w:rFonts w:hint="eastAsia"/>
                <w:b/>
              </w:rPr>
              <w:t xml:space="preserve">   </w:t>
            </w:r>
            <w:r w:rsidRPr="00CD442E">
              <w:rPr>
                <w:rFonts w:hint="eastAsia"/>
                <w:b/>
              </w:rPr>
              <w:t>项目副产物属性判定表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
              <w:gridCol w:w="1464"/>
              <w:gridCol w:w="1701"/>
              <w:gridCol w:w="1898"/>
              <w:gridCol w:w="1787"/>
              <w:gridCol w:w="1206"/>
            </w:tblGrid>
            <w:tr w:rsidR="00CD442E" w:rsidRPr="00CD442E" w14:paraId="7376A63B" w14:textId="77777777" w:rsidTr="006906C7">
              <w:trPr>
                <w:trHeight w:val="44"/>
                <w:jc w:val="center"/>
              </w:trPr>
              <w:tc>
                <w:tcPr>
                  <w:tcW w:w="653" w:type="dxa"/>
                  <w:vAlign w:val="center"/>
                </w:tcPr>
                <w:p w14:paraId="5D54A48D" w14:textId="77777777" w:rsidR="00FF24D2" w:rsidRPr="00CD442E" w:rsidRDefault="00FF24D2" w:rsidP="005A7431">
                  <w:pPr>
                    <w:adjustRightInd w:val="0"/>
                    <w:snapToGrid w:val="0"/>
                    <w:jc w:val="center"/>
                    <w:rPr>
                      <w:b/>
                      <w:szCs w:val="21"/>
                    </w:rPr>
                  </w:pPr>
                  <w:r w:rsidRPr="00CD442E">
                    <w:rPr>
                      <w:b/>
                      <w:szCs w:val="21"/>
                    </w:rPr>
                    <w:t>序号</w:t>
                  </w:r>
                </w:p>
              </w:tc>
              <w:tc>
                <w:tcPr>
                  <w:tcW w:w="1464" w:type="dxa"/>
                  <w:vAlign w:val="center"/>
                </w:tcPr>
                <w:p w14:paraId="13399F8D" w14:textId="77777777" w:rsidR="00FF24D2" w:rsidRPr="00CD442E" w:rsidRDefault="00FF24D2" w:rsidP="005A7431">
                  <w:pPr>
                    <w:adjustRightInd w:val="0"/>
                    <w:snapToGrid w:val="0"/>
                    <w:jc w:val="center"/>
                    <w:rPr>
                      <w:b/>
                      <w:szCs w:val="21"/>
                    </w:rPr>
                  </w:pPr>
                  <w:r w:rsidRPr="00CD442E">
                    <w:rPr>
                      <w:b/>
                      <w:szCs w:val="21"/>
                    </w:rPr>
                    <w:t>副产物名称</w:t>
                  </w:r>
                </w:p>
              </w:tc>
              <w:tc>
                <w:tcPr>
                  <w:tcW w:w="1701" w:type="dxa"/>
                  <w:vAlign w:val="center"/>
                </w:tcPr>
                <w:p w14:paraId="24AA8E09" w14:textId="77777777" w:rsidR="00FF24D2" w:rsidRPr="00CD442E" w:rsidRDefault="00FF24D2" w:rsidP="005A7431">
                  <w:pPr>
                    <w:adjustRightInd w:val="0"/>
                    <w:snapToGrid w:val="0"/>
                    <w:jc w:val="center"/>
                    <w:rPr>
                      <w:b/>
                      <w:szCs w:val="21"/>
                    </w:rPr>
                  </w:pPr>
                  <w:r w:rsidRPr="00CD442E">
                    <w:rPr>
                      <w:b/>
                      <w:szCs w:val="21"/>
                    </w:rPr>
                    <w:t>产生工序</w:t>
                  </w:r>
                </w:p>
              </w:tc>
              <w:tc>
                <w:tcPr>
                  <w:tcW w:w="1898" w:type="dxa"/>
                  <w:vAlign w:val="center"/>
                </w:tcPr>
                <w:p w14:paraId="3E17B062" w14:textId="77777777" w:rsidR="00FF24D2" w:rsidRPr="00CD442E" w:rsidRDefault="00FF24D2" w:rsidP="005A7431">
                  <w:pPr>
                    <w:adjustRightInd w:val="0"/>
                    <w:snapToGrid w:val="0"/>
                    <w:jc w:val="center"/>
                    <w:rPr>
                      <w:b/>
                      <w:szCs w:val="21"/>
                    </w:rPr>
                  </w:pPr>
                  <w:r w:rsidRPr="00CD442E">
                    <w:rPr>
                      <w:b/>
                      <w:szCs w:val="21"/>
                    </w:rPr>
                    <w:t>主要成分</w:t>
                  </w:r>
                </w:p>
              </w:tc>
              <w:tc>
                <w:tcPr>
                  <w:tcW w:w="1787" w:type="dxa"/>
                  <w:vAlign w:val="center"/>
                </w:tcPr>
                <w:p w14:paraId="2DD67386" w14:textId="77777777" w:rsidR="00FF24D2" w:rsidRPr="00CD442E" w:rsidRDefault="00FF24D2" w:rsidP="005A7431">
                  <w:pPr>
                    <w:adjustRightInd w:val="0"/>
                    <w:snapToGrid w:val="0"/>
                    <w:jc w:val="center"/>
                    <w:rPr>
                      <w:b/>
                      <w:szCs w:val="21"/>
                    </w:rPr>
                  </w:pPr>
                  <w:r w:rsidRPr="00CD442E">
                    <w:rPr>
                      <w:b/>
                      <w:szCs w:val="21"/>
                    </w:rPr>
                    <w:t>是否属固体废物</w:t>
                  </w:r>
                </w:p>
              </w:tc>
              <w:tc>
                <w:tcPr>
                  <w:tcW w:w="1206" w:type="dxa"/>
                  <w:vAlign w:val="center"/>
                </w:tcPr>
                <w:p w14:paraId="171A9FF1" w14:textId="77777777" w:rsidR="00FF24D2" w:rsidRPr="00CD442E" w:rsidRDefault="00FF24D2" w:rsidP="005A7431">
                  <w:pPr>
                    <w:adjustRightInd w:val="0"/>
                    <w:snapToGrid w:val="0"/>
                    <w:jc w:val="center"/>
                    <w:rPr>
                      <w:b/>
                      <w:szCs w:val="21"/>
                    </w:rPr>
                  </w:pPr>
                  <w:r w:rsidRPr="00CD442E">
                    <w:rPr>
                      <w:b/>
                      <w:szCs w:val="21"/>
                    </w:rPr>
                    <w:t>判定依据</w:t>
                  </w:r>
                </w:p>
              </w:tc>
            </w:tr>
            <w:tr w:rsidR="00CD442E" w:rsidRPr="00CD442E" w14:paraId="1525A205" w14:textId="77777777" w:rsidTr="006906C7">
              <w:trPr>
                <w:trHeight w:val="44"/>
                <w:jc w:val="center"/>
              </w:trPr>
              <w:tc>
                <w:tcPr>
                  <w:tcW w:w="653" w:type="dxa"/>
                  <w:vAlign w:val="center"/>
                </w:tcPr>
                <w:p w14:paraId="29D422CA" w14:textId="77777777" w:rsidR="006906C7" w:rsidRPr="00CD442E" w:rsidRDefault="006906C7" w:rsidP="005A7431">
                  <w:pPr>
                    <w:adjustRightInd w:val="0"/>
                    <w:snapToGrid w:val="0"/>
                    <w:jc w:val="center"/>
                    <w:rPr>
                      <w:szCs w:val="21"/>
                    </w:rPr>
                  </w:pPr>
                  <w:r w:rsidRPr="00CD442E">
                    <w:rPr>
                      <w:szCs w:val="21"/>
                    </w:rPr>
                    <w:t>1</w:t>
                  </w:r>
                </w:p>
              </w:tc>
              <w:tc>
                <w:tcPr>
                  <w:tcW w:w="1464" w:type="dxa"/>
                  <w:vAlign w:val="center"/>
                </w:tcPr>
                <w:p w14:paraId="4A4774E0" w14:textId="77777777" w:rsidR="006906C7" w:rsidRPr="00CD442E" w:rsidRDefault="006906C7" w:rsidP="006906C7">
                  <w:pPr>
                    <w:jc w:val="center"/>
                    <w:rPr>
                      <w:szCs w:val="21"/>
                    </w:rPr>
                  </w:pPr>
                  <w:r w:rsidRPr="00CD442E">
                    <w:rPr>
                      <w:rFonts w:hint="eastAsia"/>
                      <w:szCs w:val="21"/>
                    </w:rPr>
                    <w:t>食物残渣</w:t>
                  </w:r>
                </w:p>
              </w:tc>
              <w:tc>
                <w:tcPr>
                  <w:tcW w:w="1701" w:type="dxa"/>
                  <w:vAlign w:val="center"/>
                </w:tcPr>
                <w:p w14:paraId="325B98E2" w14:textId="77777777" w:rsidR="006906C7" w:rsidRPr="00CD442E" w:rsidRDefault="006906C7" w:rsidP="006906C7">
                  <w:pPr>
                    <w:jc w:val="center"/>
                    <w:rPr>
                      <w:szCs w:val="21"/>
                    </w:rPr>
                  </w:pPr>
                  <w:r w:rsidRPr="00CD442E">
                    <w:rPr>
                      <w:rFonts w:hint="eastAsia"/>
                      <w:szCs w:val="21"/>
                    </w:rPr>
                    <w:t>粗洗除渣</w:t>
                  </w:r>
                </w:p>
              </w:tc>
              <w:tc>
                <w:tcPr>
                  <w:tcW w:w="1898" w:type="dxa"/>
                  <w:vAlign w:val="center"/>
                </w:tcPr>
                <w:p w14:paraId="7F04D1F7" w14:textId="77777777" w:rsidR="006906C7" w:rsidRPr="00CD442E" w:rsidRDefault="006906C7" w:rsidP="006906C7">
                  <w:pPr>
                    <w:jc w:val="center"/>
                    <w:rPr>
                      <w:szCs w:val="21"/>
                    </w:rPr>
                  </w:pPr>
                  <w:r w:rsidRPr="00CD442E">
                    <w:rPr>
                      <w:rFonts w:hint="eastAsia"/>
                      <w:szCs w:val="21"/>
                    </w:rPr>
                    <w:t>食物</w:t>
                  </w:r>
                </w:p>
              </w:tc>
              <w:tc>
                <w:tcPr>
                  <w:tcW w:w="1787" w:type="dxa"/>
                  <w:vAlign w:val="center"/>
                </w:tcPr>
                <w:p w14:paraId="76F7F5F3" w14:textId="77777777" w:rsidR="006906C7" w:rsidRPr="00CD442E" w:rsidRDefault="006906C7" w:rsidP="005A7431">
                  <w:pPr>
                    <w:adjustRightInd w:val="0"/>
                    <w:snapToGrid w:val="0"/>
                    <w:jc w:val="center"/>
                    <w:rPr>
                      <w:szCs w:val="21"/>
                    </w:rPr>
                  </w:pPr>
                  <w:r w:rsidRPr="00CD442E">
                    <w:rPr>
                      <w:rFonts w:hint="eastAsia"/>
                      <w:szCs w:val="21"/>
                    </w:rPr>
                    <w:t>是</w:t>
                  </w:r>
                </w:p>
              </w:tc>
              <w:tc>
                <w:tcPr>
                  <w:tcW w:w="1206" w:type="dxa"/>
                  <w:vAlign w:val="center"/>
                </w:tcPr>
                <w:p w14:paraId="21A369FC" w14:textId="77777777" w:rsidR="006906C7" w:rsidRPr="00CD442E" w:rsidRDefault="006906C7" w:rsidP="005A7431">
                  <w:pPr>
                    <w:pStyle w:val="afff2"/>
                    <w:adjustRightInd w:val="0"/>
                    <w:snapToGrid w:val="0"/>
                    <w:spacing w:line="240" w:lineRule="auto"/>
                    <w:rPr>
                      <w:rFonts w:eastAsia="宋体"/>
                      <w:szCs w:val="21"/>
                    </w:rPr>
                  </w:pPr>
                  <w:r w:rsidRPr="00CD442E">
                    <w:rPr>
                      <w:rFonts w:eastAsia="宋体"/>
                      <w:szCs w:val="21"/>
                    </w:rPr>
                    <w:t>4.2</w:t>
                  </w:r>
                  <w:r w:rsidRPr="00CD442E">
                    <w:rPr>
                      <w:rFonts w:eastAsia="宋体" w:hint="eastAsia"/>
                      <w:szCs w:val="21"/>
                    </w:rPr>
                    <w:t>a</w:t>
                  </w:r>
                </w:p>
              </w:tc>
            </w:tr>
            <w:tr w:rsidR="00CD442E" w:rsidRPr="00CD442E" w14:paraId="1F11DDC0" w14:textId="77777777" w:rsidTr="006906C7">
              <w:trPr>
                <w:trHeight w:val="44"/>
                <w:jc w:val="center"/>
              </w:trPr>
              <w:tc>
                <w:tcPr>
                  <w:tcW w:w="653" w:type="dxa"/>
                  <w:vAlign w:val="center"/>
                </w:tcPr>
                <w:p w14:paraId="5FC55981" w14:textId="77777777" w:rsidR="006906C7" w:rsidRPr="00CD442E" w:rsidRDefault="006906C7" w:rsidP="005A7431">
                  <w:pPr>
                    <w:adjustRightInd w:val="0"/>
                    <w:snapToGrid w:val="0"/>
                    <w:jc w:val="center"/>
                    <w:rPr>
                      <w:szCs w:val="21"/>
                    </w:rPr>
                  </w:pPr>
                  <w:r w:rsidRPr="00CD442E">
                    <w:rPr>
                      <w:rFonts w:hint="eastAsia"/>
                      <w:szCs w:val="21"/>
                    </w:rPr>
                    <w:t>2</w:t>
                  </w:r>
                </w:p>
              </w:tc>
              <w:tc>
                <w:tcPr>
                  <w:tcW w:w="1464" w:type="dxa"/>
                  <w:vAlign w:val="center"/>
                </w:tcPr>
                <w:p w14:paraId="310792D7" w14:textId="77777777" w:rsidR="006906C7" w:rsidRPr="00CD442E" w:rsidRDefault="006906C7" w:rsidP="006906C7">
                  <w:pPr>
                    <w:jc w:val="center"/>
                    <w:rPr>
                      <w:szCs w:val="21"/>
                    </w:rPr>
                  </w:pPr>
                  <w:r w:rsidRPr="00CD442E">
                    <w:rPr>
                      <w:rFonts w:hint="eastAsia"/>
                      <w:szCs w:val="21"/>
                    </w:rPr>
                    <w:t>破碎餐具</w:t>
                  </w:r>
                </w:p>
              </w:tc>
              <w:tc>
                <w:tcPr>
                  <w:tcW w:w="1701" w:type="dxa"/>
                  <w:vAlign w:val="center"/>
                </w:tcPr>
                <w:p w14:paraId="0A9907F1" w14:textId="77777777" w:rsidR="006906C7" w:rsidRPr="00CD442E" w:rsidRDefault="006906C7" w:rsidP="006906C7">
                  <w:pPr>
                    <w:jc w:val="center"/>
                    <w:rPr>
                      <w:szCs w:val="21"/>
                    </w:rPr>
                  </w:pPr>
                  <w:r w:rsidRPr="00CD442E">
                    <w:rPr>
                      <w:rFonts w:hint="eastAsia"/>
                      <w:szCs w:val="21"/>
                    </w:rPr>
                    <w:t>餐具分拣</w:t>
                  </w:r>
                </w:p>
              </w:tc>
              <w:tc>
                <w:tcPr>
                  <w:tcW w:w="1898" w:type="dxa"/>
                  <w:vAlign w:val="center"/>
                </w:tcPr>
                <w:p w14:paraId="2BD2671E" w14:textId="77777777" w:rsidR="006906C7" w:rsidRPr="00CD442E" w:rsidRDefault="006906C7" w:rsidP="006906C7">
                  <w:pPr>
                    <w:jc w:val="center"/>
                    <w:rPr>
                      <w:szCs w:val="21"/>
                    </w:rPr>
                  </w:pPr>
                  <w:r w:rsidRPr="00CD442E">
                    <w:rPr>
                      <w:rFonts w:hint="eastAsia"/>
                      <w:szCs w:val="21"/>
                    </w:rPr>
                    <w:t>餐具</w:t>
                  </w:r>
                </w:p>
              </w:tc>
              <w:tc>
                <w:tcPr>
                  <w:tcW w:w="1787" w:type="dxa"/>
                  <w:vAlign w:val="center"/>
                </w:tcPr>
                <w:p w14:paraId="41CAB713" w14:textId="77777777" w:rsidR="006906C7" w:rsidRPr="00CD442E" w:rsidRDefault="006906C7" w:rsidP="005A7431">
                  <w:pPr>
                    <w:adjustRightInd w:val="0"/>
                    <w:snapToGrid w:val="0"/>
                    <w:jc w:val="center"/>
                    <w:rPr>
                      <w:szCs w:val="21"/>
                    </w:rPr>
                  </w:pPr>
                  <w:r w:rsidRPr="00CD442E">
                    <w:rPr>
                      <w:rFonts w:hint="eastAsia"/>
                      <w:szCs w:val="21"/>
                    </w:rPr>
                    <w:t>是</w:t>
                  </w:r>
                </w:p>
              </w:tc>
              <w:tc>
                <w:tcPr>
                  <w:tcW w:w="1206" w:type="dxa"/>
                  <w:vAlign w:val="center"/>
                </w:tcPr>
                <w:p w14:paraId="18DE3131" w14:textId="77777777" w:rsidR="006906C7" w:rsidRPr="00CD442E" w:rsidRDefault="006906C7" w:rsidP="005A7431">
                  <w:pPr>
                    <w:pStyle w:val="afff2"/>
                    <w:adjustRightInd w:val="0"/>
                    <w:snapToGrid w:val="0"/>
                    <w:spacing w:line="240" w:lineRule="auto"/>
                    <w:rPr>
                      <w:rFonts w:eastAsia="宋体"/>
                      <w:szCs w:val="21"/>
                    </w:rPr>
                  </w:pPr>
                  <w:r w:rsidRPr="00CD442E">
                    <w:rPr>
                      <w:rFonts w:eastAsia="宋体" w:hint="eastAsia"/>
                      <w:szCs w:val="21"/>
                    </w:rPr>
                    <w:t>4.2a</w:t>
                  </w:r>
                </w:p>
              </w:tc>
            </w:tr>
            <w:tr w:rsidR="00CD442E" w:rsidRPr="00CD442E" w14:paraId="521D239E" w14:textId="77777777" w:rsidTr="006906C7">
              <w:trPr>
                <w:trHeight w:val="44"/>
                <w:jc w:val="center"/>
              </w:trPr>
              <w:tc>
                <w:tcPr>
                  <w:tcW w:w="653" w:type="dxa"/>
                  <w:vAlign w:val="center"/>
                </w:tcPr>
                <w:p w14:paraId="0B74C407" w14:textId="77777777" w:rsidR="006906C7" w:rsidRPr="00CD442E" w:rsidRDefault="006906C7" w:rsidP="005A7431">
                  <w:pPr>
                    <w:adjustRightInd w:val="0"/>
                    <w:snapToGrid w:val="0"/>
                    <w:jc w:val="center"/>
                    <w:rPr>
                      <w:szCs w:val="21"/>
                    </w:rPr>
                  </w:pPr>
                  <w:r w:rsidRPr="00CD442E">
                    <w:rPr>
                      <w:rFonts w:hint="eastAsia"/>
                      <w:szCs w:val="21"/>
                    </w:rPr>
                    <w:t>3</w:t>
                  </w:r>
                </w:p>
              </w:tc>
              <w:tc>
                <w:tcPr>
                  <w:tcW w:w="1464" w:type="dxa"/>
                  <w:vAlign w:val="center"/>
                </w:tcPr>
                <w:p w14:paraId="1990F9A4" w14:textId="77777777" w:rsidR="006906C7" w:rsidRPr="00CD442E" w:rsidRDefault="006906C7" w:rsidP="006906C7">
                  <w:pPr>
                    <w:jc w:val="center"/>
                    <w:rPr>
                      <w:szCs w:val="21"/>
                    </w:rPr>
                  </w:pPr>
                  <w:r w:rsidRPr="00CD442E">
                    <w:rPr>
                      <w:rFonts w:hint="eastAsia"/>
                      <w:szCs w:val="21"/>
                    </w:rPr>
                    <w:t>废包装物</w:t>
                  </w:r>
                </w:p>
              </w:tc>
              <w:tc>
                <w:tcPr>
                  <w:tcW w:w="1701" w:type="dxa"/>
                  <w:vAlign w:val="center"/>
                </w:tcPr>
                <w:p w14:paraId="69C5CBC9" w14:textId="77777777" w:rsidR="006906C7" w:rsidRPr="00CD442E" w:rsidRDefault="006906C7" w:rsidP="006906C7">
                  <w:pPr>
                    <w:jc w:val="center"/>
                    <w:rPr>
                      <w:szCs w:val="21"/>
                    </w:rPr>
                  </w:pPr>
                  <w:r w:rsidRPr="00CD442E">
                    <w:rPr>
                      <w:rFonts w:hint="eastAsia"/>
                      <w:szCs w:val="21"/>
                    </w:rPr>
                    <w:t>原材料使用</w:t>
                  </w:r>
                </w:p>
              </w:tc>
              <w:tc>
                <w:tcPr>
                  <w:tcW w:w="1898" w:type="dxa"/>
                  <w:vAlign w:val="center"/>
                </w:tcPr>
                <w:p w14:paraId="6427DB99" w14:textId="77777777" w:rsidR="006906C7" w:rsidRPr="00CD442E" w:rsidRDefault="006906C7" w:rsidP="006906C7">
                  <w:pPr>
                    <w:jc w:val="center"/>
                    <w:rPr>
                      <w:szCs w:val="21"/>
                    </w:rPr>
                  </w:pPr>
                  <w:r w:rsidRPr="00CD442E">
                    <w:rPr>
                      <w:rFonts w:hint="eastAsia"/>
                      <w:szCs w:val="21"/>
                    </w:rPr>
                    <w:t>洗洁精、去污剂等</w:t>
                  </w:r>
                </w:p>
              </w:tc>
              <w:tc>
                <w:tcPr>
                  <w:tcW w:w="1787" w:type="dxa"/>
                  <w:vAlign w:val="center"/>
                </w:tcPr>
                <w:p w14:paraId="682066E7" w14:textId="77777777" w:rsidR="006906C7" w:rsidRPr="00CD442E" w:rsidRDefault="006906C7" w:rsidP="005A7431">
                  <w:pPr>
                    <w:adjustRightInd w:val="0"/>
                    <w:snapToGrid w:val="0"/>
                    <w:jc w:val="center"/>
                    <w:rPr>
                      <w:szCs w:val="21"/>
                    </w:rPr>
                  </w:pPr>
                  <w:r w:rsidRPr="00CD442E">
                    <w:rPr>
                      <w:rFonts w:hint="eastAsia"/>
                      <w:szCs w:val="21"/>
                    </w:rPr>
                    <w:t>是</w:t>
                  </w:r>
                </w:p>
              </w:tc>
              <w:tc>
                <w:tcPr>
                  <w:tcW w:w="1206" w:type="dxa"/>
                  <w:vAlign w:val="center"/>
                </w:tcPr>
                <w:p w14:paraId="3E18A274" w14:textId="77777777" w:rsidR="006906C7" w:rsidRPr="00CD442E" w:rsidRDefault="006906C7" w:rsidP="005A7431">
                  <w:pPr>
                    <w:pStyle w:val="afff2"/>
                    <w:adjustRightInd w:val="0"/>
                    <w:snapToGrid w:val="0"/>
                    <w:spacing w:line="240" w:lineRule="auto"/>
                    <w:rPr>
                      <w:rFonts w:eastAsia="宋体"/>
                      <w:szCs w:val="21"/>
                    </w:rPr>
                  </w:pPr>
                  <w:r w:rsidRPr="00CD442E">
                    <w:rPr>
                      <w:rFonts w:eastAsia="宋体" w:hint="eastAsia"/>
                      <w:szCs w:val="21"/>
                    </w:rPr>
                    <w:t>4.1c</w:t>
                  </w:r>
                </w:p>
              </w:tc>
            </w:tr>
            <w:tr w:rsidR="00CD442E" w:rsidRPr="00CD442E" w14:paraId="24590068" w14:textId="77777777" w:rsidTr="006906C7">
              <w:trPr>
                <w:trHeight w:val="44"/>
                <w:jc w:val="center"/>
              </w:trPr>
              <w:tc>
                <w:tcPr>
                  <w:tcW w:w="653" w:type="dxa"/>
                  <w:vAlign w:val="center"/>
                </w:tcPr>
                <w:p w14:paraId="42EC3851" w14:textId="77777777" w:rsidR="006906C7" w:rsidRPr="00CD442E" w:rsidRDefault="006906C7" w:rsidP="005A7431">
                  <w:pPr>
                    <w:adjustRightInd w:val="0"/>
                    <w:snapToGrid w:val="0"/>
                    <w:jc w:val="center"/>
                    <w:rPr>
                      <w:szCs w:val="21"/>
                    </w:rPr>
                  </w:pPr>
                  <w:r w:rsidRPr="00CD442E">
                    <w:rPr>
                      <w:rFonts w:hint="eastAsia"/>
                      <w:szCs w:val="21"/>
                    </w:rPr>
                    <w:t>4</w:t>
                  </w:r>
                </w:p>
              </w:tc>
              <w:tc>
                <w:tcPr>
                  <w:tcW w:w="1464" w:type="dxa"/>
                  <w:vAlign w:val="center"/>
                </w:tcPr>
                <w:p w14:paraId="7B39660C" w14:textId="77777777" w:rsidR="006906C7" w:rsidRPr="00CD442E" w:rsidRDefault="006906C7" w:rsidP="006906C7">
                  <w:pPr>
                    <w:jc w:val="center"/>
                    <w:rPr>
                      <w:szCs w:val="21"/>
                    </w:rPr>
                  </w:pPr>
                  <w:r w:rsidRPr="00CD442E">
                    <w:rPr>
                      <w:rFonts w:hint="eastAsia"/>
                      <w:szCs w:val="21"/>
                    </w:rPr>
                    <w:t>油污</w:t>
                  </w:r>
                </w:p>
              </w:tc>
              <w:tc>
                <w:tcPr>
                  <w:tcW w:w="1701" w:type="dxa"/>
                  <w:vAlign w:val="center"/>
                </w:tcPr>
                <w:p w14:paraId="640CC667" w14:textId="77777777" w:rsidR="006906C7" w:rsidRPr="00CD442E" w:rsidRDefault="006906C7" w:rsidP="006906C7">
                  <w:pPr>
                    <w:jc w:val="center"/>
                    <w:rPr>
                      <w:szCs w:val="21"/>
                    </w:rPr>
                  </w:pPr>
                  <w:r w:rsidRPr="00CD442E">
                    <w:rPr>
                      <w:rFonts w:hint="eastAsia"/>
                      <w:szCs w:val="21"/>
                    </w:rPr>
                    <w:t>废水处理</w:t>
                  </w:r>
                </w:p>
              </w:tc>
              <w:tc>
                <w:tcPr>
                  <w:tcW w:w="1898" w:type="dxa"/>
                  <w:vAlign w:val="center"/>
                </w:tcPr>
                <w:p w14:paraId="59245AEC" w14:textId="77777777" w:rsidR="006906C7" w:rsidRPr="00CD442E" w:rsidRDefault="006906C7" w:rsidP="006906C7">
                  <w:pPr>
                    <w:jc w:val="center"/>
                    <w:rPr>
                      <w:szCs w:val="21"/>
                    </w:rPr>
                  </w:pPr>
                  <w:r w:rsidRPr="00CD442E">
                    <w:rPr>
                      <w:rFonts w:hint="eastAsia"/>
                      <w:szCs w:val="21"/>
                    </w:rPr>
                    <w:t>油</w:t>
                  </w:r>
                </w:p>
              </w:tc>
              <w:tc>
                <w:tcPr>
                  <w:tcW w:w="1787" w:type="dxa"/>
                  <w:vAlign w:val="center"/>
                </w:tcPr>
                <w:p w14:paraId="62C0F316" w14:textId="77777777" w:rsidR="006906C7" w:rsidRPr="00CD442E" w:rsidRDefault="006906C7" w:rsidP="005A7431">
                  <w:pPr>
                    <w:adjustRightInd w:val="0"/>
                    <w:snapToGrid w:val="0"/>
                    <w:jc w:val="center"/>
                    <w:rPr>
                      <w:szCs w:val="21"/>
                    </w:rPr>
                  </w:pPr>
                  <w:r w:rsidRPr="00CD442E">
                    <w:rPr>
                      <w:rFonts w:hint="eastAsia"/>
                      <w:szCs w:val="21"/>
                    </w:rPr>
                    <w:t>是</w:t>
                  </w:r>
                </w:p>
              </w:tc>
              <w:tc>
                <w:tcPr>
                  <w:tcW w:w="1206" w:type="dxa"/>
                  <w:vAlign w:val="center"/>
                </w:tcPr>
                <w:p w14:paraId="1F3A8DA7" w14:textId="77777777" w:rsidR="006906C7" w:rsidRPr="00CD442E" w:rsidRDefault="008C3EA4" w:rsidP="005A7431">
                  <w:pPr>
                    <w:pStyle w:val="afff2"/>
                    <w:adjustRightInd w:val="0"/>
                    <w:snapToGrid w:val="0"/>
                    <w:spacing w:line="240" w:lineRule="auto"/>
                    <w:rPr>
                      <w:rFonts w:eastAsia="宋体"/>
                      <w:szCs w:val="21"/>
                    </w:rPr>
                  </w:pPr>
                  <w:r w:rsidRPr="00CD442E">
                    <w:rPr>
                      <w:rFonts w:eastAsia="宋体"/>
                      <w:szCs w:val="21"/>
                    </w:rPr>
                    <w:t>4.3</w:t>
                  </w:r>
                  <w:r w:rsidRPr="00CD442E">
                    <w:rPr>
                      <w:rFonts w:eastAsia="宋体" w:hint="eastAsia"/>
                      <w:szCs w:val="21"/>
                    </w:rPr>
                    <w:t>e</w:t>
                  </w:r>
                </w:p>
              </w:tc>
            </w:tr>
            <w:tr w:rsidR="00CD442E" w:rsidRPr="00CD442E" w14:paraId="1F2DD3ED" w14:textId="77777777" w:rsidTr="006906C7">
              <w:trPr>
                <w:trHeight w:val="44"/>
                <w:jc w:val="center"/>
              </w:trPr>
              <w:tc>
                <w:tcPr>
                  <w:tcW w:w="653" w:type="dxa"/>
                  <w:vAlign w:val="center"/>
                </w:tcPr>
                <w:p w14:paraId="05716D3A" w14:textId="77777777" w:rsidR="006906C7" w:rsidRPr="00CD442E" w:rsidRDefault="006906C7" w:rsidP="005A7431">
                  <w:pPr>
                    <w:adjustRightInd w:val="0"/>
                    <w:snapToGrid w:val="0"/>
                    <w:jc w:val="center"/>
                    <w:rPr>
                      <w:szCs w:val="21"/>
                    </w:rPr>
                  </w:pPr>
                  <w:r w:rsidRPr="00CD442E">
                    <w:rPr>
                      <w:rFonts w:hint="eastAsia"/>
                      <w:szCs w:val="21"/>
                    </w:rPr>
                    <w:t>5</w:t>
                  </w:r>
                </w:p>
              </w:tc>
              <w:tc>
                <w:tcPr>
                  <w:tcW w:w="1464" w:type="dxa"/>
                  <w:vAlign w:val="center"/>
                </w:tcPr>
                <w:p w14:paraId="6B77FC92" w14:textId="77777777" w:rsidR="006906C7" w:rsidRPr="00CD442E" w:rsidRDefault="006906C7" w:rsidP="006906C7">
                  <w:pPr>
                    <w:jc w:val="center"/>
                    <w:rPr>
                      <w:szCs w:val="21"/>
                    </w:rPr>
                  </w:pPr>
                  <w:r w:rsidRPr="00CD442E">
                    <w:rPr>
                      <w:rFonts w:hint="eastAsia"/>
                      <w:szCs w:val="21"/>
                    </w:rPr>
                    <w:t>污泥</w:t>
                  </w:r>
                </w:p>
              </w:tc>
              <w:tc>
                <w:tcPr>
                  <w:tcW w:w="1701" w:type="dxa"/>
                  <w:vAlign w:val="center"/>
                </w:tcPr>
                <w:p w14:paraId="75215736" w14:textId="77777777" w:rsidR="006906C7" w:rsidRPr="00CD442E" w:rsidRDefault="006906C7" w:rsidP="006906C7">
                  <w:pPr>
                    <w:jc w:val="center"/>
                    <w:rPr>
                      <w:szCs w:val="21"/>
                    </w:rPr>
                  </w:pPr>
                  <w:r w:rsidRPr="00CD442E">
                    <w:rPr>
                      <w:rFonts w:hint="eastAsia"/>
                      <w:szCs w:val="21"/>
                    </w:rPr>
                    <w:t>废水处理</w:t>
                  </w:r>
                </w:p>
              </w:tc>
              <w:tc>
                <w:tcPr>
                  <w:tcW w:w="1898" w:type="dxa"/>
                  <w:vAlign w:val="center"/>
                </w:tcPr>
                <w:p w14:paraId="1B1B9B4B" w14:textId="77777777" w:rsidR="006906C7" w:rsidRPr="00CD442E" w:rsidRDefault="006906C7" w:rsidP="006906C7">
                  <w:pPr>
                    <w:jc w:val="center"/>
                    <w:rPr>
                      <w:szCs w:val="21"/>
                    </w:rPr>
                  </w:pPr>
                  <w:r w:rsidRPr="00CD442E">
                    <w:rPr>
                      <w:rFonts w:hint="eastAsia"/>
                      <w:szCs w:val="21"/>
                    </w:rPr>
                    <w:t>污泥</w:t>
                  </w:r>
                </w:p>
              </w:tc>
              <w:tc>
                <w:tcPr>
                  <w:tcW w:w="1787" w:type="dxa"/>
                  <w:vAlign w:val="center"/>
                </w:tcPr>
                <w:p w14:paraId="0D215CA6" w14:textId="77777777" w:rsidR="006906C7" w:rsidRPr="00CD442E" w:rsidRDefault="006906C7" w:rsidP="005A7431">
                  <w:pPr>
                    <w:adjustRightInd w:val="0"/>
                    <w:snapToGrid w:val="0"/>
                    <w:jc w:val="center"/>
                    <w:rPr>
                      <w:szCs w:val="21"/>
                    </w:rPr>
                  </w:pPr>
                  <w:r w:rsidRPr="00CD442E">
                    <w:rPr>
                      <w:rFonts w:hint="eastAsia"/>
                      <w:szCs w:val="21"/>
                    </w:rPr>
                    <w:t>是</w:t>
                  </w:r>
                </w:p>
              </w:tc>
              <w:tc>
                <w:tcPr>
                  <w:tcW w:w="1206" w:type="dxa"/>
                  <w:vAlign w:val="center"/>
                </w:tcPr>
                <w:p w14:paraId="53EBFBF5" w14:textId="77777777" w:rsidR="006906C7" w:rsidRPr="00CD442E" w:rsidRDefault="008C3EA4" w:rsidP="005A7431">
                  <w:pPr>
                    <w:pStyle w:val="afff2"/>
                    <w:adjustRightInd w:val="0"/>
                    <w:snapToGrid w:val="0"/>
                    <w:spacing w:line="240" w:lineRule="auto"/>
                    <w:rPr>
                      <w:rFonts w:eastAsia="宋体"/>
                      <w:szCs w:val="21"/>
                    </w:rPr>
                  </w:pPr>
                  <w:r w:rsidRPr="00CD442E">
                    <w:rPr>
                      <w:rFonts w:eastAsia="宋体" w:hint="eastAsia"/>
                      <w:szCs w:val="21"/>
                    </w:rPr>
                    <w:t>4.3e</w:t>
                  </w:r>
                </w:p>
              </w:tc>
            </w:tr>
            <w:tr w:rsidR="00CD442E" w:rsidRPr="00CD442E" w14:paraId="1F4D9985" w14:textId="77777777" w:rsidTr="006906C7">
              <w:trPr>
                <w:trHeight w:val="44"/>
                <w:jc w:val="center"/>
              </w:trPr>
              <w:tc>
                <w:tcPr>
                  <w:tcW w:w="653" w:type="dxa"/>
                  <w:vAlign w:val="center"/>
                </w:tcPr>
                <w:p w14:paraId="3C27F07B" w14:textId="77777777" w:rsidR="006906C7" w:rsidRPr="00CD442E" w:rsidRDefault="006906C7" w:rsidP="005A7431">
                  <w:pPr>
                    <w:adjustRightInd w:val="0"/>
                    <w:snapToGrid w:val="0"/>
                    <w:jc w:val="center"/>
                    <w:rPr>
                      <w:szCs w:val="21"/>
                    </w:rPr>
                  </w:pPr>
                  <w:r w:rsidRPr="00CD442E">
                    <w:rPr>
                      <w:rFonts w:hint="eastAsia"/>
                      <w:szCs w:val="21"/>
                    </w:rPr>
                    <w:t>6</w:t>
                  </w:r>
                </w:p>
              </w:tc>
              <w:tc>
                <w:tcPr>
                  <w:tcW w:w="1464" w:type="dxa"/>
                  <w:vAlign w:val="center"/>
                </w:tcPr>
                <w:p w14:paraId="6341802A" w14:textId="77777777" w:rsidR="006906C7" w:rsidRPr="00CD442E" w:rsidRDefault="006906C7" w:rsidP="006906C7">
                  <w:pPr>
                    <w:jc w:val="center"/>
                    <w:rPr>
                      <w:szCs w:val="21"/>
                    </w:rPr>
                  </w:pPr>
                  <w:r w:rsidRPr="00CD442E">
                    <w:rPr>
                      <w:rFonts w:hint="eastAsia"/>
                      <w:szCs w:val="21"/>
                    </w:rPr>
                    <w:t>生活垃圾</w:t>
                  </w:r>
                </w:p>
              </w:tc>
              <w:tc>
                <w:tcPr>
                  <w:tcW w:w="1701" w:type="dxa"/>
                  <w:vAlign w:val="center"/>
                </w:tcPr>
                <w:p w14:paraId="62DEB129" w14:textId="77777777" w:rsidR="006906C7" w:rsidRPr="00CD442E" w:rsidRDefault="0076452E" w:rsidP="006906C7">
                  <w:pPr>
                    <w:jc w:val="center"/>
                    <w:rPr>
                      <w:szCs w:val="21"/>
                    </w:rPr>
                  </w:pPr>
                  <w:r w:rsidRPr="00CD442E">
                    <w:rPr>
                      <w:rFonts w:hint="eastAsia"/>
                      <w:szCs w:val="21"/>
                    </w:rPr>
                    <w:t>职工</w:t>
                  </w:r>
                  <w:r w:rsidR="006906C7" w:rsidRPr="00CD442E">
                    <w:rPr>
                      <w:rFonts w:hint="eastAsia"/>
                      <w:szCs w:val="21"/>
                    </w:rPr>
                    <w:t>生活</w:t>
                  </w:r>
                </w:p>
              </w:tc>
              <w:tc>
                <w:tcPr>
                  <w:tcW w:w="1898" w:type="dxa"/>
                  <w:vAlign w:val="center"/>
                </w:tcPr>
                <w:p w14:paraId="143F4CEF" w14:textId="77777777" w:rsidR="006906C7" w:rsidRPr="00CD442E" w:rsidRDefault="006906C7" w:rsidP="006906C7">
                  <w:pPr>
                    <w:jc w:val="center"/>
                    <w:rPr>
                      <w:szCs w:val="21"/>
                    </w:rPr>
                  </w:pPr>
                  <w:r w:rsidRPr="00CD442E">
                    <w:rPr>
                      <w:szCs w:val="21"/>
                    </w:rPr>
                    <w:t>废纸张、垃圾</w:t>
                  </w:r>
                </w:p>
              </w:tc>
              <w:tc>
                <w:tcPr>
                  <w:tcW w:w="1787" w:type="dxa"/>
                  <w:vAlign w:val="center"/>
                </w:tcPr>
                <w:p w14:paraId="5B773AE6" w14:textId="77777777" w:rsidR="006906C7" w:rsidRPr="00CD442E" w:rsidRDefault="006906C7" w:rsidP="005A7431">
                  <w:pPr>
                    <w:adjustRightInd w:val="0"/>
                    <w:snapToGrid w:val="0"/>
                    <w:jc w:val="center"/>
                    <w:rPr>
                      <w:szCs w:val="21"/>
                    </w:rPr>
                  </w:pPr>
                  <w:r w:rsidRPr="00CD442E">
                    <w:rPr>
                      <w:rFonts w:hint="eastAsia"/>
                      <w:szCs w:val="21"/>
                    </w:rPr>
                    <w:t>是</w:t>
                  </w:r>
                </w:p>
              </w:tc>
              <w:tc>
                <w:tcPr>
                  <w:tcW w:w="1206" w:type="dxa"/>
                  <w:vAlign w:val="center"/>
                </w:tcPr>
                <w:p w14:paraId="081B6DBD" w14:textId="77777777" w:rsidR="006906C7" w:rsidRPr="00CD442E" w:rsidRDefault="006906C7" w:rsidP="005A7431">
                  <w:pPr>
                    <w:pStyle w:val="afff2"/>
                    <w:adjustRightInd w:val="0"/>
                    <w:snapToGrid w:val="0"/>
                    <w:spacing w:line="240" w:lineRule="auto"/>
                    <w:rPr>
                      <w:rFonts w:eastAsia="宋体"/>
                      <w:szCs w:val="21"/>
                    </w:rPr>
                  </w:pPr>
                  <w:r w:rsidRPr="00CD442E">
                    <w:rPr>
                      <w:rFonts w:eastAsia="宋体"/>
                      <w:szCs w:val="21"/>
                    </w:rPr>
                    <w:t>4.1</w:t>
                  </w:r>
                  <w:r w:rsidRPr="00CD442E">
                    <w:rPr>
                      <w:rFonts w:eastAsia="宋体" w:hint="eastAsia"/>
                      <w:szCs w:val="21"/>
                    </w:rPr>
                    <w:t>h</w:t>
                  </w:r>
                </w:p>
              </w:tc>
            </w:tr>
          </w:tbl>
          <w:p w14:paraId="7F073D15" w14:textId="77777777" w:rsidR="00FF24D2" w:rsidRPr="00CD442E" w:rsidRDefault="00FF24D2" w:rsidP="000C6DBE">
            <w:pPr>
              <w:adjustRightInd w:val="0"/>
              <w:snapToGrid w:val="0"/>
              <w:spacing w:line="360" w:lineRule="auto"/>
              <w:ind w:firstLineChars="200" w:firstLine="480"/>
              <w:rPr>
                <w:sz w:val="24"/>
              </w:rPr>
            </w:pPr>
            <w:r w:rsidRPr="00CD442E">
              <w:rPr>
                <w:rFonts w:hint="eastAsia"/>
                <w:sz w:val="24"/>
              </w:rPr>
              <w:t>危险废物属性判定：</w:t>
            </w:r>
            <w:r w:rsidRPr="00CD442E">
              <w:rPr>
                <w:sz w:val="24"/>
              </w:rPr>
              <w:t>根据《国家危险废物名录（</w:t>
            </w:r>
            <w:r w:rsidRPr="00CD442E">
              <w:rPr>
                <w:sz w:val="24"/>
              </w:rPr>
              <w:t>2016</w:t>
            </w:r>
            <w:r w:rsidRPr="00CD442E">
              <w:rPr>
                <w:sz w:val="24"/>
              </w:rPr>
              <w:t>年）》以及《危险废物鉴别标准》，判定其固体废物是否属于危险废物，判定结果见表</w:t>
            </w:r>
            <w:r w:rsidRPr="00CD442E">
              <w:rPr>
                <w:sz w:val="24"/>
              </w:rPr>
              <w:t>5-</w:t>
            </w:r>
            <w:r w:rsidR="006906C7" w:rsidRPr="00CD442E">
              <w:rPr>
                <w:rFonts w:hint="eastAsia"/>
                <w:sz w:val="24"/>
              </w:rPr>
              <w:t>7</w:t>
            </w:r>
            <w:r w:rsidRPr="00CD442E">
              <w:rPr>
                <w:rFonts w:hint="eastAsia"/>
                <w:sz w:val="24"/>
              </w:rPr>
              <w:t>。</w:t>
            </w:r>
          </w:p>
          <w:p w14:paraId="53BF508E" w14:textId="77777777" w:rsidR="00FF24D2" w:rsidRPr="00CD442E" w:rsidRDefault="00FF24D2" w:rsidP="00FF24D2">
            <w:pPr>
              <w:adjustRightInd w:val="0"/>
              <w:snapToGrid w:val="0"/>
              <w:jc w:val="center"/>
              <w:rPr>
                <w:bCs/>
                <w:sz w:val="24"/>
              </w:rPr>
            </w:pPr>
            <w:r w:rsidRPr="00CD442E">
              <w:rPr>
                <w:rFonts w:hint="eastAsia"/>
                <w:b/>
              </w:rPr>
              <w:t>表</w:t>
            </w:r>
            <w:r w:rsidRPr="00CD442E">
              <w:rPr>
                <w:rFonts w:hint="eastAsia"/>
                <w:b/>
              </w:rPr>
              <w:t>5-</w:t>
            </w:r>
            <w:r w:rsidR="006906C7" w:rsidRPr="00CD442E">
              <w:rPr>
                <w:rFonts w:hint="eastAsia"/>
                <w:b/>
              </w:rPr>
              <w:t>7</w:t>
            </w:r>
            <w:r w:rsidRPr="00CD442E">
              <w:rPr>
                <w:rFonts w:hint="eastAsia"/>
                <w:b/>
              </w:rPr>
              <w:t xml:space="preserve">   </w:t>
            </w:r>
            <w:r w:rsidRPr="00CD442E">
              <w:rPr>
                <w:rFonts w:hint="eastAsia"/>
                <w:b/>
              </w:rPr>
              <w:t>危险废物属性判定表</w:t>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2002"/>
              <w:gridCol w:w="2002"/>
              <w:gridCol w:w="2002"/>
              <w:gridCol w:w="2003"/>
            </w:tblGrid>
            <w:tr w:rsidR="00CD442E" w:rsidRPr="00CD442E" w14:paraId="207A34D2" w14:textId="77777777" w:rsidTr="008C3EA4">
              <w:trPr>
                <w:trHeight w:val="44"/>
                <w:jc w:val="center"/>
              </w:trPr>
              <w:tc>
                <w:tcPr>
                  <w:tcW w:w="703" w:type="dxa"/>
                  <w:vAlign w:val="center"/>
                </w:tcPr>
                <w:p w14:paraId="6D823039" w14:textId="77777777" w:rsidR="00FF24D2" w:rsidRPr="00CD442E" w:rsidRDefault="00FF24D2" w:rsidP="005A7431">
                  <w:pPr>
                    <w:adjustRightInd w:val="0"/>
                    <w:snapToGrid w:val="0"/>
                    <w:jc w:val="center"/>
                    <w:rPr>
                      <w:b/>
                      <w:szCs w:val="21"/>
                    </w:rPr>
                  </w:pPr>
                  <w:r w:rsidRPr="00CD442E">
                    <w:rPr>
                      <w:b/>
                      <w:szCs w:val="21"/>
                    </w:rPr>
                    <w:t>序号</w:t>
                  </w:r>
                </w:p>
              </w:tc>
              <w:tc>
                <w:tcPr>
                  <w:tcW w:w="2002" w:type="dxa"/>
                  <w:vAlign w:val="center"/>
                </w:tcPr>
                <w:p w14:paraId="3680F657" w14:textId="77777777" w:rsidR="00FF24D2" w:rsidRPr="00CD442E" w:rsidRDefault="00FF24D2" w:rsidP="005A7431">
                  <w:pPr>
                    <w:adjustRightInd w:val="0"/>
                    <w:snapToGrid w:val="0"/>
                    <w:jc w:val="center"/>
                    <w:rPr>
                      <w:b/>
                      <w:szCs w:val="21"/>
                    </w:rPr>
                  </w:pPr>
                  <w:r w:rsidRPr="00CD442E">
                    <w:rPr>
                      <w:b/>
                      <w:szCs w:val="21"/>
                    </w:rPr>
                    <w:t>副产物名称</w:t>
                  </w:r>
                </w:p>
              </w:tc>
              <w:tc>
                <w:tcPr>
                  <w:tcW w:w="2002" w:type="dxa"/>
                  <w:vAlign w:val="center"/>
                </w:tcPr>
                <w:p w14:paraId="0C77365C" w14:textId="77777777" w:rsidR="00FF24D2" w:rsidRPr="00CD442E" w:rsidRDefault="00FF24D2" w:rsidP="005A7431">
                  <w:pPr>
                    <w:adjustRightInd w:val="0"/>
                    <w:snapToGrid w:val="0"/>
                    <w:jc w:val="center"/>
                    <w:rPr>
                      <w:b/>
                      <w:szCs w:val="21"/>
                    </w:rPr>
                  </w:pPr>
                  <w:r w:rsidRPr="00CD442E">
                    <w:rPr>
                      <w:b/>
                      <w:szCs w:val="21"/>
                    </w:rPr>
                    <w:t>产生工序</w:t>
                  </w:r>
                </w:p>
              </w:tc>
              <w:tc>
                <w:tcPr>
                  <w:tcW w:w="2002" w:type="dxa"/>
                  <w:vAlign w:val="center"/>
                </w:tcPr>
                <w:p w14:paraId="546D173A" w14:textId="77777777" w:rsidR="00FF24D2" w:rsidRPr="00CD442E" w:rsidRDefault="00FF24D2" w:rsidP="005A7431">
                  <w:pPr>
                    <w:adjustRightInd w:val="0"/>
                    <w:snapToGrid w:val="0"/>
                    <w:jc w:val="center"/>
                    <w:rPr>
                      <w:b/>
                      <w:szCs w:val="21"/>
                    </w:rPr>
                  </w:pPr>
                  <w:r w:rsidRPr="00CD442E">
                    <w:rPr>
                      <w:b/>
                      <w:szCs w:val="21"/>
                    </w:rPr>
                    <w:t>是否属于危险废物</w:t>
                  </w:r>
                </w:p>
              </w:tc>
              <w:tc>
                <w:tcPr>
                  <w:tcW w:w="2003" w:type="dxa"/>
                  <w:vAlign w:val="center"/>
                </w:tcPr>
                <w:p w14:paraId="7820E18F" w14:textId="77777777" w:rsidR="00FF24D2" w:rsidRPr="00CD442E" w:rsidRDefault="00FF24D2" w:rsidP="005A7431">
                  <w:pPr>
                    <w:adjustRightInd w:val="0"/>
                    <w:snapToGrid w:val="0"/>
                    <w:jc w:val="center"/>
                    <w:rPr>
                      <w:b/>
                      <w:szCs w:val="21"/>
                    </w:rPr>
                  </w:pPr>
                  <w:r w:rsidRPr="00CD442E">
                    <w:rPr>
                      <w:b/>
                      <w:szCs w:val="21"/>
                    </w:rPr>
                    <w:t>废物代码</w:t>
                  </w:r>
                </w:p>
              </w:tc>
            </w:tr>
            <w:tr w:rsidR="00CD442E" w:rsidRPr="00CD442E" w14:paraId="1F88C2FB" w14:textId="77777777" w:rsidTr="008C3EA4">
              <w:trPr>
                <w:trHeight w:val="44"/>
                <w:jc w:val="center"/>
              </w:trPr>
              <w:tc>
                <w:tcPr>
                  <w:tcW w:w="703" w:type="dxa"/>
                  <w:vAlign w:val="center"/>
                </w:tcPr>
                <w:p w14:paraId="0B491829" w14:textId="77777777" w:rsidR="008C3EA4" w:rsidRPr="00CD442E" w:rsidRDefault="008C3EA4" w:rsidP="005A7431">
                  <w:pPr>
                    <w:adjustRightInd w:val="0"/>
                    <w:snapToGrid w:val="0"/>
                    <w:jc w:val="center"/>
                    <w:rPr>
                      <w:szCs w:val="21"/>
                    </w:rPr>
                  </w:pPr>
                  <w:r w:rsidRPr="00CD442E">
                    <w:rPr>
                      <w:szCs w:val="21"/>
                    </w:rPr>
                    <w:t>1</w:t>
                  </w:r>
                </w:p>
              </w:tc>
              <w:tc>
                <w:tcPr>
                  <w:tcW w:w="2002" w:type="dxa"/>
                  <w:vAlign w:val="center"/>
                </w:tcPr>
                <w:p w14:paraId="0E309565" w14:textId="77777777" w:rsidR="008C3EA4" w:rsidRPr="00CD442E" w:rsidRDefault="008C3EA4" w:rsidP="008360D5">
                  <w:pPr>
                    <w:jc w:val="center"/>
                    <w:rPr>
                      <w:szCs w:val="21"/>
                    </w:rPr>
                  </w:pPr>
                  <w:r w:rsidRPr="00CD442E">
                    <w:rPr>
                      <w:rFonts w:hint="eastAsia"/>
                      <w:szCs w:val="21"/>
                    </w:rPr>
                    <w:t>食物残渣</w:t>
                  </w:r>
                </w:p>
              </w:tc>
              <w:tc>
                <w:tcPr>
                  <w:tcW w:w="2002" w:type="dxa"/>
                  <w:vAlign w:val="center"/>
                </w:tcPr>
                <w:p w14:paraId="78DFF584" w14:textId="77777777" w:rsidR="008C3EA4" w:rsidRPr="00CD442E" w:rsidRDefault="008C3EA4" w:rsidP="008360D5">
                  <w:pPr>
                    <w:jc w:val="center"/>
                    <w:rPr>
                      <w:szCs w:val="21"/>
                    </w:rPr>
                  </w:pPr>
                  <w:r w:rsidRPr="00CD442E">
                    <w:rPr>
                      <w:rFonts w:hint="eastAsia"/>
                      <w:szCs w:val="21"/>
                    </w:rPr>
                    <w:t>粗洗除渣</w:t>
                  </w:r>
                </w:p>
              </w:tc>
              <w:tc>
                <w:tcPr>
                  <w:tcW w:w="2002" w:type="dxa"/>
                  <w:vAlign w:val="center"/>
                </w:tcPr>
                <w:p w14:paraId="42DAC123" w14:textId="77777777" w:rsidR="008C3EA4" w:rsidRPr="00CD442E" w:rsidRDefault="008C3EA4" w:rsidP="005A7431">
                  <w:pPr>
                    <w:adjustRightInd w:val="0"/>
                    <w:snapToGrid w:val="0"/>
                    <w:jc w:val="center"/>
                    <w:rPr>
                      <w:szCs w:val="21"/>
                    </w:rPr>
                  </w:pPr>
                  <w:r w:rsidRPr="00CD442E">
                    <w:rPr>
                      <w:rFonts w:hint="eastAsia"/>
                      <w:szCs w:val="21"/>
                    </w:rPr>
                    <w:t>否</w:t>
                  </w:r>
                </w:p>
              </w:tc>
              <w:tc>
                <w:tcPr>
                  <w:tcW w:w="2003" w:type="dxa"/>
                  <w:vAlign w:val="center"/>
                </w:tcPr>
                <w:p w14:paraId="5D30430A" w14:textId="77777777" w:rsidR="008C3EA4" w:rsidRPr="00CD442E" w:rsidRDefault="008C3EA4" w:rsidP="005A7431">
                  <w:pPr>
                    <w:adjustRightInd w:val="0"/>
                    <w:snapToGrid w:val="0"/>
                    <w:jc w:val="center"/>
                    <w:rPr>
                      <w:szCs w:val="21"/>
                    </w:rPr>
                  </w:pPr>
                  <w:r w:rsidRPr="00CD442E">
                    <w:rPr>
                      <w:szCs w:val="21"/>
                    </w:rPr>
                    <w:t>/</w:t>
                  </w:r>
                </w:p>
              </w:tc>
            </w:tr>
            <w:tr w:rsidR="00CD442E" w:rsidRPr="00CD442E" w14:paraId="19B7641B" w14:textId="77777777" w:rsidTr="005A7431">
              <w:trPr>
                <w:trHeight w:val="20"/>
                <w:jc w:val="center"/>
              </w:trPr>
              <w:tc>
                <w:tcPr>
                  <w:tcW w:w="703" w:type="dxa"/>
                  <w:vAlign w:val="center"/>
                </w:tcPr>
                <w:p w14:paraId="5CACE3AF" w14:textId="77777777" w:rsidR="008C3EA4" w:rsidRPr="00CD442E" w:rsidRDefault="008C3EA4" w:rsidP="005A7431">
                  <w:pPr>
                    <w:adjustRightInd w:val="0"/>
                    <w:snapToGrid w:val="0"/>
                    <w:jc w:val="center"/>
                    <w:rPr>
                      <w:szCs w:val="21"/>
                    </w:rPr>
                  </w:pPr>
                  <w:r w:rsidRPr="00CD442E">
                    <w:rPr>
                      <w:rFonts w:hint="eastAsia"/>
                      <w:szCs w:val="21"/>
                    </w:rPr>
                    <w:t>2</w:t>
                  </w:r>
                </w:p>
              </w:tc>
              <w:tc>
                <w:tcPr>
                  <w:tcW w:w="2002" w:type="dxa"/>
                  <w:vAlign w:val="center"/>
                </w:tcPr>
                <w:p w14:paraId="6FA79BDE" w14:textId="77777777" w:rsidR="008C3EA4" w:rsidRPr="00CD442E" w:rsidRDefault="008C3EA4" w:rsidP="008360D5">
                  <w:pPr>
                    <w:jc w:val="center"/>
                    <w:rPr>
                      <w:szCs w:val="21"/>
                    </w:rPr>
                  </w:pPr>
                  <w:r w:rsidRPr="00CD442E">
                    <w:rPr>
                      <w:rFonts w:hint="eastAsia"/>
                      <w:szCs w:val="21"/>
                    </w:rPr>
                    <w:t>破碎餐具</w:t>
                  </w:r>
                </w:p>
              </w:tc>
              <w:tc>
                <w:tcPr>
                  <w:tcW w:w="2002" w:type="dxa"/>
                  <w:vAlign w:val="center"/>
                </w:tcPr>
                <w:p w14:paraId="0C13980D" w14:textId="77777777" w:rsidR="008C3EA4" w:rsidRPr="00CD442E" w:rsidRDefault="008C3EA4" w:rsidP="008360D5">
                  <w:pPr>
                    <w:jc w:val="center"/>
                    <w:rPr>
                      <w:szCs w:val="21"/>
                    </w:rPr>
                  </w:pPr>
                  <w:r w:rsidRPr="00CD442E">
                    <w:rPr>
                      <w:rFonts w:hint="eastAsia"/>
                      <w:szCs w:val="21"/>
                    </w:rPr>
                    <w:t>餐具分拣</w:t>
                  </w:r>
                </w:p>
              </w:tc>
              <w:tc>
                <w:tcPr>
                  <w:tcW w:w="2002" w:type="dxa"/>
                  <w:vAlign w:val="center"/>
                </w:tcPr>
                <w:p w14:paraId="66BCDCB3" w14:textId="77777777" w:rsidR="008C3EA4" w:rsidRPr="00CD442E" w:rsidRDefault="008C3EA4" w:rsidP="005A7431">
                  <w:pPr>
                    <w:adjustRightInd w:val="0"/>
                    <w:snapToGrid w:val="0"/>
                    <w:jc w:val="center"/>
                    <w:rPr>
                      <w:szCs w:val="21"/>
                    </w:rPr>
                  </w:pPr>
                  <w:r w:rsidRPr="00CD442E">
                    <w:rPr>
                      <w:rFonts w:hint="eastAsia"/>
                      <w:szCs w:val="21"/>
                    </w:rPr>
                    <w:t>否</w:t>
                  </w:r>
                </w:p>
              </w:tc>
              <w:tc>
                <w:tcPr>
                  <w:tcW w:w="2003" w:type="dxa"/>
                  <w:vAlign w:val="center"/>
                </w:tcPr>
                <w:p w14:paraId="766B9EC8" w14:textId="77777777" w:rsidR="008C3EA4" w:rsidRPr="00CD442E" w:rsidRDefault="008C3EA4" w:rsidP="005A7431">
                  <w:pPr>
                    <w:adjustRightInd w:val="0"/>
                    <w:snapToGrid w:val="0"/>
                    <w:jc w:val="center"/>
                    <w:rPr>
                      <w:szCs w:val="21"/>
                    </w:rPr>
                  </w:pPr>
                  <w:r w:rsidRPr="00CD442E">
                    <w:rPr>
                      <w:szCs w:val="21"/>
                    </w:rPr>
                    <w:t>/</w:t>
                  </w:r>
                </w:p>
              </w:tc>
            </w:tr>
            <w:tr w:rsidR="00CD442E" w:rsidRPr="00CD442E" w14:paraId="34329931" w14:textId="77777777" w:rsidTr="005A7431">
              <w:trPr>
                <w:trHeight w:val="20"/>
                <w:jc w:val="center"/>
              </w:trPr>
              <w:tc>
                <w:tcPr>
                  <w:tcW w:w="703" w:type="dxa"/>
                  <w:vAlign w:val="center"/>
                </w:tcPr>
                <w:p w14:paraId="2B88269E" w14:textId="77777777" w:rsidR="008C3EA4" w:rsidRPr="00CD442E" w:rsidRDefault="008C3EA4" w:rsidP="005A7431">
                  <w:pPr>
                    <w:adjustRightInd w:val="0"/>
                    <w:snapToGrid w:val="0"/>
                    <w:jc w:val="center"/>
                    <w:rPr>
                      <w:szCs w:val="21"/>
                    </w:rPr>
                  </w:pPr>
                  <w:r w:rsidRPr="00CD442E">
                    <w:rPr>
                      <w:rFonts w:hint="eastAsia"/>
                      <w:szCs w:val="21"/>
                    </w:rPr>
                    <w:t>3</w:t>
                  </w:r>
                </w:p>
              </w:tc>
              <w:tc>
                <w:tcPr>
                  <w:tcW w:w="2002" w:type="dxa"/>
                  <w:vAlign w:val="center"/>
                </w:tcPr>
                <w:p w14:paraId="213E47D4" w14:textId="77777777" w:rsidR="008C3EA4" w:rsidRPr="00CD442E" w:rsidRDefault="008C3EA4" w:rsidP="008360D5">
                  <w:pPr>
                    <w:jc w:val="center"/>
                    <w:rPr>
                      <w:szCs w:val="21"/>
                    </w:rPr>
                  </w:pPr>
                  <w:r w:rsidRPr="00CD442E">
                    <w:rPr>
                      <w:rFonts w:hint="eastAsia"/>
                      <w:szCs w:val="21"/>
                    </w:rPr>
                    <w:t>废包装物</w:t>
                  </w:r>
                </w:p>
              </w:tc>
              <w:tc>
                <w:tcPr>
                  <w:tcW w:w="2002" w:type="dxa"/>
                  <w:vAlign w:val="center"/>
                </w:tcPr>
                <w:p w14:paraId="6D564DFB" w14:textId="77777777" w:rsidR="008C3EA4" w:rsidRPr="00CD442E" w:rsidRDefault="008C3EA4" w:rsidP="008360D5">
                  <w:pPr>
                    <w:jc w:val="center"/>
                    <w:rPr>
                      <w:szCs w:val="21"/>
                    </w:rPr>
                  </w:pPr>
                  <w:r w:rsidRPr="00CD442E">
                    <w:rPr>
                      <w:rFonts w:hint="eastAsia"/>
                      <w:szCs w:val="21"/>
                    </w:rPr>
                    <w:t>原材料使用</w:t>
                  </w:r>
                </w:p>
              </w:tc>
              <w:tc>
                <w:tcPr>
                  <w:tcW w:w="2002" w:type="dxa"/>
                  <w:vAlign w:val="center"/>
                </w:tcPr>
                <w:p w14:paraId="22FA7857" w14:textId="77777777" w:rsidR="008C3EA4" w:rsidRPr="00CD442E" w:rsidRDefault="008C3EA4" w:rsidP="005A7431">
                  <w:pPr>
                    <w:adjustRightInd w:val="0"/>
                    <w:snapToGrid w:val="0"/>
                    <w:jc w:val="center"/>
                    <w:rPr>
                      <w:szCs w:val="21"/>
                    </w:rPr>
                  </w:pPr>
                  <w:r w:rsidRPr="00CD442E">
                    <w:rPr>
                      <w:rFonts w:hint="eastAsia"/>
                      <w:szCs w:val="21"/>
                    </w:rPr>
                    <w:t>否</w:t>
                  </w:r>
                </w:p>
              </w:tc>
              <w:tc>
                <w:tcPr>
                  <w:tcW w:w="2003" w:type="dxa"/>
                  <w:vAlign w:val="center"/>
                </w:tcPr>
                <w:p w14:paraId="7DE779A5" w14:textId="77777777" w:rsidR="008C3EA4" w:rsidRPr="00CD442E" w:rsidRDefault="008C3EA4" w:rsidP="005A7431">
                  <w:pPr>
                    <w:adjustRightInd w:val="0"/>
                    <w:snapToGrid w:val="0"/>
                    <w:jc w:val="center"/>
                    <w:rPr>
                      <w:szCs w:val="21"/>
                    </w:rPr>
                  </w:pPr>
                  <w:r w:rsidRPr="00CD442E">
                    <w:rPr>
                      <w:szCs w:val="21"/>
                    </w:rPr>
                    <w:t>/</w:t>
                  </w:r>
                </w:p>
              </w:tc>
            </w:tr>
            <w:tr w:rsidR="00CD442E" w:rsidRPr="00CD442E" w14:paraId="0DA03550" w14:textId="77777777" w:rsidTr="005A7431">
              <w:trPr>
                <w:trHeight w:val="20"/>
                <w:jc w:val="center"/>
              </w:trPr>
              <w:tc>
                <w:tcPr>
                  <w:tcW w:w="703" w:type="dxa"/>
                  <w:vAlign w:val="center"/>
                </w:tcPr>
                <w:p w14:paraId="142BB629" w14:textId="77777777" w:rsidR="008C3EA4" w:rsidRPr="00CD442E" w:rsidRDefault="008C3EA4" w:rsidP="005A7431">
                  <w:pPr>
                    <w:adjustRightInd w:val="0"/>
                    <w:snapToGrid w:val="0"/>
                    <w:jc w:val="center"/>
                    <w:rPr>
                      <w:szCs w:val="21"/>
                    </w:rPr>
                  </w:pPr>
                  <w:r w:rsidRPr="00CD442E">
                    <w:rPr>
                      <w:rFonts w:hint="eastAsia"/>
                      <w:szCs w:val="21"/>
                    </w:rPr>
                    <w:t>4</w:t>
                  </w:r>
                </w:p>
              </w:tc>
              <w:tc>
                <w:tcPr>
                  <w:tcW w:w="2002" w:type="dxa"/>
                  <w:vAlign w:val="center"/>
                </w:tcPr>
                <w:p w14:paraId="6BF7EFB3" w14:textId="77777777" w:rsidR="008C3EA4" w:rsidRPr="00CD442E" w:rsidRDefault="008C3EA4" w:rsidP="008360D5">
                  <w:pPr>
                    <w:jc w:val="center"/>
                    <w:rPr>
                      <w:szCs w:val="21"/>
                    </w:rPr>
                  </w:pPr>
                  <w:r w:rsidRPr="00CD442E">
                    <w:rPr>
                      <w:rFonts w:hint="eastAsia"/>
                      <w:szCs w:val="21"/>
                    </w:rPr>
                    <w:t>油污</w:t>
                  </w:r>
                </w:p>
              </w:tc>
              <w:tc>
                <w:tcPr>
                  <w:tcW w:w="2002" w:type="dxa"/>
                  <w:vAlign w:val="center"/>
                </w:tcPr>
                <w:p w14:paraId="21B397B2" w14:textId="77777777" w:rsidR="008C3EA4" w:rsidRPr="00CD442E" w:rsidRDefault="008C3EA4" w:rsidP="008360D5">
                  <w:pPr>
                    <w:jc w:val="center"/>
                    <w:rPr>
                      <w:szCs w:val="21"/>
                    </w:rPr>
                  </w:pPr>
                  <w:r w:rsidRPr="00CD442E">
                    <w:rPr>
                      <w:rFonts w:hint="eastAsia"/>
                      <w:szCs w:val="21"/>
                    </w:rPr>
                    <w:t>废水处理</w:t>
                  </w:r>
                </w:p>
              </w:tc>
              <w:tc>
                <w:tcPr>
                  <w:tcW w:w="2002" w:type="dxa"/>
                  <w:vAlign w:val="center"/>
                </w:tcPr>
                <w:p w14:paraId="01CF5046" w14:textId="77777777" w:rsidR="008C3EA4" w:rsidRPr="00CD442E" w:rsidRDefault="008C3EA4" w:rsidP="005A7431">
                  <w:pPr>
                    <w:adjustRightInd w:val="0"/>
                    <w:snapToGrid w:val="0"/>
                    <w:jc w:val="center"/>
                    <w:rPr>
                      <w:szCs w:val="21"/>
                    </w:rPr>
                  </w:pPr>
                  <w:r w:rsidRPr="00CD442E">
                    <w:rPr>
                      <w:rFonts w:hint="eastAsia"/>
                      <w:szCs w:val="21"/>
                    </w:rPr>
                    <w:t>否</w:t>
                  </w:r>
                </w:p>
              </w:tc>
              <w:tc>
                <w:tcPr>
                  <w:tcW w:w="2003" w:type="dxa"/>
                  <w:vAlign w:val="center"/>
                </w:tcPr>
                <w:p w14:paraId="09474149" w14:textId="77777777" w:rsidR="008C3EA4" w:rsidRPr="00CD442E" w:rsidRDefault="008C3EA4" w:rsidP="005A7431">
                  <w:pPr>
                    <w:adjustRightInd w:val="0"/>
                    <w:snapToGrid w:val="0"/>
                    <w:jc w:val="center"/>
                    <w:rPr>
                      <w:szCs w:val="21"/>
                    </w:rPr>
                  </w:pPr>
                  <w:r w:rsidRPr="00CD442E">
                    <w:rPr>
                      <w:szCs w:val="21"/>
                    </w:rPr>
                    <w:t>/</w:t>
                  </w:r>
                </w:p>
              </w:tc>
            </w:tr>
            <w:tr w:rsidR="00CD442E" w:rsidRPr="00CD442E" w14:paraId="792E3B73" w14:textId="77777777" w:rsidTr="005A7431">
              <w:trPr>
                <w:trHeight w:val="20"/>
                <w:jc w:val="center"/>
              </w:trPr>
              <w:tc>
                <w:tcPr>
                  <w:tcW w:w="703" w:type="dxa"/>
                  <w:vAlign w:val="center"/>
                </w:tcPr>
                <w:p w14:paraId="5629F37A" w14:textId="77777777" w:rsidR="008C3EA4" w:rsidRPr="00CD442E" w:rsidRDefault="008C3EA4" w:rsidP="005A7431">
                  <w:pPr>
                    <w:adjustRightInd w:val="0"/>
                    <w:snapToGrid w:val="0"/>
                    <w:jc w:val="center"/>
                    <w:rPr>
                      <w:szCs w:val="21"/>
                    </w:rPr>
                  </w:pPr>
                  <w:r w:rsidRPr="00CD442E">
                    <w:rPr>
                      <w:rFonts w:hint="eastAsia"/>
                      <w:szCs w:val="21"/>
                    </w:rPr>
                    <w:t>5</w:t>
                  </w:r>
                </w:p>
              </w:tc>
              <w:tc>
                <w:tcPr>
                  <w:tcW w:w="2002" w:type="dxa"/>
                  <w:vAlign w:val="center"/>
                </w:tcPr>
                <w:p w14:paraId="226E6D78" w14:textId="77777777" w:rsidR="008C3EA4" w:rsidRPr="00CD442E" w:rsidRDefault="008C3EA4" w:rsidP="008360D5">
                  <w:pPr>
                    <w:jc w:val="center"/>
                    <w:rPr>
                      <w:szCs w:val="21"/>
                    </w:rPr>
                  </w:pPr>
                  <w:r w:rsidRPr="00CD442E">
                    <w:rPr>
                      <w:rFonts w:hint="eastAsia"/>
                      <w:szCs w:val="21"/>
                    </w:rPr>
                    <w:t>污泥</w:t>
                  </w:r>
                </w:p>
              </w:tc>
              <w:tc>
                <w:tcPr>
                  <w:tcW w:w="2002" w:type="dxa"/>
                  <w:vAlign w:val="center"/>
                </w:tcPr>
                <w:p w14:paraId="016A642C" w14:textId="77777777" w:rsidR="008C3EA4" w:rsidRPr="00CD442E" w:rsidRDefault="008C3EA4" w:rsidP="008360D5">
                  <w:pPr>
                    <w:jc w:val="center"/>
                    <w:rPr>
                      <w:szCs w:val="21"/>
                    </w:rPr>
                  </w:pPr>
                  <w:r w:rsidRPr="00CD442E">
                    <w:rPr>
                      <w:rFonts w:hint="eastAsia"/>
                      <w:szCs w:val="21"/>
                    </w:rPr>
                    <w:t>废水处理</w:t>
                  </w:r>
                </w:p>
              </w:tc>
              <w:tc>
                <w:tcPr>
                  <w:tcW w:w="2002" w:type="dxa"/>
                  <w:vAlign w:val="center"/>
                </w:tcPr>
                <w:p w14:paraId="69919BB6" w14:textId="77777777" w:rsidR="008C3EA4" w:rsidRPr="00CD442E" w:rsidRDefault="008C3EA4" w:rsidP="005A7431">
                  <w:pPr>
                    <w:adjustRightInd w:val="0"/>
                    <w:snapToGrid w:val="0"/>
                    <w:jc w:val="center"/>
                    <w:rPr>
                      <w:szCs w:val="21"/>
                    </w:rPr>
                  </w:pPr>
                  <w:r w:rsidRPr="00CD442E">
                    <w:rPr>
                      <w:rFonts w:hint="eastAsia"/>
                      <w:szCs w:val="21"/>
                    </w:rPr>
                    <w:t>否</w:t>
                  </w:r>
                </w:p>
              </w:tc>
              <w:tc>
                <w:tcPr>
                  <w:tcW w:w="2003" w:type="dxa"/>
                  <w:vAlign w:val="center"/>
                </w:tcPr>
                <w:p w14:paraId="120F8A02" w14:textId="77777777" w:rsidR="008C3EA4" w:rsidRPr="00CD442E" w:rsidRDefault="008C3EA4" w:rsidP="005A7431">
                  <w:pPr>
                    <w:adjustRightInd w:val="0"/>
                    <w:snapToGrid w:val="0"/>
                    <w:jc w:val="center"/>
                    <w:rPr>
                      <w:szCs w:val="21"/>
                    </w:rPr>
                  </w:pPr>
                  <w:r w:rsidRPr="00CD442E">
                    <w:rPr>
                      <w:szCs w:val="21"/>
                    </w:rPr>
                    <w:t>/</w:t>
                  </w:r>
                </w:p>
              </w:tc>
            </w:tr>
            <w:tr w:rsidR="00CD442E" w:rsidRPr="00CD442E" w14:paraId="4260BAF3" w14:textId="77777777" w:rsidTr="005A7431">
              <w:trPr>
                <w:trHeight w:val="20"/>
                <w:jc w:val="center"/>
              </w:trPr>
              <w:tc>
                <w:tcPr>
                  <w:tcW w:w="703" w:type="dxa"/>
                  <w:vAlign w:val="center"/>
                </w:tcPr>
                <w:p w14:paraId="7DABAAFA" w14:textId="77777777" w:rsidR="008C3EA4" w:rsidRPr="00CD442E" w:rsidRDefault="008C3EA4" w:rsidP="005A7431">
                  <w:pPr>
                    <w:adjustRightInd w:val="0"/>
                    <w:snapToGrid w:val="0"/>
                    <w:jc w:val="center"/>
                    <w:rPr>
                      <w:szCs w:val="21"/>
                    </w:rPr>
                  </w:pPr>
                  <w:r w:rsidRPr="00CD442E">
                    <w:rPr>
                      <w:rFonts w:hint="eastAsia"/>
                      <w:szCs w:val="21"/>
                    </w:rPr>
                    <w:t>6</w:t>
                  </w:r>
                </w:p>
              </w:tc>
              <w:tc>
                <w:tcPr>
                  <w:tcW w:w="2002" w:type="dxa"/>
                  <w:vAlign w:val="center"/>
                </w:tcPr>
                <w:p w14:paraId="3DCB30EE" w14:textId="77777777" w:rsidR="008C3EA4" w:rsidRPr="00CD442E" w:rsidRDefault="008C3EA4" w:rsidP="008360D5">
                  <w:pPr>
                    <w:jc w:val="center"/>
                    <w:rPr>
                      <w:szCs w:val="21"/>
                    </w:rPr>
                  </w:pPr>
                  <w:r w:rsidRPr="00CD442E">
                    <w:rPr>
                      <w:rFonts w:hint="eastAsia"/>
                      <w:szCs w:val="21"/>
                    </w:rPr>
                    <w:t>生活垃圾</w:t>
                  </w:r>
                </w:p>
              </w:tc>
              <w:tc>
                <w:tcPr>
                  <w:tcW w:w="2002" w:type="dxa"/>
                  <w:vAlign w:val="center"/>
                </w:tcPr>
                <w:p w14:paraId="3720FAE5" w14:textId="77777777" w:rsidR="008C3EA4" w:rsidRPr="00CD442E" w:rsidRDefault="0076452E" w:rsidP="008360D5">
                  <w:pPr>
                    <w:jc w:val="center"/>
                    <w:rPr>
                      <w:szCs w:val="21"/>
                    </w:rPr>
                  </w:pPr>
                  <w:r w:rsidRPr="00CD442E">
                    <w:rPr>
                      <w:rFonts w:hint="eastAsia"/>
                      <w:szCs w:val="21"/>
                    </w:rPr>
                    <w:t>职工</w:t>
                  </w:r>
                  <w:r w:rsidR="008C3EA4" w:rsidRPr="00CD442E">
                    <w:rPr>
                      <w:rFonts w:hint="eastAsia"/>
                      <w:szCs w:val="21"/>
                    </w:rPr>
                    <w:t>生活</w:t>
                  </w:r>
                </w:p>
              </w:tc>
              <w:tc>
                <w:tcPr>
                  <w:tcW w:w="2002" w:type="dxa"/>
                  <w:vAlign w:val="center"/>
                </w:tcPr>
                <w:p w14:paraId="0745F445" w14:textId="77777777" w:rsidR="008C3EA4" w:rsidRPr="00CD442E" w:rsidRDefault="008C3EA4" w:rsidP="005A7431">
                  <w:pPr>
                    <w:adjustRightInd w:val="0"/>
                    <w:snapToGrid w:val="0"/>
                    <w:jc w:val="center"/>
                    <w:rPr>
                      <w:szCs w:val="21"/>
                    </w:rPr>
                  </w:pPr>
                  <w:r w:rsidRPr="00CD442E">
                    <w:rPr>
                      <w:rFonts w:hint="eastAsia"/>
                      <w:szCs w:val="21"/>
                    </w:rPr>
                    <w:t>否</w:t>
                  </w:r>
                </w:p>
              </w:tc>
              <w:tc>
                <w:tcPr>
                  <w:tcW w:w="2003" w:type="dxa"/>
                  <w:vAlign w:val="center"/>
                </w:tcPr>
                <w:p w14:paraId="21B89CB6" w14:textId="77777777" w:rsidR="008C3EA4" w:rsidRPr="00CD442E" w:rsidRDefault="008C3EA4" w:rsidP="005A7431">
                  <w:pPr>
                    <w:adjustRightInd w:val="0"/>
                    <w:snapToGrid w:val="0"/>
                    <w:jc w:val="center"/>
                    <w:rPr>
                      <w:szCs w:val="21"/>
                    </w:rPr>
                  </w:pPr>
                  <w:r w:rsidRPr="00CD442E">
                    <w:rPr>
                      <w:szCs w:val="21"/>
                    </w:rPr>
                    <w:t>/</w:t>
                  </w:r>
                </w:p>
              </w:tc>
            </w:tr>
          </w:tbl>
          <w:p w14:paraId="13F0C509" w14:textId="77777777" w:rsidR="00FF24D2" w:rsidRPr="00CD442E" w:rsidRDefault="00FF24D2" w:rsidP="000C6DBE">
            <w:pPr>
              <w:adjustRightInd w:val="0"/>
              <w:snapToGrid w:val="0"/>
              <w:spacing w:line="360" w:lineRule="auto"/>
              <w:ind w:firstLineChars="200" w:firstLine="480"/>
              <w:rPr>
                <w:sz w:val="24"/>
              </w:rPr>
            </w:pPr>
            <w:r w:rsidRPr="00CD442E">
              <w:rPr>
                <w:rFonts w:hint="eastAsia"/>
                <w:sz w:val="24"/>
              </w:rPr>
              <w:t>固体废物分析情况汇总：综上所述，本项目固体废物分析结果汇总见表</w:t>
            </w:r>
            <w:r w:rsidRPr="00CD442E">
              <w:rPr>
                <w:rFonts w:hint="eastAsia"/>
                <w:sz w:val="24"/>
              </w:rPr>
              <w:t>5-</w:t>
            </w:r>
            <w:r w:rsidR="006906C7" w:rsidRPr="00CD442E">
              <w:rPr>
                <w:rFonts w:hint="eastAsia"/>
                <w:sz w:val="24"/>
              </w:rPr>
              <w:t>8</w:t>
            </w:r>
            <w:r w:rsidRPr="00CD442E">
              <w:rPr>
                <w:rFonts w:hint="eastAsia"/>
                <w:sz w:val="24"/>
              </w:rPr>
              <w:t>。</w:t>
            </w:r>
          </w:p>
          <w:p w14:paraId="16C3AC0F" w14:textId="77777777" w:rsidR="00FF24D2" w:rsidRPr="00CD442E" w:rsidRDefault="00FF24D2" w:rsidP="00FF24D2">
            <w:pPr>
              <w:adjustRightInd w:val="0"/>
              <w:snapToGrid w:val="0"/>
              <w:jc w:val="center"/>
              <w:rPr>
                <w:sz w:val="24"/>
              </w:rPr>
            </w:pPr>
            <w:r w:rsidRPr="00CD442E">
              <w:rPr>
                <w:rFonts w:hint="eastAsia"/>
                <w:b/>
              </w:rPr>
              <w:t>表</w:t>
            </w:r>
            <w:r w:rsidRPr="00CD442E">
              <w:rPr>
                <w:rFonts w:hint="eastAsia"/>
                <w:b/>
              </w:rPr>
              <w:t>5-</w:t>
            </w:r>
            <w:r w:rsidR="006906C7" w:rsidRPr="00CD442E">
              <w:rPr>
                <w:rFonts w:hint="eastAsia"/>
                <w:b/>
              </w:rPr>
              <w:t>8</w:t>
            </w:r>
            <w:r w:rsidRPr="00CD442E">
              <w:rPr>
                <w:rFonts w:hint="eastAsia"/>
                <w:b/>
              </w:rPr>
              <w:t xml:space="preserve">   </w:t>
            </w:r>
            <w:r w:rsidRPr="00CD442E">
              <w:rPr>
                <w:rFonts w:hint="eastAsia"/>
                <w:b/>
              </w:rPr>
              <w:t>固体废物情况汇总</w:t>
            </w:r>
            <w:r w:rsidRPr="00CD442E">
              <w:rPr>
                <w:rFonts w:hint="eastAsia"/>
                <w:b/>
              </w:rPr>
              <w:t xml:space="preserve">   </w:t>
            </w:r>
            <w:r w:rsidRPr="00CD442E">
              <w:rPr>
                <w:rFonts w:hint="eastAsia"/>
                <w:b/>
              </w:rPr>
              <w:t>单位：</w:t>
            </w:r>
            <w:r w:rsidRPr="00CD442E">
              <w:rPr>
                <w:rFonts w:hint="eastAsia"/>
                <w:b/>
              </w:rPr>
              <w:t>t/a</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1291"/>
              <w:gridCol w:w="1276"/>
              <w:gridCol w:w="708"/>
              <w:gridCol w:w="1560"/>
              <w:gridCol w:w="920"/>
              <w:gridCol w:w="1276"/>
              <w:gridCol w:w="1045"/>
            </w:tblGrid>
            <w:tr w:rsidR="00CD442E" w:rsidRPr="00CD442E" w14:paraId="4FBE51BE" w14:textId="77777777" w:rsidTr="005A7431">
              <w:trPr>
                <w:trHeight w:val="340"/>
                <w:jc w:val="center"/>
              </w:trPr>
              <w:tc>
                <w:tcPr>
                  <w:tcW w:w="684" w:type="dxa"/>
                  <w:vAlign w:val="center"/>
                </w:tcPr>
                <w:p w14:paraId="6BAC815B" w14:textId="77777777" w:rsidR="005A7431" w:rsidRPr="00CD442E" w:rsidRDefault="005A7431" w:rsidP="005A7431">
                  <w:pPr>
                    <w:adjustRightInd w:val="0"/>
                    <w:snapToGrid w:val="0"/>
                    <w:jc w:val="center"/>
                    <w:rPr>
                      <w:b/>
                      <w:szCs w:val="21"/>
                    </w:rPr>
                  </w:pPr>
                  <w:r w:rsidRPr="00CD442E">
                    <w:rPr>
                      <w:b/>
                      <w:szCs w:val="21"/>
                    </w:rPr>
                    <w:t>序号</w:t>
                  </w:r>
                </w:p>
              </w:tc>
              <w:tc>
                <w:tcPr>
                  <w:tcW w:w="1291" w:type="dxa"/>
                  <w:vAlign w:val="center"/>
                </w:tcPr>
                <w:p w14:paraId="53EB6BF4" w14:textId="77777777" w:rsidR="005A7431" w:rsidRPr="00CD442E" w:rsidRDefault="005A7431" w:rsidP="005A7431">
                  <w:pPr>
                    <w:adjustRightInd w:val="0"/>
                    <w:snapToGrid w:val="0"/>
                    <w:jc w:val="center"/>
                    <w:rPr>
                      <w:b/>
                      <w:szCs w:val="21"/>
                    </w:rPr>
                  </w:pPr>
                  <w:r w:rsidRPr="00CD442E">
                    <w:rPr>
                      <w:b/>
                      <w:szCs w:val="21"/>
                    </w:rPr>
                    <w:t>副产物名称</w:t>
                  </w:r>
                </w:p>
              </w:tc>
              <w:tc>
                <w:tcPr>
                  <w:tcW w:w="1276" w:type="dxa"/>
                  <w:vAlign w:val="center"/>
                </w:tcPr>
                <w:p w14:paraId="09995F10" w14:textId="77777777" w:rsidR="005A7431" w:rsidRPr="00CD442E" w:rsidRDefault="005A7431" w:rsidP="005A7431">
                  <w:pPr>
                    <w:adjustRightInd w:val="0"/>
                    <w:snapToGrid w:val="0"/>
                    <w:jc w:val="center"/>
                    <w:rPr>
                      <w:b/>
                      <w:szCs w:val="21"/>
                    </w:rPr>
                  </w:pPr>
                  <w:r w:rsidRPr="00CD442E">
                    <w:rPr>
                      <w:b/>
                      <w:szCs w:val="21"/>
                    </w:rPr>
                    <w:t>产生工序</w:t>
                  </w:r>
                </w:p>
              </w:tc>
              <w:tc>
                <w:tcPr>
                  <w:tcW w:w="708" w:type="dxa"/>
                  <w:vAlign w:val="center"/>
                </w:tcPr>
                <w:p w14:paraId="5BE0A01C" w14:textId="77777777" w:rsidR="005A7431" w:rsidRPr="00CD442E" w:rsidRDefault="005A7431" w:rsidP="005A7431">
                  <w:pPr>
                    <w:adjustRightInd w:val="0"/>
                    <w:snapToGrid w:val="0"/>
                    <w:jc w:val="center"/>
                    <w:rPr>
                      <w:b/>
                      <w:szCs w:val="21"/>
                    </w:rPr>
                  </w:pPr>
                  <w:r w:rsidRPr="00CD442E">
                    <w:rPr>
                      <w:b/>
                      <w:szCs w:val="21"/>
                    </w:rPr>
                    <w:t>形态</w:t>
                  </w:r>
                </w:p>
              </w:tc>
              <w:tc>
                <w:tcPr>
                  <w:tcW w:w="1560" w:type="dxa"/>
                  <w:vAlign w:val="center"/>
                </w:tcPr>
                <w:p w14:paraId="536B2DF5" w14:textId="77777777" w:rsidR="005A7431" w:rsidRPr="00CD442E" w:rsidRDefault="005A7431" w:rsidP="005A7431">
                  <w:pPr>
                    <w:adjustRightInd w:val="0"/>
                    <w:snapToGrid w:val="0"/>
                    <w:jc w:val="center"/>
                    <w:rPr>
                      <w:b/>
                      <w:szCs w:val="21"/>
                    </w:rPr>
                  </w:pPr>
                  <w:r w:rsidRPr="00CD442E">
                    <w:rPr>
                      <w:b/>
                      <w:szCs w:val="21"/>
                    </w:rPr>
                    <w:t>主要成分</w:t>
                  </w:r>
                </w:p>
              </w:tc>
              <w:tc>
                <w:tcPr>
                  <w:tcW w:w="920" w:type="dxa"/>
                  <w:vAlign w:val="center"/>
                </w:tcPr>
                <w:p w14:paraId="51CEFD66" w14:textId="77777777" w:rsidR="005A7431" w:rsidRPr="00CD442E" w:rsidRDefault="005A7431" w:rsidP="005A7431">
                  <w:pPr>
                    <w:adjustRightInd w:val="0"/>
                    <w:snapToGrid w:val="0"/>
                    <w:jc w:val="center"/>
                    <w:rPr>
                      <w:b/>
                      <w:szCs w:val="21"/>
                    </w:rPr>
                  </w:pPr>
                  <w:r w:rsidRPr="00CD442E">
                    <w:rPr>
                      <w:b/>
                      <w:szCs w:val="21"/>
                    </w:rPr>
                    <w:t>属性</w:t>
                  </w:r>
                </w:p>
              </w:tc>
              <w:tc>
                <w:tcPr>
                  <w:tcW w:w="1276" w:type="dxa"/>
                  <w:vAlign w:val="center"/>
                </w:tcPr>
                <w:p w14:paraId="0CDC1364" w14:textId="77777777" w:rsidR="005A7431" w:rsidRPr="00CD442E" w:rsidRDefault="005A7431" w:rsidP="005A7431">
                  <w:pPr>
                    <w:adjustRightInd w:val="0"/>
                    <w:snapToGrid w:val="0"/>
                    <w:jc w:val="center"/>
                    <w:rPr>
                      <w:b/>
                      <w:szCs w:val="21"/>
                    </w:rPr>
                  </w:pPr>
                  <w:r w:rsidRPr="00CD442E">
                    <w:rPr>
                      <w:b/>
                      <w:szCs w:val="21"/>
                    </w:rPr>
                    <w:t>废物代码</w:t>
                  </w:r>
                </w:p>
              </w:tc>
              <w:tc>
                <w:tcPr>
                  <w:tcW w:w="1045" w:type="dxa"/>
                  <w:vAlign w:val="center"/>
                </w:tcPr>
                <w:p w14:paraId="71E094EE" w14:textId="77777777" w:rsidR="005A7431" w:rsidRPr="00CD442E" w:rsidRDefault="005A7431" w:rsidP="005A7431">
                  <w:pPr>
                    <w:adjustRightInd w:val="0"/>
                    <w:snapToGrid w:val="0"/>
                    <w:jc w:val="center"/>
                    <w:rPr>
                      <w:b/>
                      <w:szCs w:val="21"/>
                    </w:rPr>
                  </w:pPr>
                  <w:r w:rsidRPr="00CD442E">
                    <w:rPr>
                      <w:b/>
                      <w:szCs w:val="21"/>
                    </w:rPr>
                    <w:t>产生量</w:t>
                  </w:r>
                </w:p>
              </w:tc>
            </w:tr>
            <w:tr w:rsidR="00CD442E" w:rsidRPr="00CD442E" w14:paraId="1ECA7C0A" w14:textId="77777777" w:rsidTr="005A7431">
              <w:trPr>
                <w:trHeight w:val="48"/>
                <w:jc w:val="center"/>
              </w:trPr>
              <w:tc>
                <w:tcPr>
                  <w:tcW w:w="684" w:type="dxa"/>
                  <w:vAlign w:val="center"/>
                </w:tcPr>
                <w:p w14:paraId="5352B36C" w14:textId="77777777" w:rsidR="008C3EA4" w:rsidRPr="00CD442E" w:rsidRDefault="008C3EA4" w:rsidP="005A7431">
                  <w:pPr>
                    <w:adjustRightInd w:val="0"/>
                    <w:snapToGrid w:val="0"/>
                    <w:jc w:val="center"/>
                    <w:rPr>
                      <w:szCs w:val="21"/>
                    </w:rPr>
                  </w:pPr>
                  <w:r w:rsidRPr="00CD442E">
                    <w:rPr>
                      <w:szCs w:val="21"/>
                    </w:rPr>
                    <w:t>1</w:t>
                  </w:r>
                </w:p>
              </w:tc>
              <w:tc>
                <w:tcPr>
                  <w:tcW w:w="1291" w:type="dxa"/>
                  <w:vAlign w:val="center"/>
                </w:tcPr>
                <w:p w14:paraId="26BA286D" w14:textId="77777777" w:rsidR="008C3EA4" w:rsidRPr="00CD442E" w:rsidRDefault="008C3EA4" w:rsidP="008360D5">
                  <w:pPr>
                    <w:jc w:val="center"/>
                    <w:rPr>
                      <w:szCs w:val="21"/>
                    </w:rPr>
                  </w:pPr>
                  <w:r w:rsidRPr="00CD442E">
                    <w:rPr>
                      <w:rFonts w:hint="eastAsia"/>
                      <w:szCs w:val="21"/>
                    </w:rPr>
                    <w:t>食物残渣</w:t>
                  </w:r>
                </w:p>
              </w:tc>
              <w:tc>
                <w:tcPr>
                  <w:tcW w:w="1276" w:type="dxa"/>
                  <w:vAlign w:val="center"/>
                </w:tcPr>
                <w:p w14:paraId="4EADB08B" w14:textId="77777777" w:rsidR="008C3EA4" w:rsidRPr="00CD442E" w:rsidRDefault="008C3EA4" w:rsidP="008360D5">
                  <w:pPr>
                    <w:jc w:val="center"/>
                    <w:rPr>
                      <w:szCs w:val="21"/>
                    </w:rPr>
                  </w:pPr>
                  <w:r w:rsidRPr="00CD442E">
                    <w:rPr>
                      <w:rFonts w:hint="eastAsia"/>
                      <w:szCs w:val="21"/>
                    </w:rPr>
                    <w:t>粗洗除渣</w:t>
                  </w:r>
                </w:p>
              </w:tc>
              <w:tc>
                <w:tcPr>
                  <w:tcW w:w="708" w:type="dxa"/>
                  <w:vAlign w:val="center"/>
                </w:tcPr>
                <w:p w14:paraId="785AA141" w14:textId="77777777" w:rsidR="008C3EA4" w:rsidRPr="00CD442E" w:rsidRDefault="008C3EA4" w:rsidP="008360D5">
                  <w:pPr>
                    <w:jc w:val="center"/>
                    <w:rPr>
                      <w:szCs w:val="21"/>
                    </w:rPr>
                  </w:pPr>
                  <w:r w:rsidRPr="00CD442E">
                    <w:rPr>
                      <w:rFonts w:hint="eastAsia"/>
                      <w:szCs w:val="21"/>
                    </w:rPr>
                    <w:t>固态</w:t>
                  </w:r>
                </w:p>
              </w:tc>
              <w:tc>
                <w:tcPr>
                  <w:tcW w:w="1560" w:type="dxa"/>
                  <w:vAlign w:val="center"/>
                </w:tcPr>
                <w:p w14:paraId="47E935DF" w14:textId="77777777" w:rsidR="008C3EA4" w:rsidRPr="00CD442E" w:rsidRDefault="008C3EA4" w:rsidP="008360D5">
                  <w:pPr>
                    <w:jc w:val="center"/>
                    <w:rPr>
                      <w:szCs w:val="21"/>
                    </w:rPr>
                  </w:pPr>
                  <w:r w:rsidRPr="00CD442E">
                    <w:rPr>
                      <w:rFonts w:hint="eastAsia"/>
                      <w:szCs w:val="21"/>
                    </w:rPr>
                    <w:t>食物</w:t>
                  </w:r>
                </w:p>
              </w:tc>
              <w:tc>
                <w:tcPr>
                  <w:tcW w:w="920" w:type="dxa"/>
                  <w:vMerge w:val="restart"/>
                  <w:vAlign w:val="center"/>
                </w:tcPr>
                <w:p w14:paraId="58C47E35" w14:textId="77777777" w:rsidR="008C3EA4" w:rsidRPr="00CD442E" w:rsidRDefault="008C3EA4" w:rsidP="005A7431">
                  <w:pPr>
                    <w:adjustRightInd w:val="0"/>
                    <w:snapToGrid w:val="0"/>
                    <w:jc w:val="center"/>
                    <w:rPr>
                      <w:szCs w:val="21"/>
                    </w:rPr>
                  </w:pPr>
                  <w:r w:rsidRPr="00CD442E">
                    <w:rPr>
                      <w:szCs w:val="21"/>
                    </w:rPr>
                    <w:t>一般</w:t>
                  </w:r>
                </w:p>
                <w:p w14:paraId="052A9B10" w14:textId="77777777" w:rsidR="008C3EA4" w:rsidRPr="00CD442E" w:rsidRDefault="008C3EA4" w:rsidP="005A7431">
                  <w:pPr>
                    <w:adjustRightInd w:val="0"/>
                    <w:snapToGrid w:val="0"/>
                    <w:jc w:val="center"/>
                    <w:rPr>
                      <w:szCs w:val="21"/>
                    </w:rPr>
                  </w:pPr>
                  <w:r w:rsidRPr="00CD442E">
                    <w:rPr>
                      <w:szCs w:val="21"/>
                    </w:rPr>
                    <w:t>固废</w:t>
                  </w:r>
                </w:p>
              </w:tc>
              <w:tc>
                <w:tcPr>
                  <w:tcW w:w="1276" w:type="dxa"/>
                  <w:vAlign w:val="center"/>
                </w:tcPr>
                <w:p w14:paraId="4E8B6631" w14:textId="77777777" w:rsidR="008C3EA4" w:rsidRPr="00CD442E" w:rsidRDefault="008C3EA4" w:rsidP="005A7431">
                  <w:pPr>
                    <w:adjustRightInd w:val="0"/>
                    <w:snapToGrid w:val="0"/>
                    <w:jc w:val="center"/>
                    <w:rPr>
                      <w:szCs w:val="21"/>
                    </w:rPr>
                  </w:pPr>
                  <w:r w:rsidRPr="00CD442E">
                    <w:rPr>
                      <w:szCs w:val="21"/>
                    </w:rPr>
                    <w:t>/</w:t>
                  </w:r>
                </w:p>
              </w:tc>
              <w:tc>
                <w:tcPr>
                  <w:tcW w:w="1045" w:type="dxa"/>
                  <w:vAlign w:val="center"/>
                </w:tcPr>
                <w:p w14:paraId="54DC342D" w14:textId="77777777" w:rsidR="008C3EA4" w:rsidRPr="00CD442E" w:rsidRDefault="0095609E" w:rsidP="005A7431">
                  <w:pPr>
                    <w:adjustRightInd w:val="0"/>
                    <w:snapToGrid w:val="0"/>
                    <w:jc w:val="center"/>
                    <w:rPr>
                      <w:szCs w:val="21"/>
                    </w:rPr>
                  </w:pPr>
                  <w:r w:rsidRPr="00CD442E">
                    <w:rPr>
                      <w:szCs w:val="21"/>
                    </w:rPr>
                    <w:t>150</w:t>
                  </w:r>
                </w:p>
              </w:tc>
            </w:tr>
            <w:tr w:rsidR="00CD442E" w:rsidRPr="00CD442E" w14:paraId="5311EAAA" w14:textId="77777777" w:rsidTr="005A7431">
              <w:trPr>
                <w:trHeight w:val="48"/>
                <w:jc w:val="center"/>
              </w:trPr>
              <w:tc>
                <w:tcPr>
                  <w:tcW w:w="684" w:type="dxa"/>
                  <w:vAlign w:val="center"/>
                </w:tcPr>
                <w:p w14:paraId="59054F5E" w14:textId="77777777" w:rsidR="008C3EA4" w:rsidRPr="00CD442E" w:rsidRDefault="008C3EA4" w:rsidP="005A7431">
                  <w:pPr>
                    <w:adjustRightInd w:val="0"/>
                    <w:snapToGrid w:val="0"/>
                    <w:jc w:val="center"/>
                    <w:rPr>
                      <w:szCs w:val="21"/>
                    </w:rPr>
                  </w:pPr>
                  <w:r w:rsidRPr="00CD442E">
                    <w:rPr>
                      <w:rFonts w:hint="eastAsia"/>
                      <w:szCs w:val="21"/>
                    </w:rPr>
                    <w:t>2</w:t>
                  </w:r>
                </w:p>
              </w:tc>
              <w:tc>
                <w:tcPr>
                  <w:tcW w:w="1291" w:type="dxa"/>
                  <w:vAlign w:val="center"/>
                </w:tcPr>
                <w:p w14:paraId="3BC2AAC8" w14:textId="77777777" w:rsidR="008C3EA4" w:rsidRPr="00CD442E" w:rsidRDefault="008C3EA4" w:rsidP="008360D5">
                  <w:pPr>
                    <w:jc w:val="center"/>
                    <w:rPr>
                      <w:szCs w:val="21"/>
                    </w:rPr>
                  </w:pPr>
                  <w:r w:rsidRPr="00CD442E">
                    <w:rPr>
                      <w:rFonts w:hint="eastAsia"/>
                      <w:szCs w:val="21"/>
                    </w:rPr>
                    <w:t>破碎餐具</w:t>
                  </w:r>
                </w:p>
              </w:tc>
              <w:tc>
                <w:tcPr>
                  <w:tcW w:w="1276" w:type="dxa"/>
                  <w:vAlign w:val="center"/>
                </w:tcPr>
                <w:p w14:paraId="361E8822" w14:textId="77777777" w:rsidR="008C3EA4" w:rsidRPr="00CD442E" w:rsidRDefault="008C3EA4" w:rsidP="008360D5">
                  <w:pPr>
                    <w:jc w:val="center"/>
                    <w:rPr>
                      <w:szCs w:val="21"/>
                    </w:rPr>
                  </w:pPr>
                  <w:r w:rsidRPr="00CD442E">
                    <w:rPr>
                      <w:rFonts w:hint="eastAsia"/>
                      <w:szCs w:val="21"/>
                    </w:rPr>
                    <w:t>餐具分拣</w:t>
                  </w:r>
                </w:p>
              </w:tc>
              <w:tc>
                <w:tcPr>
                  <w:tcW w:w="708" w:type="dxa"/>
                  <w:vAlign w:val="center"/>
                </w:tcPr>
                <w:p w14:paraId="4C595326" w14:textId="77777777" w:rsidR="008C3EA4" w:rsidRPr="00CD442E" w:rsidRDefault="008C3EA4" w:rsidP="008360D5">
                  <w:pPr>
                    <w:jc w:val="center"/>
                    <w:rPr>
                      <w:szCs w:val="21"/>
                    </w:rPr>
                  </w:pPr>
                  <w:r w:rsidRPr="00CD442E">
                    <w:rPr>
                      <w:rFonts w:hint="eastAsia"/>
                      <w:szCs w:val="21"/>
                    </w:rPr>
                    <w:t>固态</w:t>
                  </w:r>
                </w:p>
              </w:tc>
              <w:tc>
                <w:tcPr>
                  <w:tcW w:w="1560" w:type="dxa"/>
                  <w:vAlign w:val="center"/>
                </w:tcPr>
                <w:p w14:paraId="19D7A7A2" w14:textId="77777777" w:rsidR="008C3EA4" w:rsidRPr="00CD442E" w:rsidRDefault="008C3EA4" w:rsidP="008360D5">
                  <w:pPr>
                    <w:jc w:val="center"/>
                    <w:rPr>
                      <w:szCs w:val="21"/>
                    </w:rPr>
                  </w:pPr>
                  <w:r w:rsidRPr="00CD442E">
                    <w:rPr>
                      <w:rFonts w:hint="eastAsia"/>
                      <w:szCs w:val="21"/>
                    </w:rPr>
                    <w:t>餐具</w:t>
                  </w:r>
                </w:p>
              </w:tc>
              <w:tc>
                <w:tcPr>
                  <w:tcW w:w="920" w:type="dxa"/>
                  <w:vMerge/>
                  <w:vAlign w:val="center"/>
                </w:tcPr>
                <w:p w14:paraId="0146A8A1" w14:textId="77777777" w:rsidR="008C3EA4" w:rsidRPr="00CD442E" w:rsidRDefault="008C3EA4" w:rsidP="005A7431">
                  <w:pPr>
                    <w:adjustRightInd w:val="0"/>
                    <w:snapToGrid w:val="0"/>
                    <w:jc w:val="center"/>
                    <w:rPr>
                      <w:szCs w:val="21"/>
                    </w:rPr>
                  </w:pPr>
                </w:p>
              </w:tc>
              <w:tc>
                <w:tcPr>
                  <w:tcW w:w="1276" w:type="dxa"/>
                  <w:vAlign w:val="center"/>
                </w:tcPr>
                <w:p w14:paraId="0EBFD380" w14:textId="77777777" w:rsidR="008C3EA4" w:rsidRPr="00CD442E" w:rsidRDefault="008C3EA4" w:rsidP="005A7431">
                  <w:pPr>
                    <w:adjustRightInd w:val="0"/>
                    <w:snapToGrid w:val="0"/>
                    <w:jc w:val="center"/>
                    <w:rPr>
                      <w:szCs w:val="21"/>
                    </w:rPr>
                  </w:pPr>
                  <w:r w:rsidRPr="00CD442E">
                    <w:rPr>
                      <w:szCs w:val="21"/>
                    </w:rPr>
                    <w:t>/</w:t>
                  </w:r>
                </w:p>
              </w:tc>
              <w:tc>
                <w:tcPr>
                  <w:tcW w:w="1045" w:type="dxa"/>
                  <w:vAlign w:val="center"/>
                </w:tcPr>
                <w:p w14:paraId="70219304" w14:textId="77777777" w:rsidR="008C3EA4" w:rsidRPr="00CD442E" w:rsidRDefault="0095609E" w:rsidP="005A7431">
                  <w:pPr>
                    <w:adjustRightInd w:val="0"/>
                    <w:snapToGrid w:val="0"/>
                    <w:jc w:val="center"/>
                    <w:rPr>
                      <w:szCs w:val="21"/>
                    </w:rPr>
                  </w:pPr>
                  <w:r w:rsidRPr="00CD442E">
                    <w:rPr>
                      <w:szCs w:val="21"/>
                    </w:rPr>
                    <w:t>8</w:t>
                  </w:r>
                </w:p>
              </w:tc>
            </w:tr>
            <w:tr w:rsidR="00CD442E" w:rsidRPr="00CD442E" w14:paraId="57B91F8B" w14:textId="77777777" w:rsidTr="005A7431">
              <w:trPr>
                <w:trHeight w:val="48"/>
                <w:jc w:val="center"/>
              </w:trPr>
              <w:tc>
                <w:tcPr>
                  <w:tcW w:w="684" w:type="dxa"/>
                  <w:vAlign w:val="center"/>
                </w:tcPr>
                <w:p w14:paraId="716454B2" w14:textId="77777777" w:rsidR="008C3EA4" w:rsidRPr="00CD442E" w:rsidRDefault="008C3EA4" w:rsidP="005A7431">
                  <w:pPr>
                    <w:adjustRightInd w:val="0"/>
                    <w:snapToGrid w:val="0"/>
                    <w:jc w:val="center"/>
                    <w:rPr>
                      <w:szCs w:val="21"/>
                    </w:rPr>
                  </w:pPr>
                  <w:r w:rsidRPr="00CD442E">
                    <w:rPr>
                      <w:rFonts w:hint="eastAsia"/>
                      <w:szCs w:val="21"/>
                    </w:rPr>
                    <w:t>3</w:t>
                  </w:r>
                </w:p>
              </w:tc>
              <w:tc>
                <w:tcPr>
                  <w:tcW w:w="1291" w:type="dxa"/>
                  <w:vAlign w:val="center"/>
                </w:tcPr>
                <w:p w14:paraId="311221CF" w14:textId="77777777" w:rsidR="008C3EA4" w:rsidRPr="00CD442E" w:rsidRDefault="008C3EA4" w:rsidP="008360D5">
                  <w:pPr>
                    <w:jc w:val="center"/>
                    <w:rPr>
                      <w:szCs w:val="21"/>
                    </w:rPr>
                  </w:pPr>
                  <w:r w:rsidRPr="00CD442E">
                    <w:rPr>
                      <w:rFonts w:hint="eastAsia"/>
                      <w:szCs w:val="21"/>
                    </w:rPr>
                    <w:t>废包装物</w:t>
                  </w:r>
                </w:p>
              </w:tc>
              <w:tc>
                <w:tcPr>
                  <w:tcW w:w="1276" w:type="dxa"/>
                  <w:vAlign w:val="center"/>
                </w:tcPr>
                <w:p w14:paraId="1FA7C078" w14:textId="77777777" w:rsidR="008C3EA4" w:rsidRPr="00CD442E" w:rsidRDefault="008C3EA4" w:rsidP="008360D5">
                  <w:pPr>
                    <w:jc w:val="center"/>
                    <w:rPr>
                      <w:szCs w:val="21"/>
                    </w:rPr>
                  </w:pPr>
                  <w:r w:rsidRPr="00CD442E">
                    <w:rPr>
                      <w:rFonts w:hint="eastAsia"/>
                      <w:szCs w:val="21"/>
                    </w:rPr>
                    <w:t>原材料使用</w:t>
                  </w:r>
                </w:p>
              </w:tc>
              <w:tc>
                <w:tcPr>
                  <w:tcW w:w="708" w:type="dxa"/>
                  <w:vAlign w:val="center"/>
                </w:tcPr>
                <w:p w14:paraId="018F6CE7" w14:textId="77777777" w:rsidR="008C3EA4" w:rsidRPr="00CD442E" w:rsidRDefault="008C3EA4" w:rsidP="008360D5">
                  <w:pPr>
                    <w:jc w:val="center"/>
                    <w:rPr>
                      <w:szCs w:val="21"/>
                    </w:rPr>
                  </w:pPr>
                  <w:r w:rsidRPr="00CD442E">
                    <w:rPr>
                      <w:rFonts w:hint="eastAsia"/>
                      <w:szCs w:val="21"/>
                    </w:rPr>
                    <w:t>固态</w:t>
                  </w:r>
                </w:p>
              </w:tc>
              <w:tc>
                <w:tcPr>
                  <w:tcW w:w="1560" w:type="dxa"/>
                  <w:vAlign w:val="center"/>
                </w:tcPr>
                <w:p w14:paraId="76517AF5" w14:textId="77777777" w:rsidR="008C3EA4" w:rsidRPr="00CD442E" w:rsidRDefault="008C3EA4" w:rsidP="008360D5">
                  <w:pPr>
                    <w:jc w:val="center"/>
                    <w:rPr>
                      <w:szCs w:val="21"/>
                    </w:rPr>
                  </w:pPr>
                  <w:r w:rsidRPr="00CD442E">
                    <w:rPr>
                      <w:rFonts w:hint="eastAsia"/>
                      <w:szCs w:val="21"/>
                    </w:rPr>
                    <w:t>洗洁精、去污剂等</w:t>
                  </w:r>
                </w:p>
              </w:tc>
              <w:tc>
                <w:tcPr>
                  <w:tcW w:w="920" w:type="dxa"/>
                  <w:vMerge/>
                  <w:vAlign w:val="center"/>
                </w:tcPr>
                <w:p w14:paraId="2EE70D2E" w14:textId="77777777" w:rsidR="008C3EA4" w:rsidRPr="00CD442E" w:rsidRDefault="008C3EA4" w:rsidP="005A7431">
                  <w:pPr>
                    <w:adjustRightInd w:val="0"/>
                    <w:snapToGrid w:val="0"/>
                    <w:jc w:val="center"/>
                    <w:rPr>
                      <w:szCs w:val="21"/>
                    </w:rPr>
                  </w:pPr>
                </w:p>
              </w:tc>
              <w:tc>
                <w:tcPr>
                  <w:tcW w:w="1276" w:type="dxa"/>
                  <w:vAlign w:val="center"/>
                </w:tcPr>
                <w:p w14:paraId="70F16C9C" w14:textId="77777777" w:rsidR="008C3EA4" w:rsidRPr="00CD442E" w:rsidRDefault="008C3EA4" w:rsidP="005A7431">
                  <w:pPr>
                    <w:adjustRightInd w:val="0"/>
                    <w:snapToGrid w:val="0"/>
                    <w:jc w:val="center"/>
                    <w:rPr>
                      <w:szCs w:val="21"/>
                    </w:rPr>
                  </w:pPr>
                  <w:r w:rsidRPr="00CD442E">
                    <w:rPr>
                      <w:szCs w:val="21"/>
                    </w:rPr>
                    <w:t>/</w:t>
                  </w:r>
                </w:p>
              </w:tc>
              <w:tc>
                <w:tcPr>
                  <w:tcW w:w="1045" w:type="dxa"/>
                  <w:vAlign w:val="center"/>
                </w:tcPr>
                <w:p w14:paraId="78E080C6" w14:textId="77777777" w:rsidR="008C3EA4" w:rsidRPr="00CD442E" w:rsidRDefault="0095609E" w:rsidP="005A7431">
                  <w:pPr>
                    <w:adjustRightInd w:val="0"/>
                    <w:snapToGrid w:val="0"/>
                    <w:jc w:val="center"/>
                    <w:rPr>
                      <w:szCs w:val="21"/>
                    </w:rPr>
                  </w:pPr>
                  <w:r w:rsidRPr="00CD442E">
                    <w:rPr>
                      <w:szCs w:val="21"/>
                    </w:rPr>
                    <w:t>0.5</w:t>
                  </w:r>
                </w:p>
              </w:tc>
            </w:tr>
            <w:tr w:rsidR="00CD442E" w:rsidRPr="00CD442E" w14:paraId="1A3CF641" w14:textId="77777777" w:rsidTr="005A7431">
              <w:trPr>
                <w:trHeight w:val="48"/>
                <w:jc w:val="center"/>
              </w:trPr>
              <w:tc>
                <w:tcPr>
                  <w:tcW w:w="684" w:type="dxa"/>
                  <w:vAlign w:val="center"/>
                </w:tcPr>
                <w:p w14:paraId="73FBFBD2" w14:textId="77777777" w:rsidR="008C3EA4" w:rsidRPr="00CD442E" w:rsidRDefault="008C3EA4" w:rsidP="005A7431">
                  <w:pPr>
                    <w:adjustRightInd w:val="0"/>
                    <w:snapToGrid w:val="0"/>
                    <w:jc w:val="center"/>
                    <w:rPr>
                      <w:szCs w:val="21"/>
                    </w:rPr>
                  </w:pPr>
                  <w:r w:rsidRPr="00CD442E">
                    <w:rPr>
                      <w:rFonts w:hint="eastAsia"/>
                      <w:szCs w:val="21"/>
                    </w:rPr>
                    <w:t>4</w:t>
                  </w:r>
                </w:p>
              </w:tc>
              <w:tc>
                <w:tcPr>
                  <w:tcW w:w="1291" w:type="dxa"/>
                  <w:vAlign w:val="center"/>
                </w:tcPr>
                <w:p w14:paraId="24F8AFCF" w14:textId="77777777" w:rsidR="008C3EA4" w:rsidRPr="00CD442E" w:rsidRDefault="008C3EA4" w:rsidP="008360D5">
                  <w:pPr>
                    <w:jc w:val="center"/>
                    <w:rPr>
                      <w:szCs w:val="21"/>
                    </w:rPr>
                  </w:pPr>
                  <w:r w:rsidRPr="00CD442E">
                    <w:rPr>
                      <w:rFonts w:hint="eastAsia"/>
                      <w:szCs w:val="21"/>
                    </w:rPr>
                    <w:t>油污</w:t>
                  </w:r>
                </w:p>
              </w:tc>
              <w:tc>
                <w:tcPr>
                  <w:tcW w:w="1276" w:type="dxa"/>
                  <w:vAlign w:val="center"/>
                </w:tcPr>
                <w:p w14:paraId="737D703D" w14:textId="77777777" w:rsidR="008C3EA4" w:rsidRPr="00CD442E" w:rsidRDefault="008C3EA4" w:rsidP="008360D5">
                  <w:pPr>
                    <w:jc w:val="center"/>
                    <w:rPr>
                      <w:szCs w:val="21"/>
                    </w:rPr>
                  </w:pPr>
                  <w:r w:rsidRPr="00CD442E">
                    <w:rPr>
                      <w:rFonts w:hint="eastAsia"/>
                      <w:szCs w:val="21"/>
                    </w:rPr>
                    <w:t>废水处理</w:t>
                  </w:r>
                </w:p>
              </w:tc>
              <w:tc>
                <w:tcPr>
                  <w:tcW w:w="708" w:type="dxa"/>
                  <w:vAlign w:val="center"/>
                </w:tcPr>
                <w:p w14:paraId="2E47BE69" w14:textId="77777777" w:rsidR="008C3EA4" w:rsidRPr="00CD442E" w:rsidRDefault="008C3EA4" w:rsidP="008360D5">
                  <w:pPr>
                    <w:jc w:val="center"/>
                    <w:rPr>
                      <w:szCs w:val="21"/>
                    </w:rPr>
                  </w:pPr>
                  <w:r w:rsidRPr="00CD442E">
                    <w:rPr>
                      <w:rFonts w:hint="eastAsia"/>
                      <w:szCs w:val="21"/>
                    </w:rPr>
                    <w:t>固态</w:t>
                  </w:r>
                </w:p>
              </w:tc>
              <w:tc>
                <w:tcPr>
                  <w:tcW w:w="1560" w:type="dxa"/>
                  <w:vAlign w:val="center"/>
                </w:tcPr>
                <w:p w14:paraId="11608B81" w14:textId="77777777" w:rsidR="008C3EA4" w:rsidRPr="00CD442E" w:rsidRDefault="008C3EA4" w:rsidP="008360D5">
                  <w:pPr>
                    <w:jc w:val="center"/>
                    <w:rPr>
                      <w:szCs w:val="21"/>
                    </w:rPr>
                  </w:pPr>
                  <w:r w:rsidRPr="00CD442E">
                    <w:rPr>
                      <w:rFonts w:hint="eastAsia"/>
                      <w:szCs w:val="21"/>
                    </w:rPr>
                    <w:t>油</w:t>
                  </w:r>
                </w:p>
              </w:tc>
              <w:tc>
                <w:tcPr>
                  <w:tcW w:w="920" w:type="dxa"/>
                  <w:vMerge/>
                  <w:vAlign w:val="center"/>
                </w:tcPr>
                <w:p w14:paraId="3FD480AC" w14:textId="77777777" w:rsidR="008C3EA4" w:rsidRPr="00CD442E" w:rsidRDefault="008C3EA4" w:rsidP="005A7431">
                  <w:pPr>
                    <w:adjustRightInd w:val="0"/>
                    <w:snapToGrid w:val="0"/>
                    <w:jc w:val="center"/>
                    <w:rPr>
                      <w:szCs w:val="21"/>
                    </w:rPr>
                  </w:pPr>
                </w:p>
              </w:tc>
              <w:tc>
                <w:tcPr>
                  <w:tcW w:w="1276" w:type="dxa"/>
                  <w:vAlign w:val="center"/>
                </w:tcPr>
                <w:p w14:paraId="565911C9" w14:textId="77777777" w:rsidR="008C3EA4" w:rsidRPr="00CD442E" w:rsidRDefault="008C3EA4" w:rsidP="005A7431">
                  <w:pPr>
                    <w:adjustRightInd w:val="0"/>
                    <w:snapToGrid w:val="0"/>
                    <w:jc w:val="center"/>
                    <w:rPr>
                      <w:szCs w:val="21"/>
                    </w:rPr>
                  </w:pPr>
                  <w:r w:rsidRPr="00CD442E">
                    <w:rPr>
                      <w:szCs w:val="21"/>
                    </w:rPr>
                    <w:t>/</w:t>
                  </w:r>
                </w:p>
              </w:tc>
              <w:tc>
                <w:tcPr>
                  <w:tcW w:w="1045" w:type="dxa"/>
                  <w:vAlign w:val="center"/>
                </w:tcPr>
                <w:p w14:paraId="320C3AEA" w14:textId="77777777" w:rsidR="008C3EA4" w:rsidRPr="00CD442E" w:rsidRDefault="00825590" w:rsidP="005A7431">
                  <w:pPr>
                    <w:adjustRightInd w:val="0"/>
                    <w:snapToGrid w:val="0"/>
                    <w:jc w:val="center"/>
                    <w:rPr>
                      <w:szCs w:val="21"/>
                    </w:rPr>
                  </w:pPr>
                  <w:r w:rsidRPr="00CD442E">
                    <w:rPr>
                      <w:rFonts w:hint="eastAsia"/>
                      <w:szCs w:val="21"/>
                    </w:rPr>
                    <w:t>36</w:t>
                  </w:r>
                </w:p>
              </w:tc>
            </w:tr>
            <w:tr w:rsidR="00CD442E" w:rsidRPr="00CD442E" w14:paraId="3B9EA877" w14:textId="77777777" w:rsidTr="005A7431">
              <w:trPr>
                <w:trHeight w:val="48"/>
                <w:jc w:val="center"/>
              </w:trPr>
              <w:tc>
                <w:tcPr>
                  <w:tcW w:w="684" w:type="dxa"/>
                  <w:vAlign w:val="center"/>
                </w:tcPr>
                <w:p w14:paraId="2FBFEDE3" w14:textId="77777777" w:rsidR="008C3EA4" w:rsidRPr="00CD442E" w:rsidRDefault="008C3EA4" w:rsidP="005A7431">
                  <w:pPr>
                    <w:adjustRightInd w:val="0"/>
                    <w:snapToGrid w:val="0"/>
                    <w:jc w:val="center"/>
                    <w:rPr>
                      <w:szCs w:val="21"/>
                    </w:rPr>
                  </w:pPr>
                  <w:r w:rsidRPr="00CD442E">
                    <w:rPr>
                      <w:rFonts w:hint="eastAsia"/>
                      <w:szCs w:val="21"/>
                    </w:rPr>
                    <w:t>5</w:t>
                  </w:r>
                </w:p>
              </w:tc>
              <w:tc>
                <w:tcPr>
                  <w:tcW w:w="1291" w:type="dxa"/>
                  <w:vAlign w:val="center"/>
                </w:tcPr>
                <w:p w14:paraId="7115E1DF" w14:textId="77777777" w:rsidR="008C3EA4" w:rsidRPr="00CD442E" w:rsidRDefault="008C3EA4" w:rsidP="008360D5">
                  <w:pPr>
                    <w:jc w:val="center"/>
                    <w:rPr>
                      <w:szCs w:val="21"/>
                    </w:rPr>
                  </w:pPr>
                  <w:r w:rsidRPr="00CD442E">
                    <w:rPr>
                      <w:rFonts w:hint="eastAsia"/>
                      <w:szCs w:val="21"/>
                    </w:rPr>
                    <w:t>污泥</w:t>
                  </w:r>
                </w:p>
              </w:tc>
              <w:tc>
                <w:tcPr>
                  <w:tcW w:w="1276" w:type="dxa"/>
                  <w:vAlign w:val="center"/>
                </w:tcPr>
                <w:p w14:paraId="6F8721FE" w14:textId="77777777" w:rsidR="008C3EA4" w:rsidRPr="00CD442E" w:rsidRDefault="008C3EA4" w:rsidP="008360D5">
                  <w:pPr>
                    <w:jc w:val="center"/>
                    <w:rPr>
                      <w:szCs w:val="21"/>
                    </w:rPr>
                  </w:pPr>
                  <w:r w:rsidRPr="00CD442E">
                    <w:rPr>
                      <w:rFonts w:hint="eastAsia"/>
                      <w:szCs w:val="21"/>
                    </w:rPr>
                    <w:t>废水处理</w:t>
                  </w:r>
                </w:p>
              </w:tc>
              <w:tc>
                <w:tcPr>
                  <w:tcW w:w="708" w:type="dxa"/>
                  <w:vAlign w:val="center"/>
                </w:tcPr>
                <w:p w14:paraId="2E300263" w14:textId="77777777" w:rsidR="008C3EA4" w:rsidRPr="00CD442E" w:rsidRDefault="008C3EA4" w:rsidP="008360D5">
                  <w:pPr>
                    <w:jc w:val="center"/>
                    <w:rPr>
                      <w:szCs w:val="21"/>
                    </w:rPr>
                  </w:pPr>
                  <w:r w:rsidRPr="00CD442E">
                    <w:rPr>
                      <w:rFonts w:hint="eastAsia"/>
                      <w:szCs w:val="21"/>
                    </w:rPr>
                    <w:t>固态</w:t>
                  </w:r>
                </w:p>
              </w:tc>
              <w:tc>
                <w:tcPr>
                  <w:tcW w:w="1560" w:type="dxa"/>
                  <w:vAlign w:val="center"/>
                </w:tcPr>
                <w:p w14:paraId="02D86636" w14:textId="77777777" w:rsidR="008C3EA4" w:rsidRPr="00CD442E" w:rsidRDefault="008C3EA4" w:rsidP="008360D5">
                  <w:pPr>
                    <w:jc w:val="center"/>
                    <w:rPr>
                      <w:szCs w:val="21"/>
                    </w:rPr>
                  </w:pPr>
                  <w:r w:rsidRPr="00CD442E">
                    <w:rPr>
                      <w:rFonts w:hint="eastAsia"/>
                      <w:szCs w:val="21"/>
                    </w:rPr>
                    <w:t>污泥</w:t>
                  </w:r>
                </w:p>
              </w:tc>
              <w:tc>
                <w:tcPr>
                  <w:tcW w:w="920" w:type="dxa"/>
                  <w:vMerge/>
                  <w:vAlign w:val="center"/>
                </w:tcPr>
                <w:p w14:paraId="42D5DBB7" w14:textId="77777777" w:rsidR="008C3EA4" w:rsidRPr="00CD442E" w:rsidRDefault="008C3EA4" w:rsidP="005A7431">
                  <w:pPr>
                    <w:adjustRightInd w:val="0"/>
                    <w:snapToGrid w:val="0"/>
                    <w:jc w:val="center"/>
                    <w:rPr>
                      <w:szCs w:val="21"/>
                    </w:rPr>
                  </w:pPr>
                </w:p>
              </w:tc>
              <w:tc>
                <w:tcPr>
                  <w:tcW w:w="1276" w:type="dxa"/>
                  <w:vAlign w:val="center"/>
                </w:tcPr>
                <w:p w14:paraId="215ADADE" w14:textId="77777777" w:rsidR="008C3EA4" w:rsidRPr="00CD442E" w:rsidRDefault="008C3EA4" w:rsidP="005A7431">
                  <w:pPr>
                    <w:adjustRightInd w:val="0"/>
                    <w:snapToGrid w:val="0"/>
                    <w:jc w:val="center"/>
                    <w:rPr>
                      <w:szCs w:val="21"/>
                    </w:rPr>
                  </w:pPr>
                  <w:r w:rsidRPr="00CD442E">
                    <w:rPr>
                      <w:szCs w:val="21"/>
                    </w:rPr>
                    <w:t>/</w:t>
                  </w:r>
                </w:p>
              </w:tc>
              <w:tc>
                <w:tcPr>
                  <w:tcW w:w="1045" w:type="dxa"/>
                  <w:vAlign w:val="center"/>
                </w:tcPr>
                <w:p w14:paraId="358B49E5" w14:textId="77777777" w:rsidR="008C3EA4" w:rsidRPr="00CD442E" w:rsidRDefault="00825590" w:rsidP="005A7431">
                  <w:pPr>
                    <w:adjustRightInd w:val="0"/>
                    <w:snapToGrid w:val="0"/>
                    <w:jc w:val="center"/>
                    <w:rPr>
                      <w:szCs w:val="21"/>
                    </w:rPr>
                  </w:pPr>
                  <w:r w:rsidRPr="00CD442E">
                    <w:rPr>
                      <w:rFonts w:hint="eastAsia"/>
                      <w:szCs w:val="21"/>
                    </w:rPr>
                    <w:t>365</w:t>
                  </w:r>
                </w:p>
              </w:tc>
            </w:tr>
            <w:tr w:rsidR="00CD442E" w:rsidRPr="00CD442E" w14:paraId="3BBF5C91" w14:textId="77777777" w:rsidTr="005A7431">
              <w:trPr>
                <w:trHeight w:val="48"/>
                <w:jc w:val="center"/>
              </w:trPr>
              <w:tc>
                <w:tcPr>
                  <w:tcW w:w="684" w:type="dxa"/>
                  <w:vAlign w:val="center"/>
                </w:tcPr>
                <w:p w14:paraId="50B1A1A4" w14:textId="77777777" w:rsidR="008C3EA4" w:rsidRPr="00CD442E" w:rsidRDefault="008C3EA4" w:rsidP="005A7431">
                  <w:pPr>
                    <w:adjustRightInd w:val="0"/>
                    <w:snapToGrid w:val="0"/>
                    <w:jc w:val="center"/>
                    <w:rPr>
                      <w:szCs w:val="21"/>
                    </w:rPr>
                  </w:pPr>
                  <w:r w:rsidRPr="00CD442E">
                    <w:rPr>
                      <w:rFonts w:hint="eastAsia"/>
                      <w:szCs w:val="21"/>
                    </w:rPr>
                    <w:t>6</w:t>
                  </w:r>
                </w:p>
              </w:tc>
              <w:tc>
                <w:tcPr>
                  <w:tcW w:w="1291" w:type="dxa"/>
                  <w:vAlign w:val="center"/>
                </w:tcPr>
                <w:p w14:paraId="4992E433" w14:textId="77777777" w:rsidR="008C3EA4" w:rsidRPr="00CD442E" w:rsidRDefault="008C3EA4" w:rsidP="005A7431">
                  <w:pPr>
                    <w:adjustRightInd w:val="0"/>
                    <w:snapToGrid w:val="0"/>
                    <w:jc w:val="center"/>
                    <w:rPr>
                      <w:szCs w:val="21"/>
                    </w:rPr>
                  </w:pPr>
                  <w:r w:rsidRPr="00CD442E">
                    <w:rPr>
                      <w:szCs w:val="21"/>
                    </w:rPr>
                    <w:t>生活垃圾</w:t>
                  </w:r>
                </w:p>
              </w:tc>
              <w:tc>
                <w:tcPr>
                  <w:tcW w:w="1276" w:type="dxa"/>
                  <w:vAlign w:val="center"/>
                </w:tcPr>
                <w:p w14:paraId="23494747" w14:textId="77777777" w:rsidR="008C3EA4" w:rsidRPr="00CD442E" w:rsidRDefault="0076452E" w:rsidP="005A7431">
                  <w:pPr>
                    <w:pStyle w:val="afff2"/>
                    <w:adjustRightInd w:val="0"/>
                    <w:snapToGrid w:val="0"/>
                    <w:spacing w:line="240" w:lineRule="auto"/>
                    <w:rPr>
                      <w:rFonts w:eastAsia="宋体"/>
                      <w:szCs w:val="21"/>
                    </w:rPr>
                  </w:pPr>
                  <w:r w:rsidRPr="00CD442E">
                    <w:rPr>
                      <w:rFonts w:eastAsia="宋体" w:hint="eastAsia"/>
                      <w:szCs w:val="21"/>
                    </w:rPr>
                    <w:t>职工</w:t>
                  </w:r>
                  <w:r w:rsidR="008C3EA4" w:rsidRPr="00CD442E">
                    <w:rPr>
                      <w:rFonts w:eastAsia="宋体"/>
                      <w:szCs w:val="21"/>
                    </w:rPr>
                    <w:t>生活</w:t>
                  </w:r>
                </w:p>
              </w:tc>
              <w:tc>
                <w:tcPr>
                  <w:tcW w:w="708" w:type="dxa"/>
                  <w:vAlign w:val="center"/>
                </w:tcPr>
                <w:p w14:paraId="4D4044F6" w14:textId="77777777" w:rsidR="008C3EA4" w:rsidRPr="00CD442E" w:rsidRDefault="008C3EA4" w:rsidP="008360D5">
                  <w:pPr>
                    <w:jc w:val="center"/>
                    <w:rPr>
                      <w:szCs w:val="21"/>
                    </w:rPr>
                  </w:pPr>
                  <w:r w:rsidRPr="00CD442E">
                    <w:rPr>
                      <w:rFonts w:hint="eastAsia"/>
                      <w:szCs w:val="21"/>
                    </w:rPr>
                    <w:t>固态</w:t>
                  </w:r>
                </w:p>
              </w:tc>
              <w:tc>
                <w:tcPr>
                  <w:tcW w:w="1560" w:type="dxa"/>
                  <w:vAlign w:val="center"/>
                </w:tcPr>
                <w:p w14:paraId="35A266DC" w14:textId="77777777" w:rsidR="008C3EA4" w:rsidRPr="00CD442E" w:rsidRDefault="008C3EA4" w:rsidP="005A7431">
                  <w:pPr>
                    <w:pStyle w:val="afff2"/>
                    <w:adjustRightInd w:val="0"/>
                    <w:snapToGrid w:val="0"/>
                    <w:spacing w:line="240" w:lineRule="auto"/>
                    <w:rPr>
                      <w:rFonts w:eastAsia="宋体"/>
                      <w:szCs w:val="21"/>
                    </w:rPr>
                  </w:pPr>
                  <w:r w:rsidRPr="00CD442E">
                    <w:rPr>
                      <w:rFonts w:eastAsia="宋体"/>
                      <w:szCs w:val="21"/>
                    </w:rPr>
                    <w:t>废纸张、垃圾</w:t>
                  </w:r>
                </w:p>
              </w:tc>
              <w:tc>
                <w:tcPr>
                  <w:tcW w:w="920" w:type="dxa"/>
                  <w:vMerge/>
                  <w:vAlign w:val="center"/>
                </w:tcPr>
                <w:p w14:paraId="3250E96E" w14:textId="77777777" w:rsidR="008C3EA4" w:rsidRPr="00CD442E" w:rsidRDefault="008C3EA4" w:rsidP="005A7431">
                  <w:pPr>
                    <w:adjustRightInd w:val="0"/>
                    <w:snapToGrid w:val="0"/>
                    <w:jc w:val="center"/>
                    <w:rPr>
                      <w:szCs w:val="21"/>
                    </w:rPr>
                  </w:pPr>
                </w:p>
              </w:tc>
              <w:tc>
                <w:tcPr>
                  <w:tcW w:w="1276" w:type="dxa"/>
                  <w:vAlign w:val="center"/>
                </w:tcPr>
                <w:p w14:paraId="6517DCD4" w14:textId="77777777" w:rsidR="008C3EA4" w:rsidRPr="00CD442E" w:rsidRDefault="008C3EA4" w:rsidP="005A7431">
                  <w:pPr>
                    <w:adjustRightInd w:val="0"/>
                    <w:snapToGrid w:val="0"/>
                    <w:jc w:val="center"/>
                    <w:rPr>
                      <w:szCs w:val="21"/>
                    </w:rPr>
                  </w:pPr>
                  <w:r w:rsidRPr="00CD442E">
                    <w:rPr>
                      <w:szCs w:val="21"/>
                    </w:rPr>
                    <w:t>/</w:t>
                  </w:r>
                </w:p>
              </w:tc>
              <w:tc>
                <w:tcPr>
                  <w:tcW w:w="1045" w:type="dxa"/>
                  <w:vAlign w:val="center"/>
                </w:tcPr>
                <w:p w14:paraId="5F7F8FE0" w14:textId="77777777" w:rsidR="008C3EA4" w:rsidRPr="00CD442E" w:rsidRDefault="0095609E" w:rsidP="005A7431">
                  <w:pPr>
                    <w:adjustRightInd w:val="0"/>
                    <w:snapToGrid w:val="0"/>
                    <w:jc w:val="center"/>
                    <w:rPr>
                      <w:szCs w:val="21"/>
                    </w:rPr>
                  </w:pPr>
                  <w:r w:rsidRPr="00CD442E">
                    <w:rPr>
                      <w:szCs w:val="21"/>
                    </w:rPr>
                    <w:t>12.8</w:t>
                  </w:r>
                </w:p>
              </w:tc>
            </w:tr>
          </w:tbl>
          <w:p w14:paraId="374EF880" w14:textId="77777777" w:rsidR="005A7431" w:rsidRPr="00CD442E" w:rsidRDefault="005A7431" w:rsidP="005A7431">
            <w:pPr>
              <w:adjustRightInd w:val="0"/>
              <w:snapToGrid w:val="0"/>
              <w:spacing w:line="360" w:lineRule="auto"/>
              <w:rPr>
                <w:b/>
                <w:bCs/>
                <w:sz w:val="24"/>
              </w:rPr>
            </w:pPr>
            <w:r w:rsidRPr="00CD442E">
              <w:rPr>
                <w:b/>
                <w:bCs/>
                <w:sz w:val="24"/>
              </w:rPr>
              <w:t>5.2.</w:t>
            </w:r>
            <w:r w:rsidRPr="00CD442E">
              <w:rPr>
                <w:rFonts w:hint="eastAsia"/>
                <w:b/>
                <w:bCs/>
                <w:sz w:val="24"/>
              </w:rPr>
              <w:t>3</w:t>
            </w:r>
            <w:r w:rsidRPr="00CD442E">
              <w:rPr>
                <w:b/>
                <w:bCs/>
                <w:sz w:val="24"/>
              </w:rPr>
              <w:t>.</w:t>
            </w:r>
            <w:r w:rsidRPr="00CD442E">
              <w:rPr>
                <w:rFonts w:hint="eastAsia"/>
                <w:b/>
                <w:bCs/>
                <w:sz w:val="24"/>
              </w:rPr>
              <w:t>5</w:t>
            </w:r>
            <w:r w:rsidRPr="00CD442E">
              <w:rPr>
                <w:rFonts w:hint="eastAsia"/>
                <w:b/>
                <w:bCs/>
                <w:sz w:val="24"/>
              </w:rPr>
              <w:t>项目运营后主要污染物产生及排放情况</w:t>
            </w:r>
          </w:p>
          <w:p w14:paraId="6BA00776" w14:textId="77777777" w:rsidR="005A7431" w:rsidRPr="00CD442E" w:rsidRDefault="005A7431" w:rsidP="005A7431">
            <w:pPr>
              <w:adjustRightInd w:val="0"/>
              <w:snapToGrid w:val="0"/>
              <w:ind w:firstLineChars="200" w:firstLine="480"/>
              <w:rPr>
                <w:bCs/>
                <w:sz w:val="24"/>
              </w:rPr>
            </w:pPr>
            <w:r w:rsidRPr="00CD442E">
              <w:rPr>
                <w:rFonts w:hint="eastAsia"/>
                <w:bCs/>
                <w:sz w:val="24"/>
              </w:rPr>
              <w:t>本项目</w:t>
            </w:r>
            <w:proofErr w:type="gramStart"/>
            <w:r w:rsidRPr="00CD442E">
              <w:rPr>
                <w:rFonts w:hint="eastAsia"/>
                <w:bCs/>
                <w:sz w:val="24"/>
              </w:rPr>
              <w:t>经落实</w:t>
            </w:r>
            <w:proofErr w:type="gramEnd"/>
            <w:r w:rsidRPr="00CD442E">
              <w:rPr>
                <w:rFonts w:hint="eastAsia"/>
                <w:bCs/>
                <w:sz w:val="24"/>
              </w:rPr>
              <w:t>相应的污染防治措施后，主要污染物排放情况见表</w:t>
            </w:r>
            <w:r w:rsidRPr="00CD442E">
              <w:rPr>
                <w:rFonts w:hint="eastAsia"/>
                <w:bCs/>
                <w:sz w:val="24"/>
              </w:rPr>
              <w:t>5-</w:t>
            </w:r>
            <w:r w:rsidR="0000693F" w:rsidRPr="00CD442E">
              <w:rPr>
                <w:rFonts w:hint="eastAsia"/>
                <w:bCs/>
                <w:sz w:val="24"/>
              </w:rPr>
              <w:t>9</w:t>
            </w:r>
            <w:r w:rsidRPr="00CD442E">
              <w:rPr>
                <w:rFonts w:hint="eastAsia"/>
                <w:bCs/>
                <w:sz w:val="24"/>
              </w:rPr>
              <w:t>。</w:t>
            </w:r>
          </w:p>
          <w:p w14:paraId="754B2636" w14:textId="77777777" w:rsidR="0095609E" w:rsidRPr="00CD442E" w:rsidRDefault="0095609E" w:rsidP="005A7431">
            <w:pPr>
              <w:adjustRightInd w:val="0"/>
              <w:snapToGrid w:val="0"/>
              <w:ind w:firstLineChars="200" w:firstLine="480"/>
              <w:rPr>
                <w:bCs/>
                <w:sz w:val="24"/>
              </w:rPr>
            </w:pPr>
          </w:p>
          <w:p w14:paraId="5F05D8A1" w14:textId="77777777" w:rsidR="0095609E" w:rsidRPr="00CD442E" w:rsidRDefault="0095609E" w:rsidP="005A7431">
            <w:pPr>
              <w:adjustRightInd w:val="0"/>
              <w:snapToGrid w:val="0"/>
              <w:ind w:firstLineChars="200" w:firstLine="480"/>
              <w:rPr>
                <w:bCs/>
                <w:sz w:val="24"/>
              </w:rPr>
            </w:pPr>
          </w:p>
          <w:p w14:paraId="7E5491CB" w14:textId="77777777" w:rsidR="0095609E" w:rsidRPr="00CD442E" w:rsidRDefault="0095609E" w:rsidP="005A7431">
            <w:pPr>
              <w:adjustRightInd w:val="0"/>
              <w:snapToGrid w:val="0"/>
              <w:ind w:firstLineChars="200" w:firstLine="480"/>
              <w:rPr>
                <w:bCs/>
                <w:sz w:val="24"/>
              </w:rPr>
            </w:pPr>
          </w:p>
          <w:p w14:paraId="0D6A1BE0" w14:textId="77777777" w:rsidR="0095609E" w:rsidRPr="00CD442E" w:rsidRDefault="0095609E" w:rsidP="005A7431">
            <w:pPr>
              <w:adjustRightInd w:val="0"/>
              <w:snapToGrid w:val="0"/>
              <w:ind w:firstLineChars="200" w:firstLine="480"/>
              <w:rPr>
                <w:bCs/>
                <w:sz w:val="24"/>
              </w:rPr>
            </w:pPr>
          </w:p>
          <w:p w14:paraId="3ABC0F0E" w14:textId="77777777" w:rsidR="0095609E" w:rsidRPr="00CD442E" w:rsidRDefault="0095609E" w:rsidP="005A7431">
            <w:pPr>
              <w:adjustRightInd w:val="0"/>
              <w:snapToGrid w:val="0"/>
              <w:ind w:firstLineChars="200" w:firstLine="480"/>
              <w:rPr>
                <w:bCs/>
                <w:sz w:val="24"/>
              </w:rPr>
            </w:pPr>
          </w:p>
          <w:p w14:paraId="5B9A6C25" w14:textId="77777777" w:rsidR="0095609E" w:rsidRPr="00CD442E" w:rsidRDefault="0095609E" w:rsidP="005A7431">
            <w:pPr>
              <w:adjustRightInd w:val="0"/>
              <w:snapToGrid w:val="0"/>
              <w:ind w:firstLineChars="200" w:firstLine="480"/>
              <w:rPr>
                <w:bCs/>
                <w:sz w:val="24"/>
              </w:rPr>
            </w:pPr>
          </w:p>
          <w:p w14:paraId="4E339C09" w14:textId="77777777" w:rsidR="0095609E" w:rsidRPr="00CD442E" w:rsidRDefault="0095609E" w:rsidP="005A7431">
            <w:pPr>
              <w:adjustRightInd w:val="0"/>
              <w:snapToGrid w:val="0"/>
              <w:ind w:firstLineChars="200" w:firstLine="480"/>
              <w:rPr>
                <w:bCs/>
                <w:sz w:val="24"/>
              </w:rPr>
            </w:pPr>
          </w:p>
          <w:p w14:paraId="2CF5E1E2" w14:textId="77777777" w:rsidR="0095609E" w:rsidRPr="00CD442E" w:rsidRDefault="0095609E" w:rsidP="005A7431">
            <w:pPr>
              <w:adjustRightInd w:val="0"/>
              <w:snapToGrid w:val="0"/>
              <w:ind w:firstLineChars="200" w:firstLine="480"/>
              <w:rPr>
                <w:bCs/>
                <w:sz w:val="24"/>
              </w:rPr>
            </w:pPr>
          </w:p>
          <w:p w14:paraId="6FE7620E" w14:textId="77777777" w:rsidR="0095609E" w:rsidRPr="00CD442E" w:rsidRDefault="0095609E" w:rsidP="005A7431">
            <w:pPr>
              <w:adjustRightInd w:val="0"/>
              <w:snapToGrid w:val="0"/>
              <w:ind w:firstLineChars="200" w:firstLine="480"/>
              <w:rPr>
                <w:bCs/>
                <w:sz w:val="24"/>
              </w:rPr>
            </w:pPr>
          </w:p>
          <w:p w14:paraId="1AA9B3D1" w14:textId="77777777" w:rsidR="0095609E" w:rsidRPr="00CD442E" w:rsidRDefault="0095609E" w:rsidP="005A7431">
            <w:pPr>
              <w:adjustRightInd w:val="0"/>
              <w:snapToGrid w:val="0"/>
              <w:ind w:firstLineChars="200" w:firstLine="480"/>
              <w:rPr>
                <w:bCs/>
                <w:sz w:val="24"/>
              </w:rPr>
            </w:pPr>
          </w:p>
          <w:p w14:paraId="7B640ECC" w14:textId="77777777" w:rsidR="0095609E" w:rsidRPr="00CD442E" w:rsidRDefault="0095609E" w:rsidP="005A7431">
            <w:pPr>
              <w:adjustRightInd w:val="0"/>
              <w:snapToGrid w:val="0"/>
              <w:ind w:firstLineChars="200" w:firstLine="480"/>
              <w:rPr>
                <w:bCs/>
                <w:sz w:val="24"/>
              </w:rPr>
            </w:pPr>
          </w:p>
          <w:p w14:paraId="489898F4" w14:textId="77777777" w:rsidR="0095609E" w:rsidRPr="00CD442E" w:rsidRDefault="0095609E" w:rsidP="005A7431">
            <w:pPr>
              <w:adjustRightInd w:val="0"/>
              <w:snapToGrid w:val="0"/>
              <w:ind w:firstLineChars="200" w:firstLine="480"/>
              <w:rPr>
                <w:bCs/>
                <w:sz w:val="24"/>
              </w:rPr>
            </w:pPr>
          </w:p>
          <w:p w14:paraId="21309166" w14:textId="77777777" w:rsidR="0095609E" w:rsidRPr="00CD442E" w:rsidRDefault="0095609E" w:rsidP="005A7431">
            <w:pPr>
              <w:adjustRightInd w:val="0"/>
              <w:snapToGrid w:val="0"/>
              <w:ind w:firstLineChars="200" w:firstLine="480"/>
              <w:rPr>
                <w:bCs/>
                <w:sz w:val="24"/>
              </w:rPr>
            </w:pPr>
          </w:p>
          <w:p w14:paraId="5F46B7D7" w14:textId="77777777" w:rsidR="0095609E" w:rsidRPr="00CD442E" w:rsidRDefault="0095609E" w:rsidP="005A7431">
            <w:pPr>
              <w:adjustRightInd w:val="0"/>
              <w:snapToGrid w:val="0"/>
              <w:ind w:firstLineChars="200" w:firstLine="480"/>
              <w:rPr>
                <w:bCs/>
                <w:sz w:val="24"/>
              </w:rPr>
            </w:pPr>
          </w:p>
          <w:p w14:paraId="37079F61" w14:textId="77777777" w:rsidR="0095609E" w:rsidRPr="00CD442E" w:rsidRDefault="0095609E" w:rsidP="005A7431">
            <w:pPr>
              <w:adjustRightInd w:val="0"/>
              <w:snapToGrid w:val="0"/>
              <w:ind w:firstLineChars="200" w:firstLine="480"/>
              <w:rPr>
                <w:bCs/>
                <w:sz w:val="24"/>
              </w:rPr>
            </w:pPr>
          </w:p>
          <w:p w14:paraId="3A7A11C6" w14:textId="77777777" w:rsidR="005A7431" w:rsidRPr="00CD442E" w:rsidRDefault="005A7431" w:rsidP="005A7431">
            <w:pPr>
              <w:adjustRightInd w:val="0"/>
              <w:snapToGrid w:val="0"/>
              <w:jc w:val="center"/>
              <w:rPr>
                <w:sz w:val="24"/>
              </w:rPr>
            </w:pPr>
            <w:r w:rsidRPr="00CD442E">
              <w:rPr>
                <w:rFonts w:hint="eastAsia"/>
                <w:b/>
              </w:rPr>
              <w:lastRenderedPageBreak/>
              <w:t>表</w:t>
            </w:r>
            <w:r w:rsidRPr="00CD442E">
              <w:rPr>
                <w:rFonts w:hint="eastAsia"/>
                <w:b/>
              </w:rPr>
              <w:t>5-</w:t>
            </w:r>
            <w:r w:rsidR="0000693F" w:rsidRPr="00CD442E">
              <w:rPr>
                <w:rFonts w:hint="eastAsia"/>
                <w:b/>
              </w:rPr>
              <w:t>9</w:t>
            </w:r>
            <w:r w:rsidRPr="00CD442E">
              <w:rPr>
                <w:rFonts w:hint="eastAsia"/>
                <w:b/>
              </w:rPr>
              <w:t xml:space="preserve">   </w:t>
            </w:r>
            <w:r w:rsidRPr="00CD442E">
              <w:rPr>
                <w:rFonts w:hint="eastAsia"/>
                <w:b/>
              </w:rPr>
              <w:t>本项目“三废”汇总情况</w:t>
            </w:r>
            <w:r w:rsidRPr="00CD442E">
              <w:rPr>
                <w:rFonts w:hint="eastAsia"/>
                <w:b/>
              </w:rPr>
              <w:t xml:space="preserve">   </w:t>
            </w:r>
            <w:r w:rsidRPr="00CD442E">
              <w:rPr>
                <w:rFonts w:hint="eastAsia"/>
                <w:b/>
              </w:rPr>
              <w:t>单位：</w:t>
            </w:r>
            <w:r w:rsidRPr="00CD442E">
              <w:rPr>
                <w:rFonts w:hint="eastAsia"/>
                <w:b/>
              </w:rPr>
              <w:t>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1984"/>
              <w:gridCol w:w="851"/>
              <w:gridCol w:w="992"/>
              <w:gridCol w:w="1418"/>
              <w:gridCol w:w="2562"/>
            </w:tblGrid>
            <w:tr w:rsidR="00CD442E" w:rsidRPr="00CD442E" w14:paraId="30AB69D4" w14:textId="77777777" w:rsidTr="00CB3F26">
              <w:trPr>
                <w:trHeight w:val="41"/>
                <w:tblHeader/>
                <w:jc w:val="center"/>
              </w:trPr>
              <w:tc>
                <w:tcPr>
                  <w:tcW w:w="779" w:type="dxa"/>
                  <w:vAlign w:val="center"/>
                </w:tcPr>
                <w:p w14:paraId="7808A1FB" w14:textId="77777777" w:rsidR="005A7431" w:rsidRPr="00CD442E" w:rsidRDefault="005A7431" w:rsidP="005A7431">
                  <w:pPr>
                    <w:pStyle w:val="afff2"/>
                    <w:adjustRightInd w:val="0"/>
                    <w:snapToGrid w:val="0"/>
                    <w:spacing w:line="240" w:lineRule="auto"/>
                    <w:rPr>
                      <w:rFonts w:eastAsia="宋体"/>
                      <w:b/>
                      <w:szCs w:val="21"/>
                    </w:rPr>
                  </w:pPr>
                  <w:r w:rsidRPr="00CD442E">
                    <w:rPr>
                      <w:rFonts w:eastAsia="宋体"/>
                      <w:b/>
                      <w:szCs w:val="21"/>
                    </w:rPr>
                    <w:t>名称</w:t>
                  </w:r>
                </w:p>
              </w:tc>
              <w:tc>
                <w:tcPr>
                  <w:tcW w:w="1984" w:type="dxa"/>
                  <w:vAlign w:val="center"/>
                </w:tcPr>
                <w:p w14:paraId="7E3B1E34" w14:textId="77777777" w:rsidR="005A7431" w:rsidRPr="00CD442E" w:rsidRDefault="005A7431" w:rsidP="005A7431">
                  <w:pPr>
                    <w:pStyle w:val="afff2"/>
                    <w:adjustRightInd w:val="0"/>
                    <w:snapToGrid w:val="0"/>
                    <w:spacing w:line="240" w:lineRule="auto"/>
                    <w:rPr>
                      <w:rFonts w:eastAsia="宋体"/>
                      <w:b/>
                      <w:szCs w:val="21"/>
                    </w:rPr>
                  </w:pPr>
                  <w:r w:rsidRPr="00CD442E">
                    <w:rPr>
                      <w:rFonts w:eastAsia="宋体"/>
                      <w:b/>
                      <w:szCs w:val="21"/>
                    </w:rPr>
                    <w:t>污染物</w:t>
                  </w:r>
                </w:p>
              </w:tc>
              <w:tc>
                <w:tcPr>
                  <w:tcW w:w="851" w:type="dxa"/>
                  <w:vAlign w:val="center"/>
                </w:tcPr>
                <w:p w14:paraId="3D02B331" w14:textId="77777777" w:rsidR="005A7431" w:rsidRPr="00CD442E" w:rsidRDefault="005A7431" w:rsidP="005A7431">
                  <w:pPr>
                    <w:pStyle w:val="afff2"/>
                    <w:adjustRightInd w:val="0"/>
                    <w:snapToGrid w:val="0"/>
                    <w:spacing w:line="240" w:lineRule="auto"/>
                    <w:rPr>
                      <w:rFonts w:eastAsia="宋体"/>
                      <w:b/>
                      <w:szCs w:val="21"/>
                    </w:rPr>
                  </w:pPr>
                  <w:r w:rsidRPr="00CD442E">
                    <w:rPr>
                      <w:rFonts w:eastAsia="宋体"/>
                      <w:b/>
                      <w:szCs w:val="21"/>
                    </w:rPr>
                    <w:t>产生量</w:t>
                  </w:r>
                </w:p>
              </w:tc>
              <w:tc>
                <w:tcPr>
                  <w:tcW w:w="992" w:type="dxa"/>
                  <w:vAlign w:val="center"/>
                </w:tcPr>
                <w:p w14:paraId="2BA133D9" w14:textId="77777777" w:rsidR="005A7431" w:rsidRPr="00CD442E" w:rsidRDefault="005A7431" w:rsidP="005A7431">
                  <w:pPr>
                    <w:pStyle w:val="afff2"/>
                    <w:adjustRightInd w:val="0"/>
                    <w:snapToGrid w:val="0"/>
                    <w:spacing w:line="240" w:lineRule="auto"/>
                    <w:rPr>
                      <w:rFonts w:eastAsia="宋体"/>
                      <w:b/>
                      <w:szCs w:val="21"/>
                    </w:rPr>
                  </w:pPr>
                  <w:r w:rsidRPr="00CD442E">
                    <w:rPr>
                      <w:rFonts w:eastAsia="宋体"/>
                      <w:b/>
                      <w:szCs w:val="21"/>
                    </w:rPr>
                    <w:t>削减量</w:t>
                  </w:r>
                </w:p>
              </w:tc>
              <w:tc>
                <w:tcPr>
                  <w:tcW w:w="1418" w:type="dxa"/>
                  <w:vAlign w:val="center"/>
                </w:tcPr>
                <w:p w14:paraId="624EC586" w14:textId="77777777" w:rsidR="005A7431" w:rsidRPr="00CD442E" w:rsidRDefault="005A7431" w:rsidP="005A7431">
                  <w:pPr>
                    <w:pStyle w:val="afff2"/>
                    <w:adjustRightInd w:val="0"/>
                    <w:snapToGrid w:val="0"/>
                    <w:spacing w:line="240" w:lineRule="auto"/>
                    <w:rPr>
                      <w:rFonts w:eastAsia="宋体"/>
                      <w:b/>
                      <w:szCs w:val="21"/>
                    </w:rPr>
                  </w:pPr>
                  <w:r w:rsidRPr="00CD442E">
                    <w:rPr>
                      <w:rFonts w:eastAsia="宋体"/>
                      <w:b/>
                      <w:szCs w:val="21"/>
                    </w:rPr>
                    <w:t>排放量</w:t>
                  </w:r>
                </w:p>
              </w:tc>
              <w:tc>
                <w:tcPr>
                  <w:tcW w:w="2562" w:type="dxa"/>
                  <w:vAlign w:val="center"/>
                </w:tcPr>
                <w:p w14:paraId="02FCA0A4" w14:textId="77777777" w:rsidR="005A7431" w:rsidRPr="00CD442E" w:rsidRDefault="005A7431" w:rsidP="005A7431">
                  <w:pPr>
                    <w:pStyle w:val="afff2"/>
                    <w:adjustRightInd w:val="0"/>
                    <w:snapToGrid w:val="0"/>
                    <w:spacing w:line="240" w:lineRule="auto"/>
                    <w:rPr>
                      <w:rFonts w:eastAsia="宋体"/>
                      <w:b/>
                      <w:szCs w:val="21"/>
                    </w:rPr>
                  </w:pPr>
                  <w:r w:rsidRPr="00CD442E">
                    <w:rPr>
                      <w:rFonts w:eastAsia="宋体" w:hint="eastAsia"/>
                      <w:b/>
                      <w:szCs w:val="21"/>
                    </w:rPr>
                    <w:t>处置方式</w:t>
                  </w:r>
                </w:p>
              </w:tc>
            </w:tr>
            <w:tr w:rsidR="00CD442E" w:rsidRPr="00CD442E" w14:paraId="2DB32DFD" w14:textId="77777777" w:rsidTr="00CB3F26">
              <w:trPr>
                <w:trHeight w:val="381"/>
                <w:tblHeader/>
                <w:jc w:val="center"/>
              </w:trPr>
              <w:tc>
                <w:tcPr>
                  <w:tcW w:w="779" w:type="dxa"/>
                  <w:vMerge w:val="restart"/>
                  <w:vAlign w:val="center"/>
                </w:tcPr>
                <w:p w14:paraId="3B07B0FA" w14:textId="77777777" w:rsidR="005D3F2F" w:rsidRPr="00CD442E" w:rsidRDefault="005D3F2F" w:rsidP="005A7431">
                  <w:pPr>
                    <w:pStyle w:val="afff2"/>
                    <w:adjustRightInd w:val="0"/>
                    <w:snapToGrid w:val="0"/>
                    <w:spacing w:line="240" w:lineRule="auto"/>
                    <w:rPr>
                      <w:rFonts w:eastAsia="宋体"/>
                      <w:szCs w:val="21"/>
                    </w:rPr>
                  </w:pPr>
                  <w:r w:rsidRPr="00CD442E">
                    <w:rPr>
                      <w:rFonts w:eastAsia="宋体"/>
                      <w:szCs w:val="21"/>
                    </w:rPr>
                    <w:t>废水</w:t>
                  </w:r>
                </w:p>
              </w:tc>
              <w:tc>
                <w:tcPr>
                  <w:tcW w:w="1984" w:type="dxa"/>
                  <w:vAlign w:val="center"/>
                </w:tcPr>
                <w:p w14:paraId="311D31D3" w14:textId="77777777" w:rsidR="005D3F2F" w:rsidRPr="00CD442E" w:rsidRDefault="005D3F2F" w:rsidP="005A7431">
                  <w:pPr>
                    <w:pStyle w:val="afff2"/>
                    <w:adjustRightInd w:val="0"/>
                    <w:snapToGrid w:val="0"/>
                    <w:spacing w:line="240" w:lineRule="auto"/>
                    <w:rPr>
                      <w:rFonts w:eastAsia="宋体"/>
                      <w:szCs w:val="21"/>
                    </w:rPr>
                  </w:pPr>
                  <w:r w:rsidRPr="00CD442E">
                    <w:rPr>
                      <w:rFonts w:eastAsia="宋体"/>
                      <w:szCs w:val="21"/>
                    </w:rPr>
                    <w:t>废水量</w:t>
                  </w:r>
                </w:p>
              </w:tc>
              <w:tc>
                <w:tcPr>
                  <w:tcW w:w="851" w:type="dxa"/>
                  <w:vAlign w:val="center"/>
                </w:tcPr>
                <w:p w14:paraId="480D3EAC" w14:textId="77777777" w:rsidR="005D3F2F" w:rsidRPr="00CD442E" w:rsidRDefault="005D3F2F" w:rsidP="005A7431">
                  <w:pPr>
                    <w:pStyle w:val="aa"/>
                    <w:adjustRightInd w:val="0"/>
                    <w:snapToGrid w:val="0"/>
                    <w:spacing w:after="0"/>
                    <w:ind w:leftChars="0" w:left="0"/>
                    <w:jc w:val="center"/>
                    <w:rPr>
                      <w:bCs/>
                      <w:szCs w:val="21"/>
                    </w:rPr>
                  </w:pPr>
                  <w:r w:rsidRPr="00CD442E">
                    <w:rPr>
                      <w:bCs/>
                      <w:szCs w:val="21"/>
                    </w:rPr>
                    <w:t>11014</w:t>
                  </w:r>
                </w:p>
              </w:tc>
              <w:tc>
                <w:tcPr>
                  <w:tcW w:w="992" w:type="dxa"/>
                  <w:vAlign w:val="center"/>
                </w:tcPr>
                <w:p w14:paraId="3F2A3037" w14:textId="77777777" w:rsidR="005D3F2F" w:rsidRPr="00CD442E" w:rsidRDefault="005D3F2F" w:rsidP="005A7431">
                  <w:pPr>
                    <w:pStyle w:val="afff2"/>
                    <w:adjustRightInd w:val="0"/>
                    <w:snapToGrid w:val="0"/>
                    <w:spacing w:line="240" w:lineRule="auto"/>
                    <w:rPr>
                      <w:rFonts w:eastAsia="宋体"/>
                      <w:szCs w:val="21"/>
                    </w:rPr>
                  </w:pPr>
                  <w:r w:rsidRPr="00CD442E">
                    <w:rPr>
                      <w:rFonts w:eastAsia="宋体"/>
                      <w:szCs w:val="21"/>
                    </w:rPr>
                    <w:t>0</w:t>
                  </w:r>
                </w:p>
              </w:tc>
              <w:tc>
                <w:tcPr>
                  <w:tcW w:w="1418" w:type="dxa"/>
                  <w:vAlign w:val="center"/>
                </w:tcPr>
                <w:p w14:paraId="50887EC1" w14:textId="77777777" w:rsidR="005D3F2F" w:rsidRPr="00CD442E" w:rsidRDefault="005D3F2F" w:rsidP="005A7431">
                  <w:pPr>
                    <w:pStyle w:val="aa"/>
                    <w:adjustRightInd w:val="0"/>
                    <w:snapToGrid w:val="0"/>
                    <w:spacing w:after="0"/>
                    <w:ind w:leftChars="0" w:left="0"/>
                    <w:jc w:val="center"/>
                    <w:rPr>
                      <w:bCs/>
                      <w:szCs w:val="21"/>
                    </w:rPr>
                  </w:pPr>
                  <w:r w:rsidRPr="00CD442E">
                    <w:rPr>
                      <w:bCs/>
                      <w:szCs w:val="21"/>
                    </w:rPr>
                    <w:t>11014</w:t>
                  </w:r>
                </w:p>
              </w:tc>
              <w:tc>
                <w:tcPr>
                  <w:tcW w:w="2562" w:type="dxa"/>
                  <w:vMerge w:val="restart"/>
                  <w:vAlign w:val="center"/>
                </w:tcPr>
                <w:p w14:paraId="1F73849D" w14:textId="77777777" w:rsidR="005D3F2F" w:rsidRPr="00CD442E" w:rsidRDefault="005D3F2F" w:rsidP="005A7431">
                  <w:pPr>
                    <w:pStyle w:val="aa"/>
                    <w:adjustRightInd w:val="0"/>
                    <w:snapToGrid w:val="0"/>
                    <w:spacing w:after="0"/>
                    <w:ind w:leftChars="0" w:left="0"/>
                    <w:jc w:val="center"/>
                    <w:rPr>
                      <w:bCs/>
                      <w:sz w:val="21"/>
                      <w:szCs w:val="21"/>
                    </w:rPr>
                  </w:pPr>
                  <w:r w:rsidRPr="00CD442E">
                    <w:rPr>
                      <w:rFonts w:hint="eastAsia"/>
                      <w:bCs/>
                      <w:sz w:val="21"/>
                      <w:szCs w:val="21"/>
                    </w:rPr>
                    <w:t>清洗废水经厂内污水处理站处理后与经化粪池处理后的生活污水</w:t>
                  </w:r>
                  <w:proofErr w:type="gramStart"/>
                  <w:r w:rsidRPr="00CD442E">
                    <w:rPr>
                      <w:rFonts w:hint="eastAsia"/>
                      <w:bCs/>
                      <w:sz w:val="21"/>
                      <w:szCs w:val="21"/>
                    </w:rPr>
                    <w:t>一</w:t>
                  </w:r>
                  <w:proofErr w:type="gramEnd"/>
                  <w:r w:rsidRPr="00CD442E">
                    <w:rPr>
                      <w:rFonts w:hint="eastAsia"/>
                      <w:bCs/>
                      <w:sz w:val="21"/>
                      <w:szCs w:val="21"/>
                    </w:rPr>
                    <w:t>并排入嘉兴市污水处理工程管网，最终经嘉兴市联合污水处理厂处理达标后深海排放</w:t>
                  </w:r>
                </w:p>
              </w:tc>
            </w:tr>
            <w:tr w:rsidR="00CD442E" w:rsidRPr="00CD442E" w14:paraId="140FB0B1" w14:textId="77777777" w:rsidTr="00CB3F26">
              <w:trPr>
                <w:trHeight w:val="382"/>
                <w:tblHeader/>
                <w:jc w:val="center"/>
              </w:trPr>
              <w:tc>
                <w:tcPr>
                  <w:tcW w:w="779" w:type="dxa"/>
                  <w:vMerge/>
                  <w:vAlign w:val="center"/>
                </w:tcPr>
                <w:p w14:paraId="4DF80A2B" w14:textId="77777777" w:rsidR="005D3F2F" w:rsidRPr="00CD442E" w:rsidRDefault="005D3F2F" w:rsidP="005A7431">
                  <w:pPr>
                    <w:pStyle w:val="afff2"/>
                    <w:adjustRightInd w:val="0"/>
                    <w:snapToGrid w:val="0"/>
                    <w:spacing w:line="240" w:lineRule="auto"/>
                    <w:rPr>
                      <w:rFonts w:eastAsia="宋体"/>
                      <w:szCs w:val="21"/>
                    </w:rPr>
                  </w:pPr>
                </w:p>
              </w:tc>
              <w:tc>
                <w:tcPr>
                  <w:tcW w:w="1984" w:type="dxa"/>
                  <w:vAlign w:val="center"/>
                </w:tcPr>
                <w:p w14:paraId="3FAAE37F" w14:textId="77777777" w:rsidR="005D3F2F" w:rsidRPr="00CD442E" w:rsidRDefault="005D3F2F" w:rsidP="005A7431">
                  <w:pPr>
                    <w:pStyle w:val="afff2"/>
                    <w:adjustRightInd w:val="0"/>
                    <w:snapToGrid w:val="0"/>
                    <w:spacing w:line="240" w:lineRule="auto"/>
                    <w:rPr>
                      <w:rFonts w:eastAsia="宋体"/>
                      <w:szCs w:val="21"/>
                    </w:rPr>
                  </w:pPr>
                  <w:proofErr w:type="spellStart"/>
                  <w:r w:rsidRPr="00CD442E">
                    <w:rPr>
                      <w:rFonts w:eastAsia="宋体"/>
                      <w:szCs w:val="21"/>
                    </w:rPr>
                    <w:t>COD</w:t>
                  </w:r>
                  <w:r w:rsidRPr="00CD442E">
                    <w:rPr>
                      <w:rFonts w:eastAsia="宋体"/>
                      <w:szCs w:val="21"/>
                      <w:vertAlign w:val="subscript"/>
                    </w:rPr>
                    <w:t>Cr</w:t>
                  </w:r>
                  <w:proofErr w:type="spellEnd"/>
                </w:p>
              </w:tc>
              <w:tc>
                <w:tcPr>
                  <w:tcW w:w="851" w:type="dxa"/>
                  <w:vAlign w:val="center"/>
                </w:tcPr>
                <w:p w14:paraId="19E64ABE" w14:textId="77777777" w:rsidR="005D3F2F" w:rsidRPr="00CD442E" w:rsidRDefault="005D3F2F" w:rsidP="005A7431">
                  <w:pPr>
                    <w:pStyle w:val="aa"/>
                    <w:adjustRightInd w:val="0"/>
                    <w:snapToGrid w:val="0"/>
                    <w:spacing w:after="0"/>
                    <w:ind w:leftChars="0" w:left="0"/>
                    <w:jc w:val="center"/>
                    <w:rPr>
                      <w:bCs/>
                      <w:szCs w:val="21"/>
                    </w:rPr>
                  </w:pPr>
                  <w:r w:rsidRPr="00CD442E">
                    <w:rPr>
                      <w:bCs/>
                      <w:szCs w:val="21"/>
                    </w:rPr>
                    <w:t>17.930</w:t>
                  </w:r>
                </w:p>
              </w:tc>
              <w:tc>
                <w:tcPr>
                  <w:tcW w:w="992" w:type="dxa"/>
                  <w:vAlign w:val="center"/>
                </w:tcPr>
                <w:p w14:paraId="32CE1911" w14:textId="77777777" w:rsidR="005D3F2F" w:rsidRPr="00CD442E" w:rsidRDefault="005D3F2F" w:rsidP="005A7431">
                  <w:pPr>
                    <w:pStyle w:val="afff2"/>
                    <w:adjustRightInd w:val="0"/>
                    <w:snapToGrid w:val="0"/>
                    <w:spacing w:line="240" w:lineRule="auto"/>
                    <w:rPr>
                      <w:rFonts w:eastAsia="宋体"/>
                      <w:szCs w:val="21"/>
                    </w:rPr>
                  </w:pPr>
                  <w:r w:rsidRPr="00CD442E">
                    <w:rPr>
                      <w:rFonts w:eastAsia="宋体"/>
                      <w:szCs w:val="21"/>
                    </w:rPr>
                    <w:t>17.379</w:t>
                  </w:r>
                </w:p>
              </w:tc>
              <w:tc>
                <w:tcPr>
                  <w:tcW w:w="1418" w:type="dxa"/>
                  <w:vAlign w:val="center"/>
                </w:tcPr>
                <w:p w14:paraId="27A463F0" w14:textId="77777777" w:rsidR="005D3F2F" w:rsidRPr="00CD442E" w:rsidRDefault="005D3F2F" w:rsidP="005A7431">
                  <w:pPr>
                    <w:pStyle w:val="aa"/>
                    <w:adjustRightInd w:val="0"/>
                    <w:snapToGrid w:val="0"/>
                    <w:spacing w:after="0"/>
                    <w:ind w:leftChars="0" w:left="0"/>
                    <w:jc w:val="center"/>
                    <w:rPr>
                      <w:bCs/>
                      <w:szCs w:val="21"/>
                    </w:rPr>
                  </w:pPr>
                  <w:r w:rsidRPr="00CD442E">
                    <w:rPr>
                      <w:bCs/>
                      <w:szCs w:val="21"/>
                    </w:rPr>
                    <w:t>0.551</w:t>
                  </w:r>
                </w:p>
              </w:tc>
              <w:tc>
                <w:tcPr>
                  <w:tcW w:w="2562" w:type="dxa"/>
                  <w:vMerge/>
                  <w:vAlign w:val="center"/>
                </w:tcPr>
                <w:p w14:paraId="689AC1F5" w14:textId="77777777" w:rsidR="005D3F2F" w:rsidRPr="00CD442E" w:rsidRDefault="005D3F2F" w:rsidP="005A7431">
                  <w:pPr>
                    <w:pStyle w:val="aa"/>
                    <w:adjustRightInd w:val="0"/>
                    <w:snapToGrid w:val="0"/>
                    <w:spacing w:after="0"/>
                    <w:ind w:leftChars="0" w:left="0"/>
                    <w:jc w:val="center"/>
                    <w:rPr>
                      <w:bCs/>
                      <w:szCs w:val="21"/>
                    </w:rPr>
                  </w:pPr>
                </w:p>
              </w:tc>
            </w:tr>
            <w:tr w:rsidR="00CD442E" w:rsidRPr="00CD442E" w14:paraId="04CB639D" w14:textId="77777777" w:rsidTr="00CB3F26">
              <w:trPr>
                <w:trHeight w:val="381"/>
                <w:tblHeader/>
                <w:jc w:val="center"/>
              </w:trPr>
              <w:tc>
                <w:tcPr>
                  <w:tcW w:w="779" w:type="dxa"/>
                  <w:vMerge/>
                  <w:vAlign w:val="center"/>
                </w:tcPr>
                <w:p w14:paraId="38FA443A" w14:textId="77777777" w:rsidR="005D3F2F" w:rsidRPr="00CD442E" w:rsidRDefault="005D3F2F" w:rsidP="005A7431">
                  <w:pPr>
                    <w:pStyle w:val="afff2"/>
                    <w:adjustRightInd w:val="0"/>
                    <w:snapToGrid w:val="0"/>
                    <w:spacing w:line="240" w:lineRule="auto"/>
                    <w:rPr>
                      <w:rFonts w:eastAsia="宋体"/>
                      <w:szCs w:val="21"/>
                    </w:rPr>
                  </w:pPr>
                </w:p>
              </w:tc>
              <w:tc>
                <w:tcPr>
                  <w:tcW w:w="1984" w:type="dxa"/>
                  <w:vAlign w:val="center"/>
                </w:tcPr>
                <w:p w14:paraId="74183B4F" w14:textId="77777777" w:rsidR="005D3F2F" w:rsidRPr="00CD442E" w:rsidRDefault="005D3F2F" w:rsidP="005A7431">
                  <w:pPr>
                    <w:pStyle w:val="afff2"/>
                    <w:adjustRightInd w:val="0"/>
                    <w:snapToGrid w:val="0"/>
                    <w:spacing w:line="240" w:lineRule="auto"/>
                    <w:rPr>
                      <w:rFonts w:eastAsia="宋体"/>
                      <w:szCs w:val="21"/>
                    </w:rPr>
                  </w:pPr>
                  <w:r w:rsidRPr="00CD442E">
                    <w:rPr>
                      <w:rFonts w:eastAsia="宋体"/>
                      <w:szCs w:val="21"/>
                    </w:rPr>
                    <w:t>NH</w:t>
                  </w:r>
                  <w:r w:rsidRPr="00CD442E">
                    <w:rPr>
                      <w:rFonts w:eastAsia="宋体"/>
                      <w:szCs w:val="21"/>
                      <w:vertAlign w:val="subscript"/>
                    </w:rPr>
                    <w:t>3</w:t>
                  </w:r>
                  <w:r w:rsidRPr="00CD442E">
                    <w:rPr>
                      <w:rFonts w:eastAsia="宋体"/>
                      <w:szCs w:val="21"/>
                    </w:rPr>
                    <w:t>-N</w:t>
                  </w:r>
                </w:p>
              </w:tc>
              <w:tc>
                <w:tcPr>
                  <w:tcW w:w="851" w:type="dxa"/>
                  <w:vAlign w:val="center"/>
                </w:tcPr>
                <w:p w14:paraId="60A84886" w14:textId="77777777" w:rsidR="005D3F2F" w:rsidRPr="00CD442E" w:rsidRDefault="005D3F2F" w:rsidP="005A7431">
                  <w:pPr>
                    <w:pStyle w:val="aa"/>
                    <w:adjustRightInd w:val="0"/>
                    <w:snapToGrid w:val="0"/>
                    <w:spacing w:after="0"/>
                    <w:ind w:leftChars="0" w:left="0"/>
                    <w:jc w:val="center"/>
                    <w:rPr>
                      <w:bCs/>
                      <w:szCs w:val="21"/>
                    </w:rPr>
                  </w:pPr>
                  <w:r w:rsidRPr="00CD442E">
                    <w:rPr>
                      <w:bCs/>
                      <w:szCs w:val="21"/>
                    </w:rPr>
                    <w:t>0.124</w:t>
                  </w:r>
                </w:p>
              </w:tc>
              <w:tc>
                <w:tcPr>
                  <w:tcW w:w="992" w:type="dxa"/>
                  <w:vAlign w:val="center"/>
                </w:tcPr>
                <w:p w14:paraId="32F31C37" w14:textId="77777777" w:rsidR="005D3F2F" w:rsidRPr="00CD442E" w:rsidRDefault="005D3F2F" w:rsidP="005A7431">
                  <w:pPr>
                    <w:pStyle w:val="afff2"/>
                    <w:adjustRightInd w:val="0"/>
                    <w:snapToGrid w:val="0"/>
                    <w:spacing w:line="240" w:lineRule="auto"/>
                    <w:rPr>
                      <w:rFonts w:eastAsia="宋体"/>
                      <w:szCs w:val="21"/>
                    </w:rPr>
                  </w:pPr>
                  <w:r w:rsidRPr="00CD442E">
                    <w:rPr>
                      <w:rFonts w:eastAsia="宋体"/>
                      <w:szCs w:val="21"/>
                    </w:rPr>
                    <w:t>0.069</w:t>
                  </w:r>
                </w:p>
              </w:tc>
              <w:tc>
                <w:tcPr>
                  <w:tcW w:w="1418" w:type="dxa"/>
                  <w:vAlign w:val="center"/>
                </w:tcPr>
                <w:p w14:paraId="338E3429" w14:textId="77777777" w:rsidR="005D3F2F" w:rsidRPr="00CD442E" w:rsidRDefault="005D3F2F" w:rsidP="005A7431">
                  <w:pPr>
                    <w:pStyle w:val="aa"/>
                    <w:adjustRightInd w:val="0"/>
                    <w:snapToGrid w:val="0"/>
                    <w:spacing w:after="0"/>
                    <w:ind w:leftChars="0" w:left="0"/>
                    <w:jc w:val="center"/>
                    <w:rPr>
                      <w:bCs/>
                      <w:szCs w:val="21"/>
                    </w:rPr>
                  </w:pPr>
                  <w:r w:rsidRPr="00CD442E">
                    <w:rPr>
                      <w:bCs/>
                      <w:szCs w:val="21"/>
                    </w:rPr>
                    <w:t>0.055</w:t>
                  </w:r>
                </w:p>
              </w:tc>
              <w:tc>
                <w:tcPr>
                  <w:tcW w:w="2562" w:type="dxa"/>
                  <w:vMerge/>
                  <w:vAlign w:val="center"/>
                </w:tcPr>
                <w:p w14:paraId="7173DBFD" w14:textId="77777777" w:rsidR="005D3F2F" w:rsidRPr="00CD442E" w:rsidRDefault="005D3F2F" w:rsidP="005A7431">
                  <w:pPr>
                    <w:pStyle w:val="aa"/>
                    <w:adjustRightInd w:val="0"/>
                    <w:snapToGrid w:val="0"/>
                    <w:spacing w:after="0"/>
                    <w:ind w:leftChars="0" w:left="0"/>
                    <w:jc w:val="center"/>
                    <w:rPr>
                      <w:bCs/>
                      <w:szCs w:val="21"/>
                    </w:rPr>
                  </w:pPr>
                </w:p>
              </w:tc>
            </w:tr>
            <w:tr w:rsidR="00CD442E" w:rsidRPr="00CD442E" w14:paraId="15EE32DB" w14:textId="77777777" w:rsidTr="00CB3F26">
              <w:trPr>
                <w:trHeight w:val="382"/>
                <w:tblHeader/>
                <w:jc w:val="center"/>
              </w:trPr>
              <w:tc>
                <w:tcPr>
                  <w:tcW w:w="779" w:type="dxa"/>
                  <w:vMerge/>
                  <w:vAlign w:val="center"/>
                </w:tcPr>
                <w:p w14:paraId="09B92454" w14:textId="77777777" w:rsidR="005D3F2F" w:rsidRPr="00CD442E" w:rsidRDefault="005D3F2F" w:rsidP="005A7431">
                  <w:pPr>
                    <w:pStyle w:val="afff2"/>
                    <w:adjustRightInd w:val="0"/>
                    <w:snapToGrid w:val="0"/>
                    <w:spacing w:line="240" w:lineRule="auto"/>
                    <w:rPr>
                      <w:rFonts w:eastAsia="宋体"/>
                      <w:szCs w:val="21"/>
                    </w:rPr>
                  </w:pPr>
                </w:p>
              </w:tc>
              <w:tc>
                <w:tcPr>
                  <w:tcW w:w="1984" w:type="dxa"/>
                  <w:vAlign w:val="center"/>
                </w:tcPr>
                <w:p w14:paraId="1EB35707" w14:textId="77777777" w:rsidR="005D3F2F" w:rsidRPr="00CD442E" w:rsidRDefault="005D3F2F" w:rsidP="005A7431">
                  <w:pPr>
                    <w:pStyle w:val="afff2"/>
                    <w:adjustRightInd w:val="0"/>
                    <w:snapToGrid w:val="0"/>
                    <w:spacing w:line="240" w:lineRule="auto"/>
                    <w:rPr>
                      <w:rFonts w:eastAsia="宋体"/>
                      <w:szCs w:val="21"/>
                    </w:rPr>
                  </w:pPr>
                  <w:r w:rsidRPr="00CD442E">
                    <w:rPr>
                      <w:rFonts w:eastAsia="宋体" w:hint="eastAsia"/>
                      <w:szCs w:val="21"/>
                    </w:rPr>
                    <w:t>动植物油</w:t>
                  </w:r>
                </w:p>
              </w:tc>
              <w:tc>
                <w:tcPr>
                  <w:tcW w:w="851" w:type="dxa"/>
                  <w:vAlign w:val="center"/>
                </w:tcPr>
                <w:p w14:paraId="611E56F9" w14:textId="77777777" w:rsidR="005D3F2F" w:rsidRPr="00CD442E" w:rsidRDefault="005D3F2F" w:rsidP="005A7431">
                  <w:pPr>
                    <w:pStyle w:val="aa"/>
                    <w:adjustRightInd w:val="0"/>
                    <w:snapToGrid w:val="0"/>
                    <w:spacing w:after="0"/>
                    <w:ind w:leftChars="0" w:left="0"/>
                    <w:jc w:val="center"/>
                    <w:rPr>
                      <w:bCs/>
                      <w:szCs w:val="21"/>
                    </w:rPr>
                  </w:pPr>
                  <w:r w:rsidRPr="00CD442E">
                    <w:rPr>
                      <w:bCs/>
                      <w:szCs w:val="21"/>
                    </w:rPr>
                    <w:t>1.578</w:t>
                  </w:r>
                </w:p>
              </w:tc>
              <w:tc>
                <w:tcPr>
                  <w:tcW w:w="992" w:type="dxa"/>
                  <w:vAlign w:val="center"/>
                </w:tcPr>
                <w:p w14:paraId="63FB6778" w14:textId="77777777" w:rsidR="005D3F2F" w:rsidRPr="00CD442E" w:rsidRDefault="005D3F2F" w:rsidP="005A7431">
                  <w:pPr>
                    <w:pStyle w:val="afff2"/>
                    <w:adjustRightInd w:val="0"/>
                    <w:snapToGrid w:val="0"/>
                    <w:spacing w:line="240" w:lineRule="auto"/>
                    <w:rPr>
                      <w:rFonts w:eastAsia="宋体"/>
                      <w:szCs w:val="21"/>
                    </w:rPr>
                  </w:pPr>
                  <w:r w:rsidRPr="00CD442E">
                    <w:rPr>
                      <w:rFonts w:eastAsia="宋体" w:hint="eastAsia"/>
                      <w:szCs w:val="21"/>
                    </w:rPr>
                    <w:t>1</w:t>
                  </w:r>
                  <w:r w:rsidRPr="00CD442E">
                    <w:rPr>
                      <w:rFonts w:eastAsia="宋体"/>
                      <w:szCs w:val="21"/>
                    </w:rPr>
                    <w:t>.567</w:t>
                  </w:r>
                </w:p>
              </w:tc>
              <w:tc>
                <w:tcPr>
                  <w:tcW w:w="1418" w:type="dxa"/>
                  <w:vAlign w:val="center"/>
                </w:tcPr>
                <w:p w14:paraId="3EBD5EB4" w14:textId="77777777" w:rsidR="005D3F2F" w:rsidRPr="00CD442E" w:rsidRDefault="005D3F2F" w:rsidP="005A7431">
                  <w:pPr>
                    <w:pStyle w:val="aa"/>
                    <w:adjustRightInd w:val="0"/>
                    <w:snapToGrid w:val="0"/>
                    <w:spacing w:after="0"/>
                    <w:ind w:leftChars="0" w:left="0"/>
                    <w:jc w:val="center"/>
                    <w:rPr>
                      <w:bCs/>
                      <w:szCs w:val="21"/>
                    </w:rPr>
                  </w:pPr>
                  <w:r w:rsidRPr="00CD442E">
                    <w:rPr>
                      <w:bCs/>
                      <w:szCs w:val="21"/>
                    </w:rPr>
                    <w:t>0.011</w:t>
                  </w:r>
                </w:p>
              </w:tc>
              <w:tc>
                <w:tcPr>
                  <w:tcW w:w="2562" w:type="dxa"/>
                  <w:vMerge/>
                  <w:vAlign w:val="center"/>
                </w:tcPr>
                <w:p w14:paraId="01E6FFC1" w14:textId="77777777" w:rsidR="005D3F2F" w:rsidRPr="00CD442E" w:rsidRDefault="005D3F2F" w:rsidP="005A7431">
                  <w:pPr>
                    <w:pStyle w:val="aa"/>
                    <w:adjustRightInd w:val="0"/>
                    <w:snapToGrid w:val="0"/>
                    <w:spacing w:after="0"/>
                    <w:ind w:leftChars="0" w:left="0"/>
                    <w:jc w:val="center"/>
                    <w:rPr>
                      <w:bCs/>
                      <w:szCs w:val="21"/>
                    </w:rPr>
                  </w:pPr>
                </w:p>
              </w:tc>
            </w:tr>
            <w:tr w:rsidR="00CD442E" w:rsidRPr="00CD442E" w14:paraId="74932DD3" w14:textId="77777777" w:rsidTr="00CB3F26">
              <w:trPr>
                <w:trHeight w:val="382"/>
                <w:tblHeader/>
                <w:jc w:val="center"/>
              </w:trPr>
              <w:tc>
                <w:tcPr>
                  <w:tcW w:w="779" w:type="dxa"/>
                  <w:vMerge/>
                  <w:vAlign w:val="center"/>
                </w:tcPr>
                <w:p w14:paraId="6E21C7B0" w14:textId="77777777" w:rsidR="005D3F2F" w:rsidRPr="00CD442E" w:rsidRDefault="005D3F2F" w:rsidP="005A7431">
                  <w:pPr>
                    <w:pStyle w:val="afff2"/>
                    <w:adjustRightInd w:val="0"/>
                    <w:snapToGrid w:val="0"/>
                    <w:spacing w:line="240" w:lineRule="auto"/>
                    <w:rPr>
                      <w:rFonts w:eastAsia="宋体"/>
                      <w:szCs w:val="21"/>
                    </w:rPr>
                  </w:pPr>
                </w:p>
              </w:tc>
              <w:tc>
                <w:tcPr>
                  <w:tcW w:w="1984" w:type="dxa"/>
                  <w:vAlign w:val="center"/>
                </w:tcPr>
                <w:p w14:paraId="20F68A66" w14:textId="77777777" w:rsidR="005D3F2F" w:rsidRPr="00CD442E" w:rsidRDefault="005D3F2F" w:rsidP="005A7431">
                  <w:pPr>
                    <w:pStyle w:val="afff2"/>
                    <w:adjustRightInd w:val="0"/>
                    <w:snapToGrid w:val="0"/>
                    <w:spacing w:line="240" w:lineRule="auto"/>
                    <w:rPr>
                      <w:rFonts w:eastAsia="宋体"/>
                      <w:szCs w:val="21"/>
                    </w:rPr>
                  </w:pPr>
                  <w:r w:rsidRPr="00CD442E">
                    <w:rPr>
                      <w:rFonts w:eastAsia="宋体" w:hint="eastAsia"/>
                      <w:szCs w:val="21"/>
                    </w:rPr>
                    <w:t>LAS</w:t>
                  </w:r>
                </w:p>
              </w:tc>
              <w:tc>
                <w:tcPr>
                  <w:tcW w:w="851" w:type="dxa"/>
                  <w:vAlign w:val="center"/>
                </w:tcPr>
                <w:p w14:paraId="2D282E6B" w14:textId="77777777" w:rsidR="005D3F2F" w:rsidRPr="00CD442E" w:rsidRDefault="005D3F2F" w:rsidP="005A7431">
                  <w:pPr>
                    <w:pStyle w:val="aa"/>
                    <w:adjustRightInd w:val="0"/>
                    <w:snapToGrid w:val="0"/>
                    <w:spacing w:after="0"/>
                    <w:ind w:leftChars="0" w:left="0"/>
                    <w:jc w:val="center"/>
                    <w:rPr>
                      <w:bCs/>
                      <w:szCs w:val="21"/>
                    </w:rPr>
                  </w:pPr>
                  <w:r w:rsidRPr="00CD442E">
                    <w:rPr>
                      <w:rFonts w:hint="eastAsia"/>
                      <w:bCs/>
                      <w:szCs w:val="21"/>
                    </w:rPr>
                    <w:t>0.522</w:t>
                  </w:r>
                </w:p>
              </w:tc>
              <w:tc>
                <w:tcPr>
                  <w:tcW w:w="992" w:type="dxa"/>
                  <w:vAlign w:val="center"/>
                </w:tcPr>
                <w:p w14:paraId="79897DA8" w14:textId="77777777" w:rsidR="005D3F2F" w:rsidRPr="00CD442E" w:rsidRDefault="005D3F2F" w:rsidP="005A7431">
                  <w:pPr>
                    <w:pStyle w:val="afff2"/>
                    <w:adjustRightInd w:val="0"/>
                    <w:snapToGrid w:val="0"/>
                    <w:spacing w:line="240" w:lineRule="auto"/>
                    <w:rPr>
                      <w:rFonts w:eastAsia="宋体"/>
                      <w:szCs w:val="21"/>
                    </w:rPr>
                  </w:pPr>
                  <w:r w:rsidRPr="00CD442E">
                    <w:rPr>
                      <w:rFonts w:eastAsia="宋体" w:hint="eastAsia"/>
                      <w:szCs w:val="21"/>
                    </w:rPr>
                    <w:t>0.516</w:t>
                  </w:r>
                </w:p>
              </w:tc>
              <w:tc>
                <w:tcPr>
                  <w:tcW w:w="1418" w:type="dxa"/>
                  <w:vAlign w:val="center"/>
                </w:tcPr>
                <w:p w14:paraId="2AA69E7A" w14:textId="77777777" w:rsidR="005D3F2F" w:rsidRPr="00CD442E" w:rsidRDefault="005D3F2F" w:rsidP="005A7431">
                  <w:pPr>
                    <w:pStyle w:val="aa"/>
                    <w:adjustRightInd w:val="0"/>
                    <w:snapToGrid w:val="0"/>
                    <w:spacing w:after="0"/>
                    <w:ind w:leftChars="0" w:left="0"/>
                    <w:jc w:val="center"/>
                    <w:rPr>
                      <w:bCs/>
                      <w:szCs w:val="21"/>
                    </w:rPr>
                  </w:pPr>
                  <w:r w:rsidRPr="00CD442E">
                    <w:rPr>
                      <w:rFonts w:hint="eastAsia"/>
                      <w:bCs/>
                      <w:szCs w:val="21"/>
                    </w:rPr>
                    <w:t>0.006</w:t>
                  </w:r>
                </w:p>
              </w:tc>
              <w:tc>
                <w:tcPr>
                  <w:tcW w:w="2562" w:type="dxa"/>
                  <w:vMerge/>
                  <w:vAlign w:val="center"/>
                </w:tcPr>
                <w:p w14:paraId="551A7F51" w14:textId="77777777" w:rsidR="005D3F2F" w:rsidRPr="00CD442E" w:rsidRDefault="005D3F2F" w:rsidP="005A7431">
                  <w:pPr>
                    <w:pStyle w:val="aa"/>
                    <w:adjustRightInd w:val="0"/>
                    <w:snapToGrid w:val="0"/>
                    <w:spacing w:after="0"/>
                    <w:ind w:leftChars="0" w:left="0"/>
                    <w:jc w:val="center"/>
                    <w:rPr>
                      <w:bCs/>
                      <w:szCs w:val="21"/>
                    </w:rPr>
                  </w:pPr>
                </w:p>
              </w:tc>
            </w:tr>
            <w:tr w:rsidR="00CD442E" w:rsidRPr="00CD442E" w14:paraId="317254F9" w14:textId="77777777" w:rsidTr="00CB3F26">
              <w:trPr>
                <w:trHeight w:val="539"/>
                <w:tblHeader/>
                <w:jc w:val="center"/>
              </w:trPr>
              <w:tc>
                <w:tcPr>
                  <w:tcW w:w="779" w:type="dxa"/>
                  <w:vMerge w:val="restart"/>
                  <w:vAlign w:val="center"/>
                </w:tcPr>
                <w:p w14:paraId="4D51EAF7" w14:textId="77777777" w:rsidR="00B40706" w:rsidRPr="00CD442E" w:rsidRDefault="00B40706" w:rsidP="005A7431">
                  <w:pPr>
                    <w:pStyle w:val="afff2"/>
                    <w:adjustRightInd w:val="0"/>
                    <w:snapToGrid w:val="0"/>
                    <w:spacing w:line="240" w:lineRule="auto"/>
                    <w:rPr>
                      <w:rFonts w:eastAsia="宋体"/>
                      <w:szCs w:val="21"/>
                    </w:rPr>
                  </w:pPr>
                  <w:r w:rsidRPr="00CD442E">
                    <w:rPr>
                      <w:rFonts w:eastAsia="宋体" w:hint="eastAsia"/>
                      <w:szCs w:val="21"/>
                    </w:rPr>
                    <w:t>废气</w:t>
                  </w:r>
                </w:p>
              </w:tc>
              <w:tc>
                <w:tcPr>
                  <w:tcW w:w="1984" w:type="dxa"/>
                  <w:vAlign w:val="center"/>
                </w:tcPr>
                <w:p w14:paraId="5AAFF48C" w14:textId="77777777" w:rsidR="00B40706" w:rsidRPr="00CD442E" w:rsidRDefault="00CB3F26" w:rsidP="005A7431">
                  <w:pPr>
                    <w:pStyle w:val="afff2"/>
                    <w:adjustRightInd w:val="0"/>
                    <w:snapToGrid w:val="0"/>
                    <w:spacing w:line="240" w:lineRule="auto"/>
                    <w:rPr>
                      <w:rFonts w:eastAsia="宋体"/>
                      <w:szCs w:val="21"/>
                    </w:rPr>
                  </w:pPr>
                  <w:r w:rsidRPr="00CD442E">
                    <w:rPr>
                      <w:rFonts w:eastAsia="宋体" w:hint="eastAsia"/>
                      <w:szCs w:val="21"/>
                    </w:rPr>
                    <w:t>食物残渣暂存恶臭</w:t>
                  </w:r>
                </w:p>
              </w:tc>
              <w:tc>
                <w:tcPr>
                  <w:tcW w:w="851" w:type="dxa"/>
                  <w:vAlign w:val="center"/>
                </w:tcPr>
                <w:p w14:paraId="2B459180" w14:textId="77777777" w:rsidR="00B40706" w:rsidRPr="00CD442E" w:rsidRDefault="00CB3F26" w:rsidP="005A7431">
                  <w:pPr>
                    <w:pStyle w:val="afff2"/>
                    <w:adjustRightInd w:val="0"/>
                    <w:snapToGrid w:val="0"/>
                    <w:spacing w:line="240" w:lineRule="auto"/>
                    <w:rPr>
                      <w:rFonts w:eastAsia="宋体"/>
                      <w:szCs w:val="21"/>
                    </w:rPr>
                  </w:pPr>
                  <w:r w:rsidRPr="00CD442E">
                    <w:rPr>
                      <w:rFonts w:eastAsia="宋体"/>
                      <w:szCs w:val="21"/>
                    </w:rPr>
                    <w:t>2~3</w:t>
                  </w:r>
                  <w:r w:rsidRPr="00CD442E">
                    <w:rPr>
                      <w:rFonts w:eastAsia="宋体" w:hint="eastAsia"/>
                      <w:szCs w:val="21"/>
                    </w:rPr>
                    <w:t>级</w:t>
                  </w:r>
                </w:p>
              </w:tc>
              <w:tc>
                <w:tcPr>
                  <w:tcW w:w="992" w:type="dxa"/>
                  <w:vAlign w:val="center"/>
                </w:tcPr>
                <w:p w14:paraId="26EBB1E5" w14:textId="77777777" w:rsidR="00B40706" w:rsidRPr="00CD442E" w:rsidRDefault="00CB3F26" w:rsidP="005A7431">
                  <w:pPr>
                    <w:pStyle w:val="afff2"/>
                    <w:adjustRightInd w:val="0"/>
                    <w:snapToGrid w:val="0"/>
                    <w:spacing w:line="240" w:lineRule="auto"/>
                    <w:rPr>
                      <w:rFonts w:eastAsia="宋体"/>
                      <w:szCs w:val="21"/>
                    </w:rPr>
                  </w:pPr>
                  <w:r w:rsidRPr="00CD442E">
                    <w:rPr>
                      <w:rFonts w:eastAsia="宋体"/>
                      <w:szCs w:val="21"/>
                    </w:rPr>
                    <w:t>/</w:t>
                  </w:r>
                </w:p>
              </w:tc>
              <w:tc>
                <w:tcPr>
                  <w:tcW w:w="1418" w:type="dxa"/>
                  <w:vAlign w:val="center"/>
                </w:tcPr>
                <w:p w14:paraId="3B14623A" w14:textId="77777777" w:rsidR="00B40706" w:rsidRPr="00CD442E" w:rsidRDefault="00CB3F26" w:rsidP="005A7431">
                  <w:pPr>
                    <w:pStyle w:val="afff2"/>
                    <w:adjustRightInd w:val="0"/>
                    <w:snapToGrid w:val="0"/>
                    <w:spacing w:line="240" w:lineRule="auto"/>
                    <w:rPr>
                      <w:rFonts w:eastAsia="宋体"/>
                      <w:szCs w:val="21"/>
                    </w:rPr>
                  </w:pPr>
                  <w:r w:rsidRPr="00CD442E">
                    <w:rPr>
                      <w:rFonts w:eastAsia="宋体" w:hint="eastAsia"/>
                      <w:szCs w:val="21"/>
                    </w:rPr>
                    <w:t>0~1</w:t>
                  </w:r>
                  <w:r w:rsidRPr="00CD442E">
                    <w:rPr>
                      <w:rFonts w:eastAsia="宋体" w:hint="eastAsia"/>
                      <w:szCs w:val="21"/>
                    </w:rPr>
                    <w:t>级</w:t>
                  </w:r>
                </w:p>
              </w:tc>
              <w:tc>
                <w:tcPr>
                  <w:tcW w:w="2562" w:type="dxa"/>
                  <w:vMerge w:val="restart"/>
                  <w:vAlign w:val="center"/>
                </w:tcPr>
                <w:p w14:paraId="0D3327A8" w14:textId="77777777" w:rsidR="000E3088" w:rsidRDefault="00CB3F26" w:rsidP="005A7431">
                  <w:pPr>
                    <w:pStyle w:val="afff2"/>
                    <w:adjustRightInd w:val="0"/>
                    <w:snapToGrid w:val="0"/>
                    <w:spacing w:line="240" w:lineRule="auto"/>
                    <w:rPr>
                      <w:rFonts w:eastAsia="宋体"/>
                      <w:szCs w:val="21"/>
                    </w:rPr>
                  </w:pPr>
                  <w:r w:rsidRPr="00CD442E">
                    <w:rPr>
                      <w:rFonts w:eastAsia="宋体" w:hint="eastAsia"/>
                      <w:szCs w:val="21"/>
                    </w:rPr>
                    <w:t>设置专门的暂存点，日产日清</w:t>
                  </w:r>
                  <w:r w:rsidR="000E3088">
                    <w:rPr>
                      <w:rFonts w:eastAsia="宋体" w:hint="eastAsia"/>
                      <w:szCs w:val="21"/>
                    </w:rPr>
                    <w:t>；对污水处理设施</w:t>
                  </w:r>
                </w:p>
                <w:p w14:paraId="18092237" w14:textId="5330AB94" w:rsidR="00B40706" w:rsidRPr="00CD442E" w:rsidRDefault="000E3088" w:rsidP="005A7431">
                  <w:pPr>
                    <w:pStyle w:val="afff2"/>
                    <w:adjustRightInd w:val="0"/>
                    <w:snapToGrid w:val="0"/>
                    <w:spacing w:line="240" w:lineRule="auto"/>
                    <w:rPr>
                      <w:rFonts w:eastAsia="宋体"/>
                      <w:szCs w:val="21"/>
                    </w:rPr>
                  </w:pPr>
                  <w:r>
                    <w:rPr>
                      <w:rFonts w:eastAsia="宋体" w:hint="eastAsia"/>
                      <w:szCs w:val="21"/>
                    </w:rPr>
                    <w:t>进行加盖封闭处理</w:t>
                  </w:r>
                </w:p>
              </w:tc>
            </w:tr>
            <w:tr w:rsidR="00CD442E" w:rsidRPr="00CD442E" w14:paraId="61E0423C" w14:textId="77777777" w:rsidTr="00CB3F26">
              <w:trPr>
                <w:trHeight w:val="540"/>
                <w:tblHeader/>
                <w:jc w:val="center"/>
              </w:trPr>
              <w:tc>
                <w:tcPr>
                  <w:tcW w:w="779" w:type="dxa"/>
                  <w:vMerge/>
                  <w:vAlign w:val="center"/>
                </w:tcPr>
                <w:p w14:paraId="0A32A8C1" w14:textId="77777777" w:rsidR="007F2FE0" w:rsidRPr="00CD442E" w:rsidRDefault="007F2FE0" w:rsidP="005A7431">
                  <w:pPr>
                    <w:pStyle w:val="afff2"/>
                    <w:adjustRightInd w:val="0"/>
                    <w:snapToGrid w:val="0"/>
                    <w:spacing w:line="240" w:lineRule="auto"/>
                    <w:rPr>
                      <w:rFonts w:eastAsia="宋体"/>
                      <w:szCs w:val="21"/>
                    </w:rPr>
                  </w:pPr>
                </w:p>
              </w:tc>
              <w:tc>
                <w:tcPr>
                  <w:tcW w:w="1984" w:type="dxa"/>
                  <w:vAlign w:val="center"/>
                </w:tcPr>
                <w:p w14:paraId="5480B4DA" w14:textId="77777777" w:rsidR="007F2FE0" w:rsidRPr="00CD442E" w:rsidRDefault="00CB3F26" w:rsidP="005A7431">
                  <w:pPr>
                    <w:pStyle w:val="afff2"/>
                    <w:adjustRightInd w:val="0"/>
                    <w:snapToGrid w:val="0"/>
                    <w:spacing w:line="240" w:lineRule="auto"/>
                    <w:rPr>
                      <w:rFonts w:eastAsia="宋体"/>
                      <w:szCs w:val="21"/>
                    </w:rPr>
                  </w:pPr>
                  <w:r w:rsidRPr="00CD442E">
                    <w:rPr>
                      <w:rFonts w:eastAsia="宋体" w:hint="eastAsia"/>
                      <w:szCs w:val="21"/>
                    </w:rPr>
                    <w:t>废水处理设施恶臭</w:t>
                  </w:r>
                </w:p>
              </w:tc>
              <w:tc>
                <w:tcPr>
                  <w:tcW w:w="851" w:type="dxa"/>
                  <w:vAlign w:val="center"/>
                </w:tcPr>
                <w:p w14:paraId="68A6E6A2" w14:textId="77777777" w:rsidR="007F2FE0" w:rsidRPr="00CD442E" w:rsidRDefault="00CB3F26" w:rsidP="007D6E4A">
                  <w:pPr>
                    <w:pStyle w:val="afff2"/>
                    <w:adjustRightInd w:val="0"/>
                    <w:snapToGrid w:val="0"/>
                    <w:spacing w:line="240" w:lineRule="auto"/>
                    <w:rPr>
                      <w:rFonts w:eastAsia="宋体"/>
                      <w:szCs w:val="21"/>
                    </w:rPr>
                  </w:pPr>
                  <w:r w:rsidRPr="00CD442E">
                    <w:rPr>
                      <w:rFonts w:eastAsia="宋体"/>
                      <w:szCs w:val="21"/>
                    </w:rPr>
                    <w:t>4</w:t>
                  </w:r>
                  <w:r w:rsidRPr="00CD442E">
                    <w:rPr>
                      <w:rFonts w:eastAsia="宋体" w:hint="eastAsia"/>
                      <w:szCs w:val="21"/>
                    </w:rPr>
                    <w:t>级</w:t>
                  </w:r>
                </w:p>
              </w:tc>
              <w:tc>
                <w:tcPr>
                  <w:tcW w:w="992" w:type="dxa"/>
                  <w:vAlign w:val="center"/>
                </w:tcPr>
                <w:p w14:paraId="65EAD414" w14:textId="77777777" w:rsidR="007F2FE0" w:rsidRPr="00CD442E" w:rsidRDefault="00CB3F26" w:rsidP="007D6E4A">
                  <w:pPr>
                    <w:pStyle w:val="afff2"/>
                    <w:adjustRightInd w:val="0"/>
                    <w:snapToGrid w:val="0"/>
                    <w:spacing w:line="240" w:lineRule="auto"/>
                    <w:rPr>
                      <w:rFonts w:eastAsia="宋体"/>
                      <w:szCs w:val="21"/>
                    </w:rPr>
                  </w:pPr>
                  <w:r w:rsidRPr="00CD442E">
                    <w:rPr>
                      <w:rFonts w:eastAsia="宋体"/>
                      <w:szCs w:val="21"/>
                    </w:rPr>
                    <w:t>/</w:t>
                  </w:r>
                </w:p>
              </w:tc>
              <w:tc>
                <w:tcPr>
                  <w:tcW w:w="1418" w:type="dxa"/>
                  <w:vAlign w:val="center"/>
                </w:tcPr>
                <w:p w14:paraId="7CD6ED70" w14:textId="77777777" w:rsidR="007F2FE0" w:rsidRPr="00CD442E" w:rsidRDefault="00CB3F26" w:rsidP="007D6E4A">
                  <w:pPr>
                    <w:pStyle w:val="afff2"/>
                    <w:adjustRightInd w:val="0"/>
                    <w:snapToGrid w:val="0"/>
                    <w:spacing w:line="240" w:lineRule="auto"/>
                    <w:rPr>
                      <w:rFonts w:eastAsia="宋体"/>
                      <w:szCs w:val="21"/>
                    </w:rPr>
                  </w:pPr>
                  <w:r w:rsidRPr="00CD442E">
                    <w:rPr>
                      <w:rFonts w:eastAsia="宋体" w:hint="eastAsia"/>
                      <w:szCs w:val="21"/>
                    </w:rPr>
                    <w:t>边界外</w:t>
                  </w:r>
                  <w:r w:rsidRPr="00CD442E">
                    <w:rPr>
                      <w:rFonts w:eastAsia="宋体" w:hint="eastAsia"/>
                      <w:szCs w:val="21"/>
                    </w:rPr>
                    <w:t>20m</w:t>
                  </w:r>
                  <w:r w:rsidRPr="00CD442E">
                    <w:rPr>
                      <w:rFonts w:eastAsia="宋体" w:hint="eastAsia"/>
                      <w:szCs w:val="21"/>
                    </w:rPr>
                    <w:t>处恶臭等级在</w:t>
                  </w:r>
                  <w:r w:rsidRPr="00CD442E">
                    <w:rPr>
                      <w:rFonts w:eastAsia="宋体" w:hint="eastAsia"/>
                      <w:szCs w:val="21"/>
                    </w:rPr>
                    <w:t>0~1</w:t>
                  </w:r>
                  <w:r w:rsidRPr="00CD442E">
                    <w:rPr>
                      <w:rFonts w:eastAsia="宋体" w:hint="eastAsia"/>
                      <w:szCs w:val="21"/>
                    </w:rPr>
                    <w:t>级</w:t>
                  </w:r>
                </w:p>
              </w:tc>
              <w:tc>
                <w:tcPr>
                  <w:tcW w:w="2562" w:type="dxa"/>
                  <w:vMerge/>
                  <w:vAlign w:val="center"/>
                </w:tcPr>
                <w:p w14:paraId="5C5FCA49" w14:textId="77777777" w:rsidR="007F2FE0" w:rsidRPr="00CD442E" w:rsidRDefault="007F2FE0" w:rsidP="005A7431">
                  <w:pPr>
                    <w:pStyle w:val="afff2"/>
                    <w:adjustRightInd w:val="0"/>
                    <w:snapToGrid w:val="0"/>
                    <w:spacing w:line="240" w:lineRule="auto"/>
                    <w:rPr>
                      <w:rFonts w:eastAsia="宋体"/>
                      <w:szCs w:val="21"/>
                    </w:rPr>
                  </w:pPr>
                </w:p>
              </w:tc>
            </w:tr>
            <w:tr w:rsidR="00CD442E" w:rsidRPr="00CD442E" w14:paraId="1D8649DF" w14:textId="77777777" w:rsidTr="00CB3F26">
              <w:trPr>
                <w:trHeight w:val="41"/>
                <w:jc w:val="center"/>
              </w:trPr>
              <w:tc>
                <w:tcPr>
                  <w:tcW w:w="779" w:type="dxa"/>
                  <w:vMerge w:val="restart"/>
                  <w:vAlign w:val="center"/>
                </w:tcPr>
                <w:p w14:paraId="7359F154" w14:textId="77777777" w:rsidR="00CB3F26" w:rsidRPr="00CD442E" w:rsidRDefault="00CB3F26" w:rsidP="005A7431">
                  <w:pPr>
                    <w:pStyle w:val="afff2"/>
                    <w:adjustRightInd w:val="0"/>
                    <w:snapToGrid w:val="0"/>
                    <w:spacing w:line="240" w:lineRule="auto"/>
                    <w:rPr>
                      <w:rFonts w:eastAsia="宋体"/>
                      <w:szCs w:val="21"/>
                    </w:rPr>
                  </w:pPr>
                  <w:r w:rsidRPr="00CD442E">
                    <w:rPr>
                      <w:rFonts w:eastAsia="宋体"/>
                      <w:szCs w:val="21"/>
                    </w:rPr>
                    <w:t>固废</w:t>
                  </w:r>
                </w:p>
              </w:tc>
              <w:tc>
                <w:tcPr>
                  <w:tcW w:w="1984" w:type="dxa"/>
                  <w:vAlign w:val="center"/>
                </w:tcPr>
                <w:p w14:paraId="5C8C152E" w14:textId="77777777" w:rsidR="00CB3F26" w:rsidRPr="00CD442E" w:rsidRDefault="00CB3F26" w:rsidP="008360D5">
                  <w:pPr>
                    <w:jc w:val="center"/>
                    <w:rPr>
                      <w:szCs w:val="21"/>
                    </w:rPr>
                  </w:pPr>
                  <w:r w:rsidRPr="00CD442E">
                    <w:rPr>
                      <w:rFonts w:hint="eastAsia"/>
                      <w:szCs w:val="21"/>
                    </w:rPr>
                    <w:t>食物残渣</w:t>
                  </w:r>
                </w:p>
              </w:tc>
              <w:tc>
                <w:tcPr>
                  <w:tcW w:w="851" w:type="dxa"/>
                  <w:vAlign w:val="center"/>
                </w:tcPr>
                <w:p w14:paraId="051574AF" w14:textId="77777777" w:rsidR="00CB3F26" w:rsidRPr="00CD442E" w:rsidRDefault="0095609E" w:rsidP="005A7431">
                  <w:pPr>
                    <w:adjustRightInd w:val="0"/>
                    <w:snapToGrid w:val="0"/>
                    <w:jc w:val="center"/>
                    <w:rPr>
                      <w:szCs w:val="21"/>
                    </w:rPr>
                  </w:pPr>
                  <w:r w:rsidRPr="00CD442E">
                    <w:rPr>
                      <w:szCs w:val="21"/>
                    </w:rPr>
                    <w:t>150</w:t>
                  </w:r>
                </w:p>
              </w:tc>
              <w:tc>
                <w:tcPr>
                  <w:tcW w:w="992" w:type="dxa"/>
                  <w:vAlign w:val="center"/>
                </w:tcPr>
                <w:p w14:paraId="232A116D" w14:textId="77777777" w:rsidR="00CB3F26" w:rsidRPr="00CD442E" w:rsidRDefault="0095609E" w:rsidP="005A7431">
                  <w:pPr>
                    <w:adjustRightInd w:val="0"/>
                    <w:snapToGrid w:val="0"/>
                    <w:jc w:val="center"/>
                    <w:rPr>
                      <w:szCs w:val="21"/>
                    </w:rPr>
                  </w:pPr>
                  <w:r w:rsidRPr="00CD442E">
                    <w:rPr>
                      <w:szCs w:val="21"/>
                    </w:rPr>
                    <w:t>150</w:t>
                  </w:r>
                </w:p>
              </w:tc>
              <w:tc>
                <w:tcPr>
                  <w:tcW w:w="1418" w:type="dxa"/>
                  <w:vAlign w:val="center"/>
                </w:tcPr>
                <w:p w14:paraId="1FEB50C0" w14:textId="77777777" w:rsidR="00CB3F26" w:rsidRPr="00CD442E" w:rsidRDefault="00CB3F26" w:rsidP="005A7431">
                  <w:pPr>
                    <w:adjustRightInd w:val="0"/>
                    <w:snapToGrid w:val="0"/>
                    <w:jc w:val="center"/>
                    <w:rPr>
                      <w:szCs w:val="21"/>
                    </w:rPr>
                  </w:pPr>
                  <w:r w:rsidRPr="00CD442E">
                    <w:rPr>
                      <w:szCs w:val="21"/>
                    </w:rPr>
                    <w:t>0</w:t>
                  </w:r>
                </w:p>
              </w:tc>
              <w:tc>
                <w:tcPr>
                  <w:tcW w:w="2562" w:type="dxa"/>
                  <w:vAlign w:val="center"/>
                </w:tcPr>
                <w:p w14:paraId="21859A89" w14:textId="77777777" w:rsidR="00CB3F26" w:rsidRPr="00CD442E" w:rsidRDefault="00CB3F26" w:rsidP="005A7431">
                  <w:pPr>
                    <w:adjustRightInd w:val="0"/>
                    <w:snapToGrid w:val="0"/>
                    <w:jc w:val="center"/>
                    <w:rPr>
                      <w:szCs w:val="21"/>
                    </w:rPr>
                  </w:pPr>
                  <w:r w:rsidRPr="00CD442E">
                    <w:rPr>
                      <w:rFonts w:hint="eastAsia"/>
                      <w:szCs w:val="21"/>
                    </w:rPr>
                    <w:t>委托专业处理单位处置</w:t>
                  </w:r>
                </w:p>
              </w:tc>
            </w:tr>
            <w:tr w:rsidR="00CD442E" w:rsidRPr="00CD442E" w14:paraId="65CC5D33" w14:textId="77777777" w:rsidTr="00CB3F26">
              <w:trPr>
                <w:trHeight w:val="41"/>
                <w:jc w:val="center"/>
              </w:trPr>
              <w:tc>
                <w:tcPr>
                  <w:tcW w:w="779" w:type="dxa"/>
                  <w:vMerge/>
                  <w:vAlign w:val="center"/>
                </w:tcPr>
                <w:p w14:paraId="43CCAA28" w14:textId="77777777" w:rsidR="00CB3F26" w:rsidRPr="00CD442E" w:rsidRDefault="00CB3F26" w:rsidP="005A7431">
                  <w:pPr>
                    <w:pStyle w:val="afff2"/>
                    <w:adjustRightInd w:val="0"/>
                    <w:snapToGrid w:val="0"/>
                    <w:spacing w:line="240" w:lineRule="auto"/>
                    <w:rPr>
                      <w:rFonts w:eastAsia="宋体"/>
                      <w:szCs w:val="21"/>
                    </w:rPr>
                  </w:pPr>
                </w:p>
              </w:tc>
              <w:tc>
                <w:tcPr>
                  <w:tcW w:w="1984" w:type="dxa"/>
                  <w:vAlign w:val="center"/>
                </w:tcPr>
                <w:p w14:paraId="1DA89893" w14:textId="77777777" w:rsidR="00CB3F26" w:rsidRPr="00CD442E" w:rsidRDefault="00CB3F26" w:rsidP="008360D5">
                  <w:pPr>
                    <w:jc w:val="center"/>
                    <w:rPr>
                      <w:szCs w:val="21"/>
                    </w:rPr>
                  </w:pPr>
                  <w:r w:rsidRPr="00CD442E">
                    <w:rPr>
                      <w:rFonts w:hint="eastAsia"/>
                      <w:szCs w:val="21"/>
                    </w:rPr>
                    <w:t>破碎餐具</w:t>
                  </w:r>
                </w:p>
              </w:tc>
              <w:tc>
                <w:tcPr>
                  <w:tcW w:w="851" w:type="dxa"/>
                  <w:vAlign w:val="center"/>
                </w:tcPr>
                <w:p w14:paraId="67F20349" w14:textId="77777777" w:rsidR="00CB3F26" w:rsidRPr="00CD442E" w:rsidRDefault="0095609E" w:rsidP="005A7431">
                  <w:pPr>
                    <w:adjustRightInd w:val="0"/>
                    <w:snapToGrid w:val="0"/>
                    <w:jc w:val="center"/>
                    <w:rPr>
                      <w:szCs w:val="21"/>
                    </w:rPr>
                  </w:pPr>
                  <w:r w:rsidRPr="00CD442E">
                    <w:rPr>
                      <w:szCs w:val="21"/>
                    </w:rPr>
                    <w:t>8</w:t>
                  </w:r>
                </w:p>
              </w:tc>
              <w:tc>
                <w:tcPr>
                  <w:tcW w:w="992" w:type="dxa"/>
                  <w:vAlign w:val="center"/>
                </w:tcPr>
                <w:p w14:paraId="4A74F716" w14:textId="77777777" w:rsidR="00CB3F26" w:rsidRPr="00CD442E" w:rsidRDefault="0095609E" w:rsidP="005A7431">
                  <w:pPr>
                    <w:adjustRightInd w:val="0"/>
                    <w:snapToGrid w:val="0"/>
                    <w:jc w:val="center"/>
                    <w:rPr>
                      <w:szCs w:val="21"/>
                    </w:rPr>
                  </w:pPr>
                  <w:r w:rsidRPr="00CD442E">
                    <w:rPr>
                      <w:szCs w:val="21"/>
                    </w:rPr>
                    <w:t>8</w:t>
                  </w:r>
                </w:p>
              </w:tc>
              <w:tc>
                <w:tcPr>
                  <w:tcW w:w="1418" w:type="dxa"/>
                  <w:vAlign w:val="center"/>
                </w:tcPr>
                <w:p w14:paraId="0437F298" w14:textId="77777777" w:rsidR="00CB3F26" w:rsidRPr="00CD442E" w:rsidRDefault="00CB3F26" w:rsidP="005A7431">
                  <w:pPr>
                    <w:adjustRightInd w:val="0"/>
                    <w:snapToGrid w:val="0"/>
                    <w:jc w:val="center"/>
                    <w:rPr>
                      <w:szCs w:val="21"/>
                    </w:rPr>
                  </w:pPr>
                  <w:r w:rsidRPr="00CD442E">
                    <w:rPr>
                      <w:szCs w:val="21"/>
                    </w:rPr>
                    <w:t>0</w:t>
                  </w:r>
                </w:p>
              </w:tc>
              <w:tc>
                <w:tcPr>
                  <w:tcW w:w="2562" w:type="dxa"/>
                  <w:vAlign w:val="center"/>
                </w:tcPr>
                <w:p w14:paraId="71625E66" w14:textId="77777777" w:rsidR="00CB3F26" w:rsidRPr="00CD442E" w:rsidRDefault="00CB3F26" w:rsidP="005A7431">
                  <w:pPr>
                    <w:adjustRightInd w:val="0"/>
                    <w:snapToGrid w:val="0"/>
                    <w:jc w:val="center"/>
                    <w:rPr>
                      <w:szCs w:val="21"/>
                    </w:rPr>
                  </w:pPr>
                  <w:r w:rsidRPr="00CD442E">
                    <w:rPr>
                      <w:rFonts w:hint="eastAsia"/>
                      <w:szCs w:val="21"/>
                    </w:rPr>
                    <w:t>委托环卫部门清运</w:t>
                  </w:r>
                </w:p>
              </w:tc>
            </w:tr>
            <w:tr w:rsidR="00CD442E" w:rsidRPr="00CD442E" w14:paraId="56B6F045" w14:textId="77777777" w:rsidTr="00CB3F26">
              <w:trPr>
                <w:trHeight w:val="41"/>
                <w:jc w:val="center"/>
              </w:trPr>
              <w:tc>
                <w:tcPr>
                  <w:tcW w:w="779" w:type="dxa"/>
                  <w:vMerge/>
                  <w:vAlign w:val="center"/>
                </w:tcPr>
                <w:p w14:paraId="6C2047F7" w14:textId="77777777" w:rsidR="00CB3F26" w:rsidRPr="00CD442E" w:rsidRDefault="00CB3F26" w:rsidP="005A7431">
                  <w:pPr>
                    <w:pStyle w:val="afff2"/>
                    <w:adjustRightInd w:val="0"/>
                    <w:snapToGrid w:val="0"/>
                    <w:spacing w:line="240" w:lineRule="auto"/>
                    <w:rPr>
                      <w:rFonts w:eastAsia="宋体"/>
                      <w:szCs w:val="21"/>
                    </w:rPr>
                  </w:pPr>
                </w:p>
              </w:tc>
              <w:tc>
                <w:tcPr>
                  <w:tcW w:w="1984" w:type="dxa"/>
                  <w:vAlign w:val="center"/>
                </w:tcPr>
                <w:p w14:paraId="2D75B1CA" w14:textId="77777777" w:rsidR="00CB3F26" w:rsidRPr="00CD442E" w:rsidRDefault="00CB3F26" w:rsidP="008360D5">
                  <w:pPr>
                    <w:jc w:val="center"/>
                    <w:rPr>
                      <w:szCs w:val="21"/>
                    </w:rPr>
                  </w:pPr>
                  <w:r w:rsidRPr="00CD442E">
                    <w:rPr>
                      <w:rFonts w:hint="eastAsia"/>
                      <w:szCs w:val="21"/>
                    </w:rPr>
                    <w:t>废包装物</w:t>
                  </w:r>
                </w:p>
              </w:tc>
              <w:tc>
                <w:tcPr>
                  <w:tcW w:w="851" w:type="dxa"/>
                  <w:vAlign w:val="center"/>
                </w:tcPr>
                <w:p w14:paraId="17324AF5" w14:textId="77777777" w:rsidR="00CB3F26" w:rsidRPr="00CD442E" w:rsidRDefault="0095609E" w:rsidP="005A7431">
                  <w:pPr>
                    <w:adjustRightInd w:val="0"/>
                    <w:snapToGrid w:val="0"/>
                    <w:jc w:val="center"/>
                    <w:rPr>
                      <w:szCs w:val="21"/>
                    </w:rPr>
                  </w:pPr>
                  <w:r w:rsidRPr="00CD442E">
                    <w:rPr>
                      <w:szCs w:val="21"/>
                    </w:rPr>
                    <w:t>0.5</w:t>
                  </w:r>
                </w:p>
              </w:tc>
              <w:tc>
                <w:tcPr>
                  <w:tcW w:w="992" w:type="dxa"/>
                  <w:vAlign w:val="center"/>
                </w:tcPr>
                <w:p w14:paraId="7F7251CC" w14:textId="77777777" w:rsidR="00CB3F26" w:rsidRPr="00CD442E" w:rsidRDefault="0095609E" w:rsidP="005A7431">
                  <w:pPr>
                    <w:adjustRightInd w:val="0"/>
                    <w:snapToGrid w:val="0"/>
                    <w:jc w:val="center"/>
                    <w:rPr>
                      <w:szCs w:val="21"/>
                    </w:rPr>
                  </w:pPr>
                  <w:r w:rsidRPr="00CD442E">
                    <w:rPr>
                      <w:szCs w:val="21"/>
                    </w:rPr>
                    <w:t>0.5</w:t>
                  </w:r>
                </w:p>
              </w:tc>
              <w:tc>
                <w:tcPr>
                  <w:tcW w:w="1418" w:type="dxa"/>
                  <w:vAlign w:val="center"/>
                </w:tcPr>
                <w:p w14:paraId="5FB8F32C" w14:textId="77777777" w:rsidR="00CB3F26" w:rsidRPr="00CD442E" w:rsidRDefault="00CB3F26" w:rsidP="005A7431">
                  <w:pPr>
                    <w:adjustRightInd w:val="0"/>
                    <w:snapToGrid w:val="0"/>
                    <w:jc w:val="center"/>
                    <w:rPr>
                      <w:szCs w:val="21"/>
                    </w:rPr>
                  </w:pPr>
                  <w:r w:rsidRPr="00CD442E">
                    <w:rPr>
                      <w:szCs w:val="21"/>
                    </w:rPr>
                    <w:t>0</w:t>
                  </w:r>
                </w:p>
              </w:tc>
              <w:tc>
                <w:tcPr>
                  <w:tcW w:w="2562" w:type="dxa"/>
                  <w:vAlign w:val="center"/>
                </w:tcPr>
                <w:p w14:paraId="5555C6C2" w14:textId="77777777" w:rsidR="00CB3F26" w:rsidRPr="00CD442E" w:rsidRDefault="00CB3F26" w:rsidP="005A7431">
                  <w:pPr>
                    <w:adjustRightInd w:val="0"/>
                    <w:snapToGrid w:val="0"/>
                    <w:jc w:val="center"/>
                    <w:rPr>
                      <w:szCs w:val="21"/>
                    </w:rPr>
                  </w:pPr>
                  <w:r w:rsidRPr="00CD442E">
                    <w:rPr>
                      <w:rFonts w:hint="eastAsia"/>
                      <w:szCs w:val="21"/>
                    </w:rPr>
                    <w:t>委托环卫部门清运</w:t>
                  </w:r>
                </w:p>
              </w:tc>
            </w:tr>
            <w:tr w:rsidR="00CD442E" w:rsidRPr="00CD442E" w14:paraId="6EBFFF84" w14:textId="77777777" w:rsidTr="00CB3F26">
              <w:trPr>
                <w:trHeight w:val="41"/>
                <w:jc w:val="center"/>
              </w:trPr>
              <w:tc>
                <w:tcPr>
                  <w:tcW w:w="779" w:type="dxa"/>
                  <w:vMerge/>
                  <w:vAlign w:val="center"/>
                </w:tcPr>
                <w:p w14:paraId="432C6135" w14:textId="77777777" w:rsidR="00CB3F26" w:rsidRPr="00CD442E" w:rsidRDefault="00CB3F26" w:rsidP="005A7431">
                  <w:pPr>
                    <w:pStyle w:val="afff2"/>
                    <w:adjustRightInd w:val="0"/>
                    <w:snapToGrid w:val="0"/>
                    <w:spacing w:line="240" w:lineRule="auto"/>
                    <w:rPr>
                      <w:rFonts w:eastAsia="宋体"/>
                      <w:szCs w:val="21"/>
                    </w:rPr>
                  </w:pPr>
                </w:p>
              </w:tc>
              <w:tc>
                <w:tcPr>
                  <w:tcW w:w="1984" w:type="dxa"/>
                  <w:vAlign w:val="center"/>
                </w:tcPr>
                <w:p w14:paraId="1899F570" w14:textId="77777777" w:rsidR="00CB3F26" w:rsidRPr="00CD442E" w:rsidRDefault="00CB3F26" w:rsidP="008360D5">
                  <w:pPr>
                    <w:jc w:val="center"/>
                    <w:rPr>
                      <w:szCs w:val="21"/>
                    </w:rPr>
                  </w:pPr>
                  <w:r w:rsidRPr="00CD442E">
                    <w:rPr>
                      <w:rFonts w:hint="eastAsia"/>
                      <w:szCs w:val="21"/>
                    </w:rPr>
                    <w:t>油污</w:t>
                  </w:r>
                </w:p>
              </w:tc>
              <w:tc>
                <w:tcPr>
                  <w:tcW w:w="851" w:type="dxa"/>
                  <w:vAlign w:val="center"/>
                </w:tcPr>
                <w:p w14:paraId="65699297" w14:textId="77777777" w:rsidR="00CB3F26" w:rsidRPr="00CD442E" w:rsidRDefault="00825590" w:rsidP="005A7431">
                  <w:pPr>
                    <w:adjustRightInd w:val="0"/>
                    <w:snapToGrid w:val="0"/>
                    <w:jc w:val="center"/>
                    <w:rPr>
                      <w:szCs w:val="21"/>
                    </w:rPr>
                  </w:pPr>
                  <w:r w:rsidRPr="00CD442E">
                    <w:rPr>
                      <w:rFonts w:hint="eastAsia"/>
                      <w:szCs w:val="21"/>
                    </w:rPr>
                    <w:t>36</w:t>
                  </w:r>
                </w:p>
              </w:tc>
              <w:tc>
                <w:tcPr>
                  <w:tcW w:w="992" w:type="dxa"/>
                  <w:vAlign w:val="center"/>
                </w:tcPr>
                <w:p w14:paraId="1E29A0F2" w14:textId="77777777" w:rsidR="00CB3F26" w:rsidRPr="00CD442E" w:rsidRDefault="00825590" w:rsidP="005A7431">
                  <w:pPr>
                    <w:adjustRightInd w:val="0"/>
                    <w:snapToGrid w:val="0"/>
                    <w:jc w:val="center"/>
                    <w:rPr>
                      <w:szCs w:val="21"/>
                    </w:rPr>
                  </w:pPr>
                  <w:r w:rsidRPr="00CD442E">
                    <w:rPr>
                      <w:rFonts w:hint="eastAsia"/>
                      <w:szCs w:val="21"/>
                    </w:rPr>
                    <w:t>36</w:t>
                  </w:r>
                </w:p>
              </w:tc>
              <w:tc>
                <w:tcPr>
                  <w:tcW w:w="1418" w:type="dxa"/>
                  <w:vAlign w:val="center"/>
                </w:tcPr>
                <w:p w14:paraId="3E102195" w14:textId="77777777" w:rsidR="00CB3F26" w:rsidRPr="00CD442E" w:rsidRDefault="00CB3F26" w:rsidP="005A7431">
                  <w:pPr>
                    <w:adjustRightInd w:val="0"/>
                    <w:snapToGrid w:val="0"/>
                    <w:jc w:val="center"/>
                    <w:rPr>
                      <w:szCs w:val="21"/>
                    </w:rPr>
                  </w:pPr>
                  <w:r w:rsidRPr="00CD442E">
                    <w:rPr>
                      <w:szCs w:val="21"/>
                    </w:rPr>
                    <w:t>0</w:t>
                  </w:r>
                </w:p>
              </w:tc>
              <w:tc>
                <w:tcPr>
                  <w:tcW w:w="2562" w:type="dxa"/>
                  <w:vAlign w:val="center"/>
                </w:tcPr>
                <w:p w14:paraId="0BE5176A" w14:textId="77777777" w:rsidR="00CB3F26" w:rsidRPr="00CD442E" w:rsidRDefault="00CB3F26" w:rsidP="005A7431">
                  <w:pPr>
                    <w:adjustRightInd w:val="0"/>
                    <w:snapToGrid w:val="0"/>
                    <w:jc w:val="center"/>
                    <w:rPr>
                      <w:szCs w:val="21"/>
                    </w:rPr>
                  </w:pPr>
                  <w:r w:rsidRPr="00CD442E">
                    <w:rPr>
                      <w:rFonts w:hint="eastAsia"/>
                      <w:szCs w:val="21"/>
                    </w:rPr>
                    <w:t>委托专业处理单位处置</w:t>
                  </w:r>
                </w:p>
              </w:tc>
            </w:tr>
            <w:tr w:rsidR="00CD442E" w:rsidRPr="00CD442E" w14:paraId="4A1AF78F" w14:textId="77777777" w:rsidTr="00CB3F26">
              <w:trPr>
                <w:trHeight w:val="41"/>
                <w:jc w:val="center"/>
              </w:trPr>
              <w:tc>
                <w:tcPr>
                  <w:tcW w:w="779" w:type="dxa"/>
                  <w:vMerge/>
                  <w:vAlign w:val="center"/>
                </w:tcPr>
                <w:p w14:paraId="56BA6C21" w14:textId="77777777" w:rsidR="00CB3F26" w:rsidRPr="00CD442E" w:rsidRDefault="00CB3F26" w:rsidP="005A7431">
                  <w:pPr>
                    <w:pStyle w:val="afff2"/>
                    <w:adjustRightInd w:val="0"/>
                    <w:snapToGrid w:val="0"/>
                    <w:spacing w:line="240" w:lineRule="auto"/>
                    <w:rPr>
                      <w:rFonts w:eastAsia="宋体"/>
                      <w:szCs w:val="21"/>
                    </w:rPr>
                  </w:pPr>
                </w:p>
              </w:tc>
              <w:tc>
                <w:tcPr>
                  <w:tcW w:w="1984" w:type="dxa"/>
                  <w:vAlign w:val="center"/>
                </w:tcPr>
                <w:p w14:paraId="48D30D86" w14:textId="77777777" w:rsidR="00CB3F26" w:rsidRPr="00CD442E" w:rsidRDefault="00CB3F26" w:rsidP="008360D5">
                  <w:pPr>
                    <w:jc w:val="center"/>
                    <w:rPr>
                      <w:szCs w:val="21"/>
                    </w:rPr>
                  </w:pPr>
                  <w:r w:rsidRPr="00CD442E">
                    <w:rPr>
                      <w:rFonts w:hint="eastAsia"/>
                      <w:szCs w:val="21"/>
                    </w:rPr>
                    <w:t>污泥</w:t>
                  </w:r>
                </w:p>
              </w:tc>
              <w:tc>
                <w:tcPr>
                  <w:tcW w:w="851" w:type="dxa"/>
                  <w:vAlign w:val="center"/>
                </w:tcPr>
                <w:p w14:paraId="63BA97DB" w14:textId="77777777" w:rsidR="00CB3F26" w:rsidRPr="00CD442E" w:rsidRDefault="00825590" w:rsidP="005A7431">
                  <w:pPr>
                    <w:adjustRightInd w:val="0"/>
                    <w:snapToGrid w:val="0"/>
                    <w:jc w:val="center"/>
                    <w:rPr>
                      <w:szCs w:val="21"/>
                    </w:rPr>
                  </w:pPr>
                  <w:r w:rsidRPr="00CD442E">
                    <w:rPr>
                      <w:rFonts w:hint="eastAsia"/>
                      <w:szCs w:val="21"/>
                    </w:rPr>
                    <w:t>365</w:t>
                  </w:r>
                </w:p>
              </w:tc>
              <w:tc>
                <w:tcPr>
                  <w:tcW w:w="992" w:type="dxa"/>
                  <w:vAlign w:val="center"/>
                </w:tcPr>
                <w:p w14:paraId="0860A605" w14:textId="77777777" w:rsidR="00CB3F26" w:rsidRPr="00CD442E" w:rsidRDefault="00825590" w:rsidP="005A7431">
                  <w:pPr>
                    <w:adjustRightInd w:val="0"/>
                    <w:snapToGrid w:val="0"/>
                    <w:jc w:val="center"/>
                    <w:rPr>
                      <w:szCs w:val="21"/>
                    </w:rPr>
                  </w:pPr>
                  <w:r w:rsidRPr="00CD442E">
                    <w:rPr>
                      <w:rFonts w:hint="eastAsia"/>
                      <w:szCs w:val="21"/>
                    </w:rPr>
                    <w:t>365</w:t>
                  </w:r>
                </w:p>
              </w:tc>
              <w:tc>
                <w:tcPr>
                  <w:tcW w:w="1418" w:type="dxa"/>
                  <w:vAlign w:val="center"/>
                </w:tcPr>
                <w:p w14:paraId="7ECDD226" w14:textId="77777777" w:rsidR="00CB3F26" w:rsidRPr="00CD442E" w:rsidRDefault="00CB3F26" w:rsidP="005A7431">
                  <w:pPr>
                    <w:adjustRightInd w:val="0"/>
                    <w:snapToGrid w:val="0"/>
                    <w:jc w:val="center"/>
                    <w:rPr>
                      <w:szCs w:val="21"/>
                    </w:rPr>
                  </w:pPr>
                  <w:r w:rsidRPr="00CD442E">
                    <w:rPr>
                      <w:szCs w:val="21"/>
                    </w:rPr>
                    <w:t>0</w:t>
                  </w:r>
                </w:p>
              </w:tc>
              <w:tc>
                <w:tcPr>
                  <w:tcW w:w="2562" w:type="dxa"/>
                  <w:vAlign w:val="center"/>
                </w:tcPr>
                <w:p w14:paraId="3903EED2" w14:textId="77777777" w:rsidR="00CB3F26" w:rsidRPr="00CD442E" w:rsidRDefault="00CB3F26" w:rsidP="005A7431">
                  <w:pPr>
                    <w:adjustRightInd w:val="0"/>
                    <w:snapToGrid w:val="0"/>
                    <w:jc w:val="center"/>
                    <w:rPr>
                      <w:szCs w:val="21"/>
                    </w:rPr>
                  </w:pPr>
                  <w:r w:rsidRPr="00CD442E">
                    <w:rPr>
                      <w:rFonts w:hint="eastAsia"/>
                      <w:szCs w:val="21"/>
                    </w:rPr>
                    <w:t>委托嘉兴</w:t>
                  </w:r>
                  <w:proofErr w:type="gramStart"/>
                  <w:r w:rsidRPr="00CD442E">
                    <w:rPr>
                      <w:rFonts w:hint="eastAsia"/>
                      <w:szCs w:val="21"/>
                    </w:rPr>
                    <w:t>新嘉爱</w:t>
                  </w:r>
                  <w:proofErr w:type="gramEnd"/>
                  <w:r w:rsidRPr="00CD442E">
                    <w:rPr>
                      <w:rFonts w:hint="eastAsia"/>
                      <w:szCs w:val="21"/>
                    </w:rPr>
                    <w:t>斯热电</w:t>
                  </w:r>
                </w:p>
                <w:p w14:paraId="66EDC13C" w14:textId="77777777" w:rsidR="00CB3F26" w:rsidRPr="00CD442E" w:rsidRDefault="00CB3F26" w:rsidP="005A7431">
                  <w:pPr>
                    <w:adjustRightInd w:val="0"/>
                    <w:snapToGrid w:val="0"/>
                    <w:jc w:val="center"/>
                    <w:rPr>
                      <w:szCs w:val="21"/>
                    </w:rPr>
                  </w:pPr>
                  <w:r w:rsidRPr="00CD442E">
                    <w:rPr>
                      <w:rFonts w:hint="eastAsia"/>
                      <w:szCs w:val="21"/>
                    </w:rPr>
                    <w:t>有限公司焚烧处置</w:t>
                  </w:r>
                </w:p>
              </w:tc>
            </w:tr>
            <w:tr w:rsidR="00CD442E" w:rsidRPr="00CD442E" w14:paraId="1ED4340F" w14:textId="77777777" w:rsidTr="00CB3F26">
              <w:trPr>
                <w:trHeight w:val="41"/>
                <w:jc w:val="center"/>
              </w:trPr>
              <w:tc>
                <w:tcPr>
                  <w:tcW w:w="779" w:type="dxa"/>
                  <w:vMerge/>
                  <w:vAlign w:val="center"/>
                </w:tcPr>
                <w:p w14:paraId="0797FDD9" w14:textId="77777777" w:rsidR="00CB3F26" w:rsidRPr="00CD442E" w:rsidRDefault="00CB3F26" w:rsidP="005A7431">
                  <w:pPr>
                    <w:pStyle w:val="afff2"/>
                    <w:adjustRightInd w:val="0"/>
                    <w:snapToGrid w:val="0"/>
                    <w:spacing w:line="240" w:lineRule="auto"/>
                    <w:rPr>
                      <w:rFonts w:eastAsia="宋体"/>
                      <w:szCs w:val="21"/>
                    </w:rPr>
                  </w:pPr>
                </w:p>
              </w:tc>
              <w:tc>
                <w:tcPr>
                  <w:tcW w:w="1984" w:type="dxa"/>
                  <w:vAlign w:val="center"/>
                </w:tcPr>
                <w:p w14:paraId="6CF21996" w14:textId="77777777" w:rsidR="00CB3F26" w:rsidRPr="00CD442E" w:rsidRDefault="00CB3F26" w:rsidP="008360D5">
                  <w:pPr>
                    <w:jc w:val="center"/>
                    <w:rPr>
                      <w:szCs w:val="21"/>
                    </w:rPr>
                  </w:pPr>
                  <w:r w:rsidRPr="00CD442E">
                    <w:rPr>
                      <w:rFonts w:hint="eastAsia"/>
                      <w:szCs w:val="21"/>
                    </w:rPr>
                    <w:t>生活垃圾</w:t>
                  </w:r>
                </w:p>
              </w:tc>
              <w:tc>
                <w:tcPr>
                  <w:tcW w:w="851" w:type="dxa"/>
                  <w:vAlign w:val="center"/>
                </w:tcPr>
                <w:p w14:paraId="1ECC92B2" w14:textId="77777777" w:rsidR="00CB3F26" w:rsidRPr="00CD442E" w:rsidRDefault="0095609E" w:rsidP="005A7431">
                  <w:pPr>
                    <w:adjustRightInd w:val="0"/>
                    <w:snapToGrid w:val="0"/>
                    <w:jc w:val="center"/>
                    <w:rPr>
                      <w:szCs w:val="21"/>
                    </w:rPr>
                  </w:pPr>
                  <w:r w:rsidRPr="00CD442E">
                    <w:rPr>
                      <w:szCs w:val="21"/>
                    </w:rPr>
                    <w:t>12.8</w:t>
                  </w:r>
                </w:p>
              </w:tc>
              <w:tc>
                <w:tcPr>
                  <w:tcW w:w="992" w:type="dxa"/>
                  <w:vAlign w:val="center"/>
                </w:tcPr>
                <w:p w14:paraId="29246C3D" w14:textId="77777777" w:rsidR="00CB3F26" w:rsidRPr="00CD442E" w:rsidRDefault="0095609E" w:rsidP="005A7431">
                  <w:pPr>
                    <w:adjustRightInd w:val="0"/>
                    <w:snapToGrid w:val="0"/>
                    <w:jc w:val="center"/>
                    <w:rPr>
                      <w:szCs w:val="21"/>
                    </w:rPr>
                  </w:pPr>
                  <w:r w:rsidRPr="00CD442E">
                    <w:rPr>
                      <w:szCs w:val="21"/>
                    </w:rPr>
                    <w:t>12.8</w:t>
                  </w:r>
                </w:p>
              </w:tc>
              <w:tc>
                <w:tcPr>
                  <w:tcW w:w="1418" w:type="dxa"/>
                  <w:vAlign w:val="center"/>
                </w:tcPr>
                <w:p w14:paraId="75593520" w14:textId="77777777" w:rsidR="00CB3F26" w:rsidRPr="00CD442E" w:rsidRDefault="00CB3F26" w:rsidP="005A7431">
                  <w:pPr>
                    <w:adjustRightInd w:val="0"/>
                    <w:snapToGrid w:val="0"/>
                    <w:jc w:val="center"/>
                    <w:rPr>
                      <w:szCs w:val="21"/>
                    </w:rPr>
                  </w:pPr>
                  <w:r w:rsidRPr="00CD442E">
                    <w:rPr>
                      <w:szCs w:val="21"/>
                    </w:rPr>
                    <w:t>0</w:t>
                  </w:r>
                </w:p>
              </w:tc>
              <w:tc>
                <w:tcPr>
                  <w:tcW w:w="2562" w:type="dxa"/>
                  <w:vAlign w:val="center"/>
                </w:tcPr>
                <w:p w14:paraId="7A580C13" w14:textId="77777777" w:rsidR="00CB3F26" w:rsidRPr="00CD442E" w:rsidRDefault="00CB3F26" w:rsidP="005A7431">
                  <w:pPr>
                    <w:adjustRightInd w:val="0"/>
                    <w:snapToGrid w:val="0"/>
                    <w:jc w:val="center"/>
                    <w:rPr>
                      <w:szCs w:val="21"/>
                    </w:rPr>
                  </w:pPr>
                  <w:r w:rsidRPr="00CD442E">
                    <w:rPr>
                      <w:rFonts w:hint="eastAsia"/>
                      <w:szCs w:val="21"/>
                    </w:rPr>
                    <w:t>委托环卫部门清运</w:t>
                  </w:r>
                </w:p>
              </w:tc>
            </w:tr>
          </w:tbl>
          <w:p w14:paraId="4DDDE05E" w14:textId="77777777" w:rsidR="005A7431" w:rsidRPr="00CD442E" w:rsidRDefault="005A7431" w:rsidP="005A7431">
            <w:pPr>
              <w:adjustRightInd w:val="0"/>
              <w:snapToGrid w:val="0"/>
              <w:ind w:firstLineChars="200" w:firstLine="480"/>
              <w:rPr>
                <w:bCs/>
                <w:sz w:val="24"/>
              </w:rPr>
            </w:pPr>
          </w:p>
          <w:p w14:paraId="53F54379" w14:textId="77777777" w:rsidR="005A7431" w:rsidRPr="00CD442E" w:rsidRDefault="005A7431" w:rsidP="005A7431">
            <w:pPr>
              <w:adjustRightInd w:val="0"/>
              <w:snapToGrid w:val="0"/>
              <w:ind w:firstLineChars="200" w:firstLine="480"/>
              <w:rPr>
                <w:bCs/>
                <w:sz w:val="24"/>
              </w:rPr>
            </w:pPr>
          </w:p>
          <w:p w14:paraId="032A642F" w14:textId="77777777" w:rsidR="008038D0" w:rsidRPr="00CD442E" w:rsidRDefault="008038D0" w:rsidP="00CB3F26">
            <w:pPr>
              <w:snapToGrid w:val="0"/>
              <w:spacing w:line="360" w:lineRule="auto"/>
            </w:pPr>
          </w:p>
          <w:p w14:paraId="0C520FC8" w14:textId="77777777" w:rsidR="001A2BF6" w:rsidRPr="00CD442E" w:rsidRDefault="001A2BF6" w:rsidP="00CB3F26">
            <w:pPr>
              <w:snapToGrid w:val="0"/>
              <w:spacing w:line="360" w:lineRule="auto"/>
            </w:pPr>
          </w:p>
          <w:p w14:paraId="433421AF" w14:textId="77777777" w:rsidR="001A2BF6" w:rsidRPr="00CD442E" w:rsidRDefault="001A2BF6" w:rsidP="00CB3F26">
            <w:pPr>
              <w:snapToGrid w:val="0"/>
              <w:spacing w:line="360" w:lineRule="auto"/>
            </w:pPr>
          </w:p>
          <w:p w14:paraId="41FCFF9F" w14:textId="77777777" w:rsidR="001A2BF6" w:rsidRPr="00CD442E" w:rsidRDefault="001A2BF6" w:rsidP="00CB3F26">
            <w:pPr>
              <w:snapToGrid w:val="0"/>
              <w:spacing w:line="360" w:lineRule="auto"/>
            </w:pPr>
          </w:p>
          <w:p w14:paraId="21E74524" w14:textId="77777777" w:rsidR="001A2BF6" w:rsidRPr="00CD442E" w:rsidRDefault="001A2BF6" w:rsidP="00CB3F26">
            <w:pPr>
              <w:snapToGrid w:val="0"/>
              <w:spacing w:line="360" w:lineRule="auto"/>
            </w:pPr>
          </w:p>
          <w:p w14:paraId="40542968" w14:textId="77777777" w:rsidR="001A2BF6" w:rsidRPr="00CD442E" w:rsidRDefault="001A2BF6" w:rsidP="00CB3F26">
            <w:pPr>
              <w:snapToGrid w:val="0"/>
              <w:spacing w:line="360" w:lineRule="auto"/>
            </w:pPr>
          </w:p>
          <w:p w14:paraId="77C53E83" w14:textId="77777777" w:rsidR="001A2BF6" w:rsidRPr="00CD442E" w:rsidRDefault="001A2BF6" w:rsidP="00CB3F26">
            <w:pPr>
              <w:snapToGrid w:val="0"/>
              <w:spacing w:line="360" w:lineRule="auto"/>
            </w:pPr>
          </w:p>
          <w:p w14:paraId="64FC2F95" w14:textId="77777777" w:rsidR="001A2BF6" w:rsidRPr="00CD442E" w:rsidRDefault="001A2BF6" w:rsidP="00CB3F26">
            <w:pPr>
              <w:snapToGrid w:val="0"/>
              <w:spacing w:line="360" w:lineRule="auto"/>
            </w:pPr>
          </w:p>
          <w:p w14:paraId="39BA5B0B" w14:textId="77777777" w:rsidR="001A2BF6" w:rsidRPr="00CD442E" w:rsidRDefault="001A2BF6" w:rsidP="00CB3F26">
            <w:pPr>
              <w:snapToGrid w:val="0"/>
              <w:spacing w:line="360" w:lineRule="auto"/>
            </w:pPr>
          </w:p>
          <w:p w14:paraId="3D438EC3" w14:textId="77777777" w:rsidR="001A2BF6" w:rsidRPr="00CD442E" w:rsidRDefault="001A2BF6" w:rsidP="00CB3F26">
            <w:pPr>
              <w:snapToGrid w:val="0"/>
              <w:spacing w:line="360" w:lineRule="auto"/>
            </w:pPr>
          </w:p>
          <w:p w14:paraId="63C8998B" w14:textId="77777777" w:rsidR="001A2BF6" w:rsidRPr="00CD442E" w:rsidRDefault="001A2BF6" w:rsidP="00CB3F26">
            <w:pPr>
              <w:snapToGrid w:val="0"/>
              <w:spacing w:line="360" w:lineRule="auto"/>
            </w:pPr>
          </w:p>
          <w:p w14:paraId="21B74702" w14:textId="77777777" w:rsidR="001A2BF6" w:rsidRPr="00CD442E" w:rsidRDefault="001A2BF6" w:rsidP="00CB3F26">
            <w:pPr>
              <w:snapToGrid w:val="0"/>
              <w:spacing w:line="360" w:lineRule="auto"/>
            </w:pPr>
          </w:p>
          <w:p w14:paraId="0F2BE595" w14:textId="77777777" w:rsidR="001A2BF6" w:rsidRPr="00CD442E" w:rsidRDefault="001A2BF6" w:rsidP="00CB3F26">
            <w:pPr>
              <w:snapToGrid w:val="0"/>
              <w:spacing w:line="360" w:lineRule="auto"/>
            </w:pPr>
          </w:p>
          <w:p w14:paraId="22132E0B" w14:textId="77777777" w:rsidR="001A2BF6" w:rsidRPr="00CD442E" w:rsidRDefault="001A2BF6" w:rsidP="00CB3F26">
            <w:pPr>
              <w:snapToGrid w:val="0"/>
              <w:spacing w:line="360" w:lineRule="auto"/>
            </w:pPr>
          </w:p>
          <w:p w14:paraId="54DA1637" w14:textId="77777777" w:rsidR="001A2BF6" w:rsidRPr="00CD442E" w:rsidRDefault="001A2BF6" w:rsidP="00CB3F26">
            <w:pPr>
              <w:snapToGrid w:val="0"/>
              <w:spacing w:line="360" w:lineRule="auto"/>
            </w:pPr>
          </w:p>
          <w:p w14:paraId="4D931AFD" w14:textId="77777777" w:rsidR="001A2BF6" w:rsidRPr="00CD442E" w:rsidRDefault="001A2BF6" w:rsidP="00CB3F26">
            <w:pPr>
              <w:snapToGrid w:val="0"/>
              <w:spacing w:line="360" w:lineRule="auto"/>
            </w:pPr>
          </w:p>
          <w:p w14:paraId="1F7F420A" w14:textId="77777777" w:rsidR="001A2BF6" w:rsidRPr="00CD442E" w:rsidRDefault="001A2BF6" w:rsidP="00CB3F26">
            <w:pPr>
              <w:snapToGrid w:val="0"/>
              <w:spacing w:line="360" w:lineRule="auto"/>
            </w:pPr>
          </w:p>
          <w:p w14:paraId="70154336" w14:textId="77777777" w:rsidR="001A2BF6" w:rsidRPr="00CD442E" w:rsidRDefault="001A2BF6" w:rsidP="00CB3F26">
            <w:pPr>
              <w:snapToGrid w:val="0"/>
              <w:spacing w:line="360" w:lineRule="auto"/>
            </w:pPr>
          </w:p>
          <w:p w14:paraId="7AC056B0" w14:textId="77777777" w:rsidR="001A2BF6" w:rsidRPr="00CD442E" w:rsidRDefault="001A2BF6" w:rsidP="00CB3F26">
            <w:pPr>
              <w:snapToGrid w:val="0"/>
              <w:spacing w:line="360" w:lineRule="auto"/>
            </w:pPr>
          </w:p>
          <w:p w14:paraId="3FCAA9AE" w14:textId="77777777" w:rsidR="001A2BF6" w:rsidRPr="00CD442E" w:rsidRDefault="001A2BF6" w:rsidP="00CB3F26">
            <w:pPr>
              <w:snapToGrid w:val="0"/>
              <w:spacing w:line="360" w:lineRule="auto"/>
            </w:pPr>
          </w:p>
        </w:tc>
      </w:tr>
    </w:tbl>
    <w:p w14:paraId="09E5DE2D" w14:textId="77777777" w:rsidR="008038D0" w:rsidRPr="00CD442E" w:rsidRDefault="008038D0">
      <w:pPr>
        <w:spacing w:line="360" w:lineRule="auto"/>
        <w:outlineLvl w:val="0"/>
        <w:rPr>
          <w:b/>
          <w:bCs/>
          <w:sz w:val="32"/>
          <w:szCs w:val="32"/>
        </w:rPr>
        <w:sectPr w:rsidR="008038D0" w:rsidRPr="00CD442E">
          <w:headerReference w:type="default" r:id="rId22"/>
          <w:pgSz w:w="11906" w:h="16838"/>
          <w:pgMar w:top="1588" w:right="1588" w:bottom="1588" w:left="1588" w:header="1134" w:footer="1134" w:gutter="0"/>
          <w:cols w:space="720"/>
          <w:docGrid w:linePitch="312"/>
        </w:sectPr>
      </w:pPr>
      <w:bookmarkStart w:id="24" w:name="_Toc199814215"/>
      <w:bookmarkStart w:id="25" w:name="_Toc294082157"/>
      <w:bookmarkStart w:id="26" w:name="_Toc303260178"/>
      <w:bookmarkStart w:id="27" w:name="_Toc313019365"/>
      <w:bookmarkStart w:id="28" w:name="_Toc3130194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39"/>
      </w:tblGrid>
      <w:tr w:rsidR="00CD442E" w:rsidRPr="00CD442E" w14:paraId="37F433A4" w14:textId="77777777" w:rsidTr="00B40706">
        <w:trPr>
          <w:trHeight w:val="8637"/>
          <w:jc w:val="center"/>
        </w:trPr>
        <w:tc>
          <w:tcPr>
            <w:tcW w:w="13439" w:type="dxa"/>
          </w:tcPr>
          <w:p w14:paraId="52891B6B" w14:textId="77777777" w:rsidR="00B40706" w:rsidRPr="00CD442E" w:rsidRDefault="00B40706" w:rsidP="00B40706">
            <w:pPr>
              <w:adjustRightInd w:val="0"/>
              <w:snapToGrid w:val="0"/>
              <w:spacing w:line="360" w:lineRule="auto"/>
              <w:rPr>
                <w:b/>
                <w:bCs/>
                <w:sz w:val="24"/>
              </w:rPr>
            </w:pPr>
            <w:r w:rsidRPr="00CD442E">
              <w:rPr>
                <w:b/>
                <w:bCs/>
                <w:sz w:val="24"/>
              </w:rPr>
              <w:lastRenderedPageBreak/>
              <w:t>5.2.</w:t>
            </w:r>
            <w:r w:rsidRPr="00CD442E">
              <w:rPr>
                <w:rFonts w:hint="eastAsia"/>
                <w:b/>
                <w:bCs/>
                <w:sz w:val="24"/>
              </w:rPr>
              <w:t>4</w:t>
            </w:r>
            <w:r w:rsidRPr="00CD442E">
              <w:rPr>
                <w:rFonts w:hint="eastAsia"/>
                <w:b/>
                <w:bCs/>
                <w:sz w:val="24"/>
              </w:rPr>
              <w:t>本项目“三废”汇总</w:t>
            </w:r>
          </w:p>
          <w:p w14:paraId="70EDC51D" w14:textId="77777777" w:rsidR="00B40706" w:rsidRPr="00CD442E" w:rsidRDefault="00B40706" w:rsidP="00B40706">
            <w:pPr>
              <w:adjustRightInd w:val="0"/>
              <w:snapToGrid w:val="0"/>
              <w:spacing w:line="360" w:lineRule="auto"/>
              <w:ind w:firstLineChars="200" w:firstLine="480"/>
              <w:rPr>
                <w:sz w:val="24"/>
              </w:rPr>
            </w:pPr>
            <w:r w:rsidRPr="00CD442E">
              <w:rPr>
                <w:rFonts w:hint="eastAsia"/>
                <w:sz w:val="24"/>
              </w:rPr>
              <w:t>根据《污染源源强核算技术指南</w:t>
            </w:r>
            <w:r w:rsidRPr="00CD442E">
              <w:rPr>
                <w:rFonts w:hint="eastAsia"/>
                <w:sz w:val="24"/>
              </w:rPr>
              <w:t xml:space="preserve"> </w:t>
            </w:r>
            <w:r w:rsidRPr="00CD442E">
              <w:rPr>
                <w:rFonts w:hint="eastAsia"/>
                <w:sz w:val="24"/>
              </w:rPr>
              <w:t>准则》（</w:t>
            </w:r>
            <w:r w:rsidRPr="00CD442E">
              <w:rPr>
                <w:rFonts w:hint="eastAsia"/>
                <w:sz w:val="24"/>
              </w:rPr>
              <w:t>HJ884-2018</w:t>
            </w:r>
            <w:r w:rsidRPr="00CD442E">
              <w:rPr>
                <w:rFonts w:hint="eastAsia"/>
                <w:sz w:val="24"/>
              </w:rPr>
              <w:t>）要求，</w:t>
            </w:r>
            <w:proofErr w:type="gramStart"/>
            <w:r w:rsidRPr="00CD442E">
              <w:rPr>
                <w:rFonts w:hint="eastAsia"/>
                <w:sz w:val="24"/>
              </w:rPr>
              <w:t>本环评对</w:t>
            </w:r>
            <w:proofErr w:type="gramEnd"/>
            <w:r w:rsidRPr="00CD442E">
              <w:rPr>
                <w:sz w:val="24"/>
              </w:rPr>
              <w:t>本项目</w:t>
            </w:r>
            <w:r w:rsidRPr="00CD442E">
              <w:rPr>
                <w:rFonts w:hint="eastAsia"/>
                <w:sz w:val="24"/>
              </w:rPr>
              <w:t>运营阶段产生的废水、废气、噪声级固</w:t>
            </w:r>
            <w:proofErr w:type="gramStart"/>
            <w:r w:rsidRPr="00CD442E">
              <w:rPr>
                <w:rFonts w:hint="eastAsia"/>
                <w:sz w:val="24"/>
              </w:rPr>
              <w:t>废产排</w:t>
            </w:r>
            <w:proofErr w:type="gramEnd"/>
            <w:r w:rsidRPr="00CD442E">
              <w:rPr>
                <w:rFonts w:hint="eastAsia"/>
                <w:sz w:val="24"/>
              </w:rPr>
              <w:t>情况进行汇总。</w:t>
            </w:r>
          </w:p>
          <w:p w14:paraId="6CAFE34B" w14:textId="77777777" w:rsidR="00B40706" w:rsidRPr="00CD442E" w:rsidRDefault="00B40706" w:rsidP="00B40706">
            <w:pPr>
              <w:adjustRightInd w:val="0"/>
              <w:snapToGrid w:val="0"/>
              <w:spacing w:line="360" w:lineRule="auto"/>
              <w:ind w:firstLineChars="200" w:firstLine="480"/>
              <w:rPr>
                <w:sz w:val="24"/>
              </w:rPr>
            </w:pPr>
            <w:r w:rsidRPr="00CD442E">
              <w:rPr>
                <w:rFonts w:hint="eastAsia"/>
                <w:sz w:val="24"/>
              </w:rPr>
              <w:t>1</w:t>
            </w:r>
            <w:r w:rsidRPr="00CD442E">
              <w:rPr>
                <w:rFonts w:hint="eastAsia"/>
                <w:sz w:val="24"/>
              </w:rPr>
              <w:t>、废水污染源汇总</w:t>
            </w:r>
          </w:p>
          <w:p w14:paraId="32AF9488" w14:textId="77777777" w:rsidR="00B40706" w:rsidRPr="00CD442E" w:rsidRDefault="00B40706" w:rsidP="00B40706">
            <w:pPr>
              <w:adjustRightInd w:val="0"/>
              <w:snapToGrid w:val="0"/>
              <w:jc w:val="center"/>
              <w:rPr>
                <w:b/>
              </w:rPr>
            </w:pPr>
            <w:r w:rsidRPr="00CD442E">
              <w:rPr>
                <w:rFonts w:hint="eastAsia"/>
                <w:b/>
              </w:rPr>
              <w:t>表</w:t>
            </w:r>
            <w:r w:rsidRPr="00CD442E">
              <w:rPr>
                <w:rFonts w:hint="eastAsia"/>
                <w:b/>
              </w:rPr>
              <w:t>5-1</w:t>
            </w:r>
            <w:r w:rsidR="0000693F" w:rsidRPr="00CD442E">
              <w:rPr>
                <w:rFonts w:hint="eastAsia"/>
                <w:b/>
              </w:rPr>
              <w:t>0</w:t>
            </w:r>
            <w:r w:rsidRPr="00CD442E">
              <w:rPr>
                <w:rFonts w:hint="eastAsia"/>
                <w:b/>
              </w:rPr>
              <w:t xml:space="preserve">   </w:t>
            </w:r>
            <w:r w:rsidRPr="00CD442E">
              <w:rPr>
                <w:rFonts w:hint="eastAsia"/>
                <w:b/>
              </w:rPr>
              <w:t>工序</w:t>
            </w:r>
            <w:r w:rsidRPr="00CD442E">
              <w:rPr>
                <w:rFonts w:hint="eastAsia"/>
                <w:b/>
              </w:rPr>
              <w:t>/</w:t>
            </w:r>
            <w:r w:rsidRPr="00CD442E">
              <w:rPr>
                <w:rFonts w:hint="eastAsia"/>
                <w:b/>
              </w:rPr>
              <w:t>生产线产生废水污染源源强核算结果及相关参数一览表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660"/>
              <w:gridCol w:w="863"/>
              <w:gridCol w:w="1066"/>
              <w:gridCol w:w="670"/>
              <w:gridCol w:w="850"/>
              <w:gridCol w:w="1070"/>
              <w:gridCol w:w="851"/>
              <w:gridCol w:w="765"/>
              <w:gridCol w:w="766"/>
              <w:gridCol w:w="737"/>
              <w:gridCol w:w="986"/>
              <w:gridCol w:w="1101"/>
              <w:gridCol w:w="851"/>
              <w:gridCol w:w="708"/>
            </w:tblGrid>
            <w:tr w:rsidR="00CD442E" w:rsidRPr="00CD442E" w14:paraId="30B4E6AE" w14:textId="77777777" w:rsidTr="0076452E">
              <w:trPr>
                <w:trHeight w:val="36"/>
                <w:jc w:val="center"/>
              </w:trPr>
              <w:tc>
                <w:tcPr>
                  <w:tcW w:w="863" w:type="dxa"/>
                  <w:vMerge w:val="restart"/>
                  <w:shd w:val="clear" w:color="auto" w:fill="auto"/>
                  <w:vAlign w:val="center"/>
                </w:tcPr>
                <w:p w14:paraId="14E1E89F" w14:textId="77777777" w:rsidR="00B40706" w:rsidRPr="00CD442E" w:rsidRDefault="00B40706" w:rsidP="00717F53">
                  <w:pPr>
                    <w:adjustRightInd w:val="0"/>
                    <w:snapToGrid w:val="0"/>
                    <w:jc w:val="center"/>
                    <w:rPr>
                      <w:b/>
                      <w:szCs w:val="21"/>
                    </w:rPr>
                  </w:pPr>
                  <w:r w:rsidRPr="00CD442E">
                    <w:rPr>
                      <w:b/>
                      <w:szCs w:val="21"/>
                    </w:rPr>
                    <w:t>工序</w:t>
                  </w:r>
                  <w:r w:rsidRPr="00CD442E">
                    <w:rPr>
                      <w:b/>
                      <w:szCs w:val="21"/>
                    </w:rPr>
                    <w:t>/</w:t>
                  </w:r>
                  <w:r w:rsidRPr="00CD442E">
                    <w:rPr>
                      <w:b/>
                      <w:szCs w:val="21"/>
                    </w:rPr>
                    <w:t>生产线</w:t>
                  </w:r>
                </w:p>
              </w:tc>
              <w:tc>
                <w:tcPr>
                  <w:tcW w:w="660" w:type="dxa"/>
                  <w:vMerge w:val="restart"/>
                  <w:shd w:val="clear" w:color="auto" w:fill="auto"/>
                  <w:vAlign w:val="center"/>
                </w:tcPr>
                <w:p w14:paraId="39A5CC9E" w14:textId="77777777" w:rsidR="00B40706" w:rsidRPr="00CD442E" w:rsidRDefault="00B40706" w:rsidP="00717F53">
                  <w:pPr>
                    <w:adjustRightInd w:val="0"/>
                    <w:snapToGrid w:val="0"/>
                    <w:jc w:val="center"/>
                    <w:rPr>
                      <w:b/>
                      <w:szCs w:val="21"/>
                    </w:rPr>
                  </w:pPr>
                  <w:r w:rsidRPr="00CD442E">
                    <w:rPr>
                      <w:b/>
                      <w:szCs w:val="21"/>
                    </w:rPr>
                    <w:t>装置</w:t>
                  </w:r>
                </w:p>
              </w:tc>
              <w:tc>
                <w:tcPr>
                  <w:tcW w:w="863" w:type="dxa"/>
                  <w:vMerge w:val="restart"/>
                  <w:shd w:val="clear" w:color="auto" w:fill="auto"/>
                  <w:vAlign w:val="center"/>
                </w:tcPr>
                <w:p w14:paraId="28A78D5C" w14:textId="77777777" w:rsidR="00B40706" w:rsidRPr="00CD442E" w:rsidRDefault="00B40706" w:rsidP="00717F53">
                  <w:pPr>
                    <w:adjustRightInd w:val="0"/>
                    <w:snapToGrid w:val="0"/>
                    <w:jc w:val="center"/>
                    <w:rPr>
                      <w:b/>
                      <w:szCs w:val="21"/>
                    </w:rPr>
                  </w:pPr>
                  <w:r w:rsidRPr="00CD442E">
                    <w:rPr>
                      <w:b/>
                      <w:szCs w:val="21"/>
                    </w:rPr>
                    <w:t>污染源</w:t>
                  </w:r>
                </w:p>
              </w:tc>
              <w:tc>
                <w:tcPr>
                  <w:tcW w:w="1066" w:type="dxa"/>
                  <w:vMerge w:val="restart"/>
                  <w:shd w:val="clear" w:color="auto" w:fill="auto"/>
                  <w:vAlign w:val="center"/>
                </w:tcPr>
                <w:p w14:paraId="3EE6D298" w14:textId="77777777" w:rsidR="00B40706" w:rsidRPr="00CD442E" w:rsidRDefault="00B40706" w:rsidP="00717F53">
                  <w:pPr>
                    <w:adjustRightInd w:val="0"/>
                    <w:snapToGrid w:val="0"/>
                    <w:jc w:val="center"/>
                    <w:rPr>
                      <w:b/>
                      <w:szCs w:val="21"/>
                    </w:rPr>
                  </w:pPr>
                  <w:r w:rsidRPr="00CD442E">
                    <w:rPr>
                      <w:b/>
                      <w:szCs w:val="21"/>
                    </w:rPr>
                    <w:t>污染物</w:t>
                  </w:r>
                </w:p>
              </w:tc>
              <w:tc>
                <w:tcPr>
                  <w:tcW w:w="3441" w:type="dxa"/>
                  <w:gridSpan w:val="4"/>
                  <w:shd w:val="clear" w:color="auto" w:fill="auto"/>
                  <w:vAlign w:val="center"/>
                </w:tcPr>
                <w:p w14:paraId="3829F8B2" w14:textId="77777777" w:rsidR="00B40706" w:rsidRPr="00CD442E" w:rsidRDefault="00B40706" w:rsidP="00717F53">
                  <w:pPr>
                    <w:adjustRightInd w:val="0"/>
                    <w:snapToGrid w:val="0"/>
                    <w:jc w:val="center"/>
                    <w:rPr>
                      <w:b/>
                      <w:szCs w:val="21"/>
                    </w:rPr>
                  </w:pPr>
                  <w:r w:rsidRPr="00CD442E">
                    <w:rPr>
                      <w:b/>
                      <w:szCs w:val="21"/>
                    </w:rPr>
                    <w:t>污染物产生</w:t>
                  </w:r>
                </w:p>
              </w:tc>
              <w:tc>
                <w:tcPr>
                  <w:tcW w:w="1531" w:type="dxa"/>
                  <w:gridSpan w:val="2"/>
                  <w:shd w:val="clear" w:color="auto" w:fill="auto"/>
                  <w:vAlign w:val="center"/>
                </w:tcPr>
                <w:p w14:paraId="3D369896" w14:textId="77777777" w:rsidR="00B40706" w:rsidRPr="00CD442E" w:rsidRDefault="00B40706" w:rsidP="00717F53">
                  <w:pPr>
                    <w:adjustRightInd w:val="0"/>
                    <w:snapToGrid w:val="0"/>
                    <w:jc w:val="center"/>
                    <w:rPr>
                      <w:b/>
                      <w:szCs w:val="21"/>
                    </w:rPr>
                  </w:pPr>
                  <w:r w:rsidRPr="00CD442E">
                    <w:rPr>
                      <w:b/>
                      <w:szCs w:val="21"/>
                    </w:rPr>
                    <w:t>治理措施</w:t>
                  </w:r>
                </w:p>
              </w:tc>
              <w:tc>
                <w:tcPr>
                  <w:tcW w:w="3675" w:type="dxa"/>
                  <w:gridSpan w:val="4"/>
                  <w:shd w:val="clear" w:color="auto" w:fill="auto"/>
                  <w:vAlign w:val="center"/>
                </w:tcPr>
                <w:p w14:paraId="728876C0" w14:textId="77777777" w:rsidR="00B40706" w:rsidRPr="00CD442E" w:rsidRDefault="00B40706" w:rsidP="00717F53">
                  <w:pPr>
                    <w:adjustRightInd w:val="0"/>
                    <w:snapToGrid w:val="0"/>
                    <w:jc w:val="center"/>
                    <w:rPr>
                      <w:b/>
                      <w:szCs w:val="21"/>
                    </w:rPr>
                  </w:pPr>
                  <w:r w:rsidRPr="00CD442E">
                    <w:rPr>
                      <w:b/>
                      <w:szCs w:val="21"/>
                    </w:rPr>
                    <w:t>污染物纳管</w:t>
                  </w:r>
                </w:p>
              </w:tc>
              <w:tc>
                <w:tcPr>
                  <w:tcW w:w="708" w:type="dxa"/>
                  <w:vMerge w:val="restart"/>
                  <w:shd w:val="clear" w:color="auto" w:fill="auto"/>
                  <w:vAlign w:val="center"/>
                </w:tcPr>
                <w:p w14:paraId="78408FCB" w14:textId="77777777" w:rsidR="00B40706" w:rsidRPr="00CD442E" w:rsidRDefault="00B40706" w:rsidP="00717F53">
                  <w:pPr>
                    <w:adjustRightInd w:val="0"/>
                    <w:snapToGrid w:val="0"/>
                    <w:jc w:val="center"/>
                    <w:rPr>
                      <w:b/>
                      <w:szCs w:val="21"/>
                    </w:rPr>
                  </w:pPr>
                  <w:r w:rsidRPr="00CD442E">
                    <w:rPr>
                      <w:b/>
                      <w:szCs w:val="21"/>
                    </w:rPr>
                    <w:t>排放</w:t>
                  </w:r>
                </w:p>
                <w:p w14:paraId="5FD95C40" w14:textId="77777777" w:rsidR="00B40706" w:rsidRPr="00CD442E" w:rsidRDefault="00B40706" w:rsidP="00717F53">
                  <w:pPr>
                    <w:adjustRightInd w:val="0"/>
                    <w:snapToGrid w:val="0"/>
                    <w:jc w:val="center"/>
                    <w:rPr>
                      <w:b/>
                      <w:szCs w:val="21"/>
                    </w:rPr>
                  </w:pPr>
                  <w:r w:rsidRPr="00CD442E">
                    <w:rPr>
                      <w:b/>
                      <w:szCs w:val="21"/>
                    </w:rPr>
                    <w:t>时间</w:t>
                  </w:r>
                  <w:r w:rsidRPr="00CD442E">
                    <w:rPr>
                      <w:b/>
                      <w:szCs w:val="21"/>
                    </w:rPr>
                    <w:t>h</w:t>
                  </w:r>
                </w:p>
              </w:tc>
            </w:tr>
            <w:tr w:rsidR="00CD442E" w:rsidRPr="00CD442E" w14:paraId="7A28E73E" w14:textId="77777777" w:rsidTr="0076452E">
              <w:trPr>
                <w:jc w:val="center"/>
              </w:trPr>
              <w:tc>
                <w:tcPr>
                  <w:tcW w:w="863" w:type="dxa"/>
                  <w:vMerge/>
                  <w:shd w:val="clear" w:color="auto" w:fill="auto"/>
                  <w:vAlign w:val="center"/>
                </w:tcPr>
                <w:p w14:paraId="27027C7A" w14:textId="77777777" w:rsidR="00B40706" w:rsidRPr="00CD442E" w:rsidRDefault="00B40706" w:rsidP="00717F53">
                  <w:pPr>
                    <w:adjustRightInd w:val="0"/>
                    <w:snapToGrid w:val="0"/>
                    <w:jc w:val="center"/>
                    <w:rPr>
                      <w:b/>
                      <w:szCs w:val="21"/>
                    </w:rPr>
                  </w:pPr>
                </w:p>
              </w:tc>
              <w:tc>
                <w:tcPr>
                  <w:tcW w:w="660" w:type="dxa"/>
                  <w:vMerge/>
                  <w:shd w:val="clear" w:color="auto" w:fill="auto"/>
                  <w:vAlign w:val="center"/>
                </w:tcPr>
                <w:p w14:paraId="256E10F0" w14:textId="77777777" w:rsidR="00B40706" w:rsidRPr="00CD442E" w:rsidRDefault="00B40706" w:rsidP="00717F53">
                  <w:pPr>
                    <w:adjustRightInd w:val="0"/>
                    <w:snapToGrid w:val="0"/>
                    <w:jc w:val="center"/>
                    <w:rPr>
                      <w:b/>
                      <w:szCs w:val="21"/>
                    </w:rPr>
                  </w:pPr>
                </w:p>
              </w:tc>
              <w:tc>
                <w:tcPr>
                  <w:tcW w:w="863" w:type="dxa"/>
                  <w:vMerge/>
                  <w:shd w:val="clear" w:color="auto" w:fill="auto"/>
                  <w:vAlign w:val="center"/>
                </w:tcPr>
                <w:p w14:paraId="0A8C9F02" w14:textId="77777777" w:rsidR="00B40706" w:rsidRPr="00CD442E" w:rsidRDefault="00B40706" w:rsidP="00717F53">
                  <w:pPr>
                    <w:adjustRightInd w:val="0"/>
                    <w:snapToGrid w:val="0"/>
                    <w:jc w:val="center"/>
                    <w:rPr>
                      <w:b/>
                      <w:szCs w:val="21"/>
                    </w:rPr>
                  </w:pPr>
                </w:p>
              </w:tc>
              <w:tc>
                <w:tcPr>
                  <w:tcW w:w="1066" w:type="dxa"/>
                  <w:vMerge/>
                  <w:shd w:val="clear" w:color="auto" w:fill="auto"/>
                  <w:vAlign w:val="center"/>
                </w:tcPr>
                <w:p w14:paraId="4FBCBEB5" w14:textId="77777777" w:rsidR="00B40706" w:rsidRPr="00CD442E" w:rsidRDefault="00B40706" w:rsidP="00717F53">
                  <w:pPr>
                    <w:adjustRightInd w:val="0"/>
                    <w:snapToGrid w:val="0"/>
                    <w:jc w:val="center"/>
                    <w:rPr>
                      <w:b/>
                      <w:szCs w:val="21"/>
                    </w:rPr>
                  </w:pPr>
                </w:p>
              </w:tc>
              <w:tc>
                <w:tcPr>
                  <w:tcW w:w="670" w:type="dxa"/>
                  <w:shd w:val="clear" w:color="auto" w:fill="auto"/>
                  <w:vAlign w:val="center"/>
                </w:tcPr>
                <w:p w14:paraId="16ECFB53" w14:textId="77777777" w:rsidR="00B40706" w:rsidRPr="00CD442E" w:rsidRDefault="00B40706" w:rsidP="00717F53">
                  <w:pPr>
                    <w:adjustRightInd w:val="0"/>
                    <w:snapToGrid w:val="0"/>
                    <w:jc w:val="center"/>
                    <w:rPr>
                      <w:b/>
                      <w:szCs w:val="21"/>
                    </w:rPr>
                  </w:pPr>
                  <w:r w:rsidRPr="00CD442E">
                    <w:rPr>
                      <w:b/>
                      <w:szCs w:val="21"/>
                    </w:rPr>
                    <w:t>核算</w:t>
                  </w:r>
                </w:p>
                <w:p w14:paraId="1C726344" w14:textId="77777777" w:rsidR="00B40706" w:rsidRPr="00CD442E" w:rsidRDefault="00B40706" w:rsidP="00717F53">
                  <w:pPr>
                    <w:adjustRightInd w:val="0"/>
                    <w:snapToGrid w:val="0"/>
                    <w:jc w:val="center"/>
                    <w:rPr>
                      <w:b/>
                      <w:szCs w:val="21"/>
                    </w:rPr>
                  </w:pPr>
                  <w:r w:rsidRPr="00CD442E">
                    <w:rPr>
                      <w:b/>
                      <w:szCs w:val="21"/>
                    </w:rPr>
                    <w:t>方法</w:t>
                  </w:r>
                </w:p>
              </w:tc>
              <w:tc>
                <w:tcPr>
                  <w:tcW w:w="850" w:type="dxa"/>
                  <w:shd w:val="clear" w:color="auto" w:fill="auto"/>
                  <w:vAlign w:val="center"/>
                </w:tcPr>
                <w:p w14:paraId="6B56DF73" w14:textId="77777777" w:rsidR="00B40706" w:rsidRPr="00CD442E" w:rsidRDefault="00B40706" w:rsidP="00717F53">
                  <w:pPr>
                    <w:adjustRightInd w:val="0"/>
                    <w:snapToGrid w:val="0"/>
                    <w:jc w:val="center"/>
                    <w:rPr>
                      <w:b/>
                      <w:szCs w:val="21"/>
                    </w:rPr>
                  </w:pPr>
                  <w:r w:rsidRPr="00CD442E">
                    <w:rPr>
                      <w:b/>
                      <w:szCs w:val="21"/>
                    </w:rPr>
                    <w:t>产生</w:t>
                  </w:r>
                </w:p>
                <w:p w14:paraId="7EC71E02" w14:textId="77777777" w:rsidR="00B40706" w:rsidRPr="00CD442E" w:rsidRDefault="00B40706" w:rsidP="00717F53">
                  <w:pPr>
                    <w:adjustRightInd w:val="0"/>
                    <w:snapToGrid w:val="0"/>
                    <w:jc w:val="center"/>
                    <w:rPr>
                      <w:b/>
                      <w:szCs w:val="21"/>
                    </w:rPr>
                  </w:pPr>
                  <w:r w:rsidRPr="00CD442E">
                    <w:rPr>
                      <w:b/>
                      <w:szCs w:val="21"/>
                    </w:rPr>
                    <w:t>废水量</w:t>
                  </w:r>
                  <w:r w:rsidRPr="00CD442E">
                    <w:rPr>
                      <w:b/>
                      <w:szCs w:val="21"/>
                    </w:rPr>
                    <w:t>(m</w:t>
                  </w:r>
                  <w:r w:rsidRPr="00CD442E">
                    <w:rPr>
                      <w:b/>
                      <w:szCs w:val="21"/>
                      <w:vertAlign w:val="superscript"/>
                    </w:rPr>
                    <w:t>3</w:t>
                  </w:r>
                  <w:r w:rsidRPr="00CD442E">
                    <w:rPr>
                      <w:b/>
                      <w:szCs w:val="21"/>
                    </w:rPr>
                    <w:t>/h)</w:t>
                  </w:r>
                </w:p>
              </w:tc>
              <w:tc>
                <w:tcPr>
                  <w:tcW w:w="1070" w:type="dxa"/>
                  <w:shd w:val="clear" w:color="auto" w:fill="auto"/>
                  <w:vAlign w:val="center"/>
                </w:tcPr>
                <w:p w14:paraId="37D72DD6" w14:textId="77777777" w:rsidR="00B40706" w:rsidRPr="00CD442E" w:rsidRDefault="00B40706" w:rsidP="00717F53">
                  <w:pPr>
                    <w:adjustRightInd w:val="0"/>
                    <w:snapToGrid w:val="0"/>
                    <w:jc w:val="center"/>
                    <w:rPr>
                      <w:b/>
                      <w:szCs w:val="21"/>
                    </w:rPr>
                  </w:pPr>
                  <w:r w:rsidRPr="00CD442E">
                    <w:rPr>
                      <w:b/>
                      <w:szCs w:val="21"/>
                    </w:rPr>
                    <w:t>产生浓度</w:t>
                  </w:r>
                  <w:r w:rsidRPr="00CD442E">
                    <w:rPr>
                      <w:b/>
                      <w:szCs w:val="21"/>
                    </w:rPr>
                    <w:t>(mg/L)</w:t>
                  </w:r>
                </w:p>
              </w:tc>
              <w:tc>
                <w:tcPr>
                  <w:tcW w:w="851" w:type="dxa"/>
                  <w:shd w:val="clear" w:color="auto" w:fill="auto"/>
                  <w:vAlign w:val="center"/>
                </w:tcPr>
                <w:p w14:paraId="55062F00" w14:textId="77777777" w:rsidR="00B40706" w:rsidRPr="00CD442E" w:rsidRDefault="00B40706" w:rsidP="00717F53">
                  <w:pPr>
                    <w:adjustRightInd w:val="0"/>
                    <w:snapToGrid w:val="0"/>
                    <w:jc w:val="center"/>
                    <w:rPr>
                      <w:b/>
                      <w:szCs w:val="21"/>
                    </w:rPr>
                  </w:pPr>
                  <w:r w:rsidRPr="00CD442E">
                    <w:rPr>
                      <w:b/>
                      <w:szCs w:val="21"/>
                    </w:rPr>
                    <w:t>产生量</w:t>
                  </w:r>
                </w:p>
                <w:p w14:paraId="6945FF0B" w14:textId="77777777" w:rsidR="00B40706" w:rsidRPr="00CD442E" w:rsidRDefault="00B40706" w:rsidP="00717F53">
                  <w:pPr>
                    <w:adjustRightInd w:val="0"/>
                    <w:snapToGrid w:val="0"/>
                    <w:jc w:val="center"/>
                    <w:rPr>
                      <w:b/>
                      <w:szCs w:val="21"/>
                    </w:rPr>
                  </w:pPr>
                  <w:r w:rsidRPr="00CD442E">
                    <w:rPr>
                      <w:b/>
                      <w:szCs w:val="21"/>
                    </w:rPr>
                    <w:t>(kg/h)</w:t>
                  </w:r>
                </w:p>
              </w:tc>
              <w:tc>
                <w:tcPr>
                  <w:tcW w:w="765" w:type="dxa"/>
                  <w:shd w:val="clear" w:color="auto" w:fill="auto"/>
                  <w:vAlign w:val="center"/>
                </w:tcPr>
                <w:p w14:paraId="3D56465A" w14:textId="77777777" w:rsidR="00B40706" w:rsidRPr="00CD442E" w:rsidRDefault="00B40706" w:rsidP="00717F53">
                  <w:pPr>
                    <w:adjustRightInd w:val="0"/>
                    <w:snapToGrid w:val="0"/>
                    <w:jc w:val="center"/>
                    <w:rPr>
                      <w:b/>
                      <w:szCs w:val="21"/>
                    </w:rPr>
                  </w:pPr>
                  <w:r w:rsidRPr="00CD442E">
                    <w:rPr>
                      <w:b/>
                      <w:szCs w:val="21"/>
                    </w:rPr>
                    <w:t>工艺</w:t>
                  </w:r>
                </w:p>
              </w:tc>
              <w:tc>
                <w:tcPr>
                  <w:tcW w:w="766" w:type="dxa"/>
                  <w:shd w:val="clear" w:color="auto" w:fill="auto"/>
                  <w:vAlign w:val="center"/>
                </w:tcPr>
                <w:p w14:paraId="31D5C01D" w14:textId="77777777" w:rsidR="00B40706" w:rsidRPr="00CD442E" w:rsidRDefault="00B40706" w:rsidP="00717F53">
                  <w:pPr>
                    <w:adjustRightInd w:val="0"/>
                    <w:snapToGrid w:val="0"/>
                    <w:jc w:val="center"/>
                    <w:rPr>
                      <w:b/>
                      <w:szCs w:val="21"/>
                    </w:rPr>
                  </w:pPr>
                  <w:r w:rsidRPr="00CD442E">
                    <w:rPr>
                      <w:b/>
                      <w:szCs w:val="21"/>
                    </w:rPr>
                    <w:t>效率</w:t>
                  </w:r>
                </w:p>
                <w:p w14:paraId="7037F512" w14:textId="77777777" w:rsidR="00B40706" w:rsidRPr="00CD442E" w:rsidRDefault="00B40706" w:rsidP="00717F53">
                  <w:pPr>
                    <w:adjustRightInd w:val="0"/>
                    <w:snapToGrid w:val="0"/>
                    <w:jc w:val="center"/>
                    <w:rPr>
                      <w:b/>
                      <w:szCs w:val="21"/>
                    </w:rPr>
                  </w:pPr>
                  <w:r w:rsidRPr="00CD442E">
                    <w:rPr>
                      <w:b/>
                      <w:szCs w:val="21"/>
                    </w:rPr>
                    <w:t>%</w:t>
                  </w:r>
                </w:p>
              </w:tc>
              <w:tc>
                <w:tcPr>
                  <w:tcW w:w="737" w:type="dxa"/>
                  <w:shd w:val="clear" w:color="auto" w:fill="auto"/>
                  <w:vAlign w:val="center"/>
                </w:tcPr>
                <w:p w14:paraId="2DC199E4" w14:textId="77777777" w:rsidR="00B40706" w:rsidRPr="00CD442E" w:rsidRDefault="00B40706" w:rsidP="00717F53">
                  <w:pPr>
                    <w:adjustRightInd w:val="0"/>
                    <w:snapToGrid w:val="0"/>
                    <w:jc w:val="center"/>
                    <w:rPr>
                      <w:b/>
                      <w:szCs w:val="21"/>
                    </w:rPr>
                  </w:pPr>
                  <w:r w:rsidRPr="00CD442E">
                    <w:rPr>
                      <w:b/>
                      <w:szCs w:val="21"/>
                    </w:rPr>
                    <w:t>核算</w:t>
                  </w:r>
                </w:p>
                <w:p w14:paraId="77399E76" w14:textId="77777777" w:rsidR="00B40706" w:rsidRPr="00CD442E" w:rsidRDefault="00B40706" w:rsidP="00717F53">
                  <w:pPr>
                    <w:adjustRightInd w:val="0"/>
                    <w:snapToGrid w:val="0"/>
                    <w:jc w:val="center"/>
                    <w:rPr>
                      <w:b/>
                      <w:szCs w:val="21"/>
                    </w:rPr>
                  </w:pPr>
                  <w:r w:rsidRPr="00CD442E">
                    <w:rPr>
                      <w:b/>
                      <w:szCs w:val="21"/>
                    </w:rPr>
                    <w:t>方法</w:t>
                  </w:r>
                </w:p>
              </w:tc>
              <w:tc>
                <w:tcPr>
                  <w:tcW w:w="986" w:type="dxa"/>
                  <w:shd w:val="clear" w:color="auto" w:fill="auto"/>
                  <w:vAlign w:val="center"/>
                </w:tcPr>
                <w:p w14:paraId="7880FE83" w14:textId="77777777" w:rsidR="00B40706" w:rsidRPr="00CD442E" w:rsidRDefault="00B40706" w:rsidP="00717F53">
                  <w:pPr>
                    <w:adjustRightInd w:val="0"/>
                    <w:snapToGrid w:val="0"/>
                    <w:jc w:val="center"/>
                    <w:rPr>
                      <w:b/>
                      <w:szCs w:val="21"/>
                    </w:rPr>
                  </w:pPr>
                  <w:r w:rsidRPr="00CD442E">
                    <w:rPr>
                      <w:b/>
                      <w:szCs w:val="21"/>
                    </w:rPr>
                    <w:t>排放</w:t>
                  </w:r>
                </w:p>
                <w:p w14:paraId="07B0EC4B" w14:textId="77777777" w:rsidR="00B40706" w:rsidRPr="00CD442E" w:rsidRDefault="00B40706" w:rsidP="00717F53">
                  <w:pPr>
                    <w:adjustRightInd w:val="0"/>
                    <w:snapToGrid w:val="0"/>
                    <w:jc w:val="center"/>
                    <w:rPr>
                      <w:b/>
                      <w:szCs w:val="21"/>
                    </w:rPr>
                  </w:pPr>
                  <w:r w:rsidRPr="00CD442E">
                    <w:rPr>
                      <w:b/>
                      <w:szCs w:val="21"/>
                    </w:rPr>
                    <w:t>废水量</w:t>
                  </w:r>
                  <w:r w:rsidRPr="00CD442E">
                    <w:rPr>
                      <w:b/>
                      <w:szCs w:val="21"/>
                    </w:rPr>
                    <w:t>(m</w:t>
                  </w:r>
                  <w:r w:rsidRPr="00CD442E">
                    <w:rPr>
                      <w:b/>
                      <w:szCs w:val="21"/>
                      <w:vertAlign w:val="superscript"/>
                    </w:rPr>
                    <w:t>3</w:t>
                  </w:r>
                  <w:r w:rsidRPr="00CD442E">
                    <w:rPr>
                      <w:b/>
                      <w:szCs w:val="21"/>
                    </w:rPr>
                    <w:t>/h)</w:t>
                  </w:r>
                </w:p>
              </w:tc>
              <w:tc>
                <w:tcPr>
                  <w:tcW w:w="1101" w:type="dxa"/>
                  <w:shd w:val="clear" w:color="auto" w:fill="auto"/>
                  <w:vAlign w:val="center"/>
                </w:tcPr>
                <w:p w14:paraId="2965A0BC" w14:textId="77777777" w:rsidR="00B40706" w:rsidRPr="00CD442E" w:rsidRDefault="00B40706" w:rsidP="00717F53">
                  <w:pPr>
                    <w:adjustRightInd w:val="0"/>
                    <w:snapToGrid w:val="0"/>
                    <w:jc w:val="center"/>
                    <w:rPr>
                      <w:b/>
                      <w:szCs w:val="21"/>
                    </w:rPr>
                  </w:pPr>
                  <w:r w:rsidRPr="00CD442E">
                    <w:rPr>
                      <w:b/>
                      <w:szCs w:val="21"/>
                    </w:rPr>
                    <w:t>排放浓度</w:t>
                  </w:r>
                </w:p>
                <w:p w14:paraId="3AD41B92" w14:textId="77777777" w:rsidR="00B40706" w:rsidRPr="00CD442E" w:rsidRDefault="00B40706" w:rsidP="00717F53">
                  <w:pPr>
                    <w:adjustRightInd w:val="0"/>
                    <w:snapToGrid w:val="0"/>
                    <w:jc w:val="center"/>
                    <w:rPr>
                      <w:b/>
                      <w:szCs w:val="21"/>
                    </w:rPr>
                  </w:pPr>
                  <w:r w:rsidRPr="00CD442E">
                    <w:rPr>
                      <w:b/>
                      <w:szCs w:val="21"/>
                    </w:rPr>
                    <w:t>(mg/L)</w:t>
                  </w:r>
                </w:p>
              </w:tc>
              <w:tc>
                <w:tcPr>
                  <w:tcW w:w="851" w:type="dxa"/>
                  <w:shd w:val="clear" w:color="auto" w:fill="auto"/>
                  <w:vAlign w:val="center"/>
                </w:tcPr>
                <w:p w14:paraId="7632909E" w14:textId="77777777" w:rsidR="00B40706" w:rsidRPr="00CD442E" w:rsidRDefault="00B40706" w:rsidP="00717F53">
                  <w:pPr>
                    <w:adjustRightInd w:val="0"/>
                    <w:snapToGrid w:val="0"/>
                    <w:jc w:val="center"/>
                    <w:rPr>
                      <w:b/>
                      <w:szCs w:val="21"/>
                    </w:rPr>
                  </w:pPr>
                  <w:r w:rsidRPr="00CD442E">
                    <w:rPr>
                      <w:b/>
                      <w:szCs w:val="21"/>
                    </w:rPr>
                    <w:t>排放量</w:t>
                  </w:r>
                </w:p>
                <w:p w14:paraId="0CE302C6" w14:textId="77777777" w:rsidR="00B40706" w:rsidRPr="00CD442E" w:rsidRDefault="00B40706" w:rsidP="00717F53">
                  <w:pPr>
                    <w:adjustRightInd w:val="0"/>
                    <w:snapToGrid w:val="0"/>
                    <w:jc w:val="center"/>
                    <w:rPr>
                      <w:b/>
                      <w:szCs w:val="21"/>
                    </w:rPr>
                  </w:pPr>
                  <w:r w:rsidRPr="00CD442E">
                    <w:rPr>
                      <w:b/>
                      <w:szCs w:val="21"/>
                    </w:rPr>
                    <w:t>(kg/h)</w:t>
                  </w:r>
                </w:p>
              </w:tc>
              <w:tc>
                <w:tcPr>
                  <w:tcW w:w="708" w:type="dxa"/>
                  <w:vMerge/>
                  <w:shd w:val="clear" w:color="auto" w:fill="auto"/>
                  <w:vAlign w:val="center"/>
                </w:tcPr>
                <w:p w14:paraId="7BEE25B1" w14:textId="77777777" w:rsidR="00B40706" w:rsidRPr="00CD442E" w:rsidRDefault="00B40706" w:rsidP="00717F53">
                  <w:pPr>
                    <w:adjustRightInd w:val="0"/>
                    <w:snapToGrid w:val="0"/>
                    <w:jc w:val="center"/>
                    <w:rPr>
                      <w:b/>
                      <w:szCs w:val="21"/>
                    </w:rPr>
                  </w:pPr>
                </w:p>
              </w:tc>
            </w:tr>
            <w:tr w:rsidR="00CD442E" w:rsidRPr="00CD442E" w14:paraId="4A447FE0" w14:textId="77777777" w:rsidTr="0076452E">
              <w:trPr>
                <w:trHeight w:val="59"/>
                <w:jc w:val="center"/>
              </w:trPr>
              <w:tc>
                <w:tcPr>
                  <w:tcW w:w="863" w:type="dxa"/>
                  <w:vMerge w:val="restart"/>
                  <w:shd w:val="clear" w:color="auto" w:fill="auto"/>
                  <w:vAlign w:val="center"/>
                </w:tcPr>
                <w:p w14:paraId="0E3C1DC1" w14:textId="77777777" w:rsidR="005D3F2F" w:rsidRPr="00CD442E" w:rsidRDefault="005D3F2F" w:rsidP="00717F53">
                  <w:pPr>
                    <w:adjustRightInd w:val="0"/>
                    <w:snapToGrid w:val="0"/>
                    <w:jc w:val="center"/>
                    <w:rPr>
                      <w:szCs w:val="21"/>
                    </w:rPr>
                  </w:pPr>
                  <w:r w:rsidRPr="00CD442E">
                    <w:rPr>
                      <w:rFonts w:hint="eastAsia"/>
                      <w:szCs w:val="21"/>
                    </w:rPr>
                    <w:t>洗碗、洗衣流水线</w:t>
                  </w:r>
                </w:p>
              </w:tc>
              <w:tc>
                <w:tcPr>
                  <w:tcW w:w="660" w:type="dxa"/>
                  <w:vMerge w:val="restart"/>
                  <w:shd w:val="clear" w:color="auto" w:fill="auto"/>
                  <w:vAlign w:val="center"/>
                </w:tcPr>
                <w:p w14:paraId="334E1BB4" w14:textId="77777777" w:rsidR="005D3F2F" w:rsidRPr="00CD442E" w:rsidRDefault="005D3F2F" w:rsidP="00717F53">
                  <w:pPr>
                    <w:adjustRightInd w:val="0"/>
                    <w:snapToGrid w:val="0"/>
                    <w:jc w:val="center"/>
                    <w:rPr>
                      <w:szCs w:val="21"/>
                    </w:rPr>
                  </w:pPr>
                  <w:r w:rsidRPr="00CD442E">
                    <w:rPr>
                      <w:szCs w:val="21"/>
                    </w:rPr>
                    <w:t>/</w:t>
                  </w:r>
                </w:p>
              </w:tc>
              <w:tc>
                <w:tcPr>
                  <w:tcW w:w="863" w:type="dxa"/>
                  <w:vMerge w:val="restart"/>
                  <w:shd w:val="clear" w:color="auto" w:fill="auto"/>
                  <w:vAlign w:val="center"/>
                </w:tcPr>
                <w:p w14:paraId="568990C5" w14:textId="77777777" w:rsidR="005D3F2F" w:rsidRPr="00CD442E" w:rsidRDefault="005D3F2F" w:rsidP="00717F53">
                  <w:pPr>
                    <w:adjustRightInd w:val="0"/>
                    <w:snapToGrid w:val="0"/>
                    <w:jc w:val="center"/>
                    <w:rPr>
                      <w:szCs w:val="21"/>
                    </w:rPr>
                  </w:pPr>
                  <w:r w:rsidRPr="00CD442E">
                    <w:rPr>
                      <w:rFonts w:hint="eastAsia"/>
                      <w:szCs w:val="21"/>
                    </w:rPr>
                    <w:t>清洗</w:t>
                  </w:r>
                </w:p>
                <w:p w14:paraId="7683C13C" w14:textId="77777777" w:rsidR="005D3F2F" w:rsidRPr="00CD442E" w:rsidRDefault="005D3F2F" w:rsidP="00717F53">
                  <w:pPr>
                    <w:adjustRightInd w:val="0"/>
                    <w:snapToGrid w:val="0"/>
                    <w:jc w:val="center"/>
                    <w:rPr>
                      <w:szCs w:val="21"/>
                    </w:rPr>
                  </w:pPr>
                  <w:r w:rsidRPr="00CD442E">
                    <w:rPr>
                      <w:rFonts w:hint="eastAsia"/>
                      <w:szCs w:val="21"/>
                    </w:rPr>
                    <w:t>废水</w:t>
                  </w:r>
                </w:p>
              </w:tc>
              <w:tc>
                <w:tcPr>
                  <w:tcW w:w="1066" w:type="dxa"/>
                  <w:shd w:val="clear" w:color="auto" w:fill="auto"/>
                  <w:vAlign w:val="center"/>
                </w:tcPr>
                <w:p w14:paraId="37991BAD" w14:textId="77777777" w:rsidR="005D3F2F" w:rsidRPr="00CD442E" w:rsidRDefault="005D3F2F" w:rsidP="00717F53">
                  <w:pPr>
                    <w:adjustRightInd w:val="0"/>
                    <w:snapToGrid w:val="0"/>
                    <w:jc w:val="center"/>
                    <w:rPr>
                      <w:szCs w:val="21"/>
                      <w:vertAlign w:val="subscript"/>
                    </w:rPr>
                  </w:pPr>
                  <w:proofErr w:type="spellStart"/>
                  <w:r w:rsidRPr="00CD442E">
                    <w:rPr>
                      <w:szCs w:val="21"/>
                    </w:rPr>
                    <w:t>COD</w:t>
                  </w:r>
                  <w:r w:rsidRPr="00CD442E">
                    <w:rPr>
                      <w:szCs w:val="21"/>
                      <w:vertAlign w:val="subscript"/>
                    </w:rPr>
                    <w:t>Cr</w:t>
                  </w:r>
                  <w:proofErr w:type="spellEnd"/>
                </w:p>
              </w:tc>
              <w:tc>
                <w:tcPr>
                  <w:tcW w:w="670" w:type="dxa"/>
                  <w:vMerge w:val="restart"/>
                  <w:shd w:val="clear" w:color="auto" w:fill="auto"/>
                  <w:vAlign w:val="center"/>
                </w:tcPr>
                <w:p w14:paraId="07C77F83" w14:textId="77777777" w:rsidR="005D3F2F" w:rsidRPr="00CD442E" w:rsidRDefault="005D3F2F" w:rsidP="00717F53">
                  <w:pPr>
                    <w:adjustRightInd w:val="0"/>
                    <w:snapToGrid w:val="0"/>
                    <w:jc w:val="center"/>
                    <w:rPr>
                      <w:szCs w:val="21"/>
                    </w:rPr>
                  </w:pPr>
                  <w:r w:rsidRPr="00CD442E">
                    <w:rPr>
                      <w:rFonts w:hint="eastAsia"/>
                      <w:szCs w:val="21"/>
                    </w:rPr>
                    <w:t>类比法</w:t>
                  </w:r>
                </w:p>
              </w:tc>
              <w:tc>
                <w:tcPr>
                  <w:tcW w:w="850" w:type="dxa"/>
                  <w:vMerge w:val="restart"/>
                  <w:shd w:val="clear" w:color="auto" w:fill="auto"/>
                  <w:vAlign w:val="center"/>
                </w:tcPr>
                <w:p w14:paraId="0B7378E5" w14:textId="77777777" w:rsidR="005D3F2F" w:rsidRPr="00CD442E" w:rsidRDefault="005D3F2F" w:rsidP="00717F53">
                  <w:pPr>
                    <w:adjustRightInd w:val="0"/>
                    <w:snapToGrid w:val="0"/>
                    <w:jc w:val="center"/>
                    <w:rPr>
                      <w:szCs w:val="21"/>
                    </w:rPr>
                  </w:pPr>
                  <w:r w:rsidRPr="00CD442E">
                    <w:rPr>
                      <w:szCs w:val="21"/>
                    </w:rPr>
                    <w:t>3.575</w:t>
                  </w:r>
                </w:p>
              </w:tc>
              <w:tc>
                <w:tcPr>
                  <w:tcW w:w="1070" w:type="dxa"/>
                  <w:shd w:val="clear" w:color="auto" w:fill="auto"/>
                  <w:vAlign w:val="center"/>
                </w:tcPr>
                <w:p w14:paraId="67F1946C" w14:textId="77777777" w:rsidR="005D3F2F" w:rsidRPr="00CD442E" w:rsidRDefault="005D3F2F" w:rsidP="00717F53">
                  <w:pPr>
                    <w:adjustRightInd w:val="0"/>
                    <w:snapToGrid w:val="0"/>
                    <w:jc w:val="center"/>
                    <w:rPr>
                      <w:szCs w:val="21"/>
                    </w:rPr>
                  </w:pPr>
                  <w:r w:rsidRPr="00CD442E">
                    <w:rPr>
                      <w:szCs w:val="21"/>
                    </w:rPr>
                    <w:t>1700</w:t>
                  </w:r>
                </w:p>
              </w:tc>
              <w:tc>
                <w:tcPr>
                  <w:tcW w:w="851" w:type="dxa"/>
                  <w:shd w:val="clear" w:color="auto" w:fill="auto"/>
                  <w:vAlign w:val="center"/>
                </w:tcPr>
                <w:p w14:paraId="39D7EC05" w14:textId="77777777" w:rsidR="005D3F2F" w:rsidRPr="00CD442E" w:rsidRDefault="005D3F2F" w:rsidP="00717F53">
                  <w:pPr>
                    <w:adjustRightInd w:val="0"/>
                    <w:snapToGrid w:val="0"/>
                    <w:jc w:val="center"/>
                    <w:rPr>
                      <w:szCs w:val="21"/>
                    </w:rPr>
                  </w:pPr>
                  <w:r w:rsidRPr="00CD442E">
                    <w:rPr>
                      <w:szCs w:val="21"/>
                    </w:rPr>
                    <w:t>6.077</w:t>
                  </w:r>
                </w:p>
              </w:tc>
              <w:tc>
                <w:tcPr>
                  <w:tcW w:w="765" w:type="dxa"/>
                  <w:vMerge w:val="restart"/>
                  <w:shd w:val="clear" w:color="auto" w:fill="auto"/>
                  <w:vAlign w:val="center"/>
                </w:tcPr>
                <w:p w14:paraId="2B864E2A" w14:textId="77777777" w:rsidR="005D3F2F" w:rsidRPr="00CD442E" w:rsidRDefault="005D3F2F" w:rsidP="0076452E">
                  <w:pPr>
                    <w:adjustRightInd w:val="0"/>
                    <w:snapToGrid w:val="0"/>
                    <w:jc w:val="center"/>
                    <w:rPr>
                      <w:szCs w:val="21"/>
                    </w:rPr>
                  </w:pPr>
                  <w:r w:rsidRPr="00CD442E">
                    <w:rPr>
                      <w:rFonts w:hint="eastAsia"/>
                      <w:szCs w:val="21"/>
                    </w:rPr>
                    <w:t>隔油</w:t>
                  </w:r>
                  <w:r w:rsidRPr="00CD442E">
                    <w:rPr>
                      <w:rFonts w:hint="eastAsia"/>
                      <w:szCs w:val="21"/>
                    </w:rPr>
                    <w:t>+</w:t>
                  </w:r>
                  <w:r w:rsidRPr="00CD442E">
                    <w:rPr>
                      <w:rFonts w:hint="eastAsia"/>
                      <w:szCs w:val="21"/>
                    </w:rPr>
                    <w:t>生化等</w:t>
                  </w:r>
                </w:p>
              </w:tc>
              <w:tc>
                <w:tcPr>
                  <w:tcW w:w="766" w:type="dxa"/>
                  <w:vMerge w:val="restart"/>
                  <w:shd w:val="clear" w:color="auto" w:fill="auto"/>
                  <w:vAlign w:val="center"/>
                </w:tcPr>
                <w:p w14:paraId="5A716CA2" w14:textId="77777777" w:rsidR="005D3F2F" w:rsidRPr="00CD442E" w:rsidRDefault="005D3F2F" w:rsidP="00717F53">
                  <w:pPr>
                    <w:adjustRightInd w:val="0"/>
                    <w:snapToGrid w:val="0"/>
                    <w:jc w:val="center"/>
                    <w:rPr>
                      <w:szCs w:val="21"/>
                    </w:rPr>
                  </w:pPr>
                  <w:r w:rsidRPr="00CD442E">
                    <w:rPr>
                      <w:szCs w:val="21"/>
                    </w:rPr>
                    <w:t>/</w:t>
                  </w:r>
                </w:p>
              </w:tc>
              <w:tc>
                <w:tcPr>
                  <w:tcW w:w="737" w:type="dxa"/>
                  <w:vMerge w:val="restart"/>
                  <w:shd w:val="clear" w:color="auto" w:fill="auto"/>
                  <w:vAlign w:val="center"/>
                </w:tcPr>
                <w:p w14:paraId="4C6178B7" w14:textId="77777777" w:rsidR="005D3F2F" w:rsidRPr="00CD442E" w:rsidRDefault="005D3F2F" w:rsidP="00717F53">
                  <w:pPr>
                    <w:adjustRightInd w:val="0"/>
                    <w:snapToGrid w:val="0"/>
                    <w:jc w:val="center"/>
                    <w:rPr>
                      <w:szCs w:val="21"/>
                    </w:rPr>
                  </w:pPr>
                  <w:r w:rsidRPr="00CD442E">
                    <w:rPr>
                      <w:rFonts w:hint="eastAsia"/>
                      <w:szCs w:val="21"/>
                    </w:rPr>
                    <w:t>类比法</w:t>
                  </w:r>
                </w:p>
              </w:tc>
              <w:tc>
                <w:tcPr>
                  <w:tcW w:w="986" w:type="dxa"/>
                  <w:vMerge w:val="restart"/>
                  <w:shd w:val="clear" w:color="auto" w:fill="auto"/>
                  <w:vAlign w:val="center"/>
                </w:tcPr>
                <w:p w14:paraId="5260D39B" w14:textId="77777777" w:rsidR="005D3F2F" w:rsidRPr="00CD442E" w:rsidRDefault="005D3F2F" w:rsidP="002D770A">
                  <w:pPr>
                    <w:adjustRightInd w:val="0"/>
                    <w:snapToGrid w:val="0"/>
                    <w:jc w:val="center"/>
                    <w:rPr>
                      <w:szCs w:val="21"/>
                    </w:rPr>
                  </w:pPr>
                  <w:r w:rsidRPr="00CD442E">
                    <w:rPr>
                      <w:szCs w:val="21"/>
                    </w:rPr>
                    <w:t>3.575</w:t>
                  </w:r>
                </w:p>
              </w:tc>
              <w:tc>
                <w:tcPr>
                  <w:tcW w:w="1101" w:type="dxa"/>
                  <w:shd w:val="clear" w:color="auto" w:fill="auto"/>
                  <w:vAlign w:val="center"/>
                </w:tcPr>
                <w:p w14:paraId="67A2B3F4" w14:textId="77777777" w:rsidR="005D3F2F" w:rsidRPr="00CD442E" w:rsidRDefault="005D3F2F" w:rsidP="00717F53">
                  <w:pPr>
                    <w:adjustRightInd w:val="0"/>
                    <w:snapToGrid w:val="0"/>
                    <w:jc w:val="center"/>
                    <w:rPr>
                      <w:szCs w:val="21"/>
                    </w:rPr>
                  </w:pPr>
                  <w:r w:rsidRPr="00CD442E">
                    <w:rPr>
                      <w:szCs w:val="21"/>
                    </w:rPr>
                    <w:t>500</w:t>
                  </w:r>
                </w:p>
              </w:tc>
              <w:tc>
                <w:tcPr>
                  <w:tcW w:w="851" w:type="dxa"/>
                  <w:shd w:val="clear" w:color="auto" w:fill="auto"/>
                  <w:vAlign w:val="center"/>
                </w:tcPr>
                <w:p w14:paraId="67DE7EE4" w14:textId="77777777" w:rsidR="005D3F2F" w:rsidRPr="00CD442E" w:rsidRDefault="005D3F2F" w:rsidP="00717F53">
                  <w:pPr>
                    <w:adjustRightInd w:val="0"/>
                    <w:snapToGrid w:val="0"/>
                    <w:jc w:val="center"/>
                    <w:rPr>
                      <w:szCs w:val="21"/>
                    </w:rPr>
                  </w:pPr>
                  <w:r w:rsidRPr="00CD442E">
                    <w:rPr>
                      <w:szCs w:val="21"/>
                    </w:rPr>
                    <w:t>1.788</w:t>
                  </w:r>
                </w:p>
              </w:tc>
              <w:tc>
                <w:tcPr>
                  <w:tcW w:w="708" w:type="dxa"/>
                  <w:vMerge w:val="restart"/>
                  <w:shd w:val="clear" w:color="auto" w:fill="auto"/>
                  <w:vAlign w:val="center"/>
                </w:tcPr>
                <w:p w14:paraId="5DB6D634" w14:textId="77777777" w:rsidR="005D3F2F" w:rsidRPr="00CD442E" w:rsidRDefault="005D3F2F" w:rsidP="00717F53">
                  <w:pPr>
                    <w:adjustRightInd w:val="0"/>
                    <w:snapToGrid w:val="0"/>
                    <w:jc w:val="center"/>
                    <w:rPr>
                      <w:szCs w:val="21"/>
                    </w:rPr>
                  </w:pPr>
                  <w:r w:rsidRPr="00CD442E">
                    <w:rPr>
                      <w:szCs w:val="21"/>
                    </w:rPr>
                    <w:t>2920</w:t>
                  </w:r>
                </w:p>
              </w:tc>
            </w:tr>
            <w:tr w:rsidR="00CD442E" w:rsidRPr="00CD442E" w14:paraId="5D249D67" w14:textId="77777777" w:rsidTr="0076452E">
              <w:trPr>
                <w:jc w:val="center"/>
              </w:trPr>
              <w:tc>
                <w:tcPr>
                  <w:tcW w:w="863" w:type="dxa"/>
                  <w:vMerge/>
                  <w:shd w:val="clear" w:color="auto" w:fill="auto"/>
                  <w:vAlign w:val="center"/>
                </w:tcPr>
                <w:p w14:paraId="40EA9F4C" w14:textId="77777777" w:rsidR="005D3F2F" w:rsidRPr="00CD442E" w:rsidRDefault="005D3F2F" w:rsidP="00717F53">
                  <w:pPr>
                    <w:adjustRightInd w:val="0"/>
                    <w:snapToGrid w:val="0"/>
                    <w:jc w:val="center"/>
                    <w:rPr>
                      <w:szCs w:val="21"/>
                    </w:rPr>
                  </w:pPr>
                </w:p>
              </w:tc>
              <w:tc>
                <w:tcPr>
                  <w:tcW w:w="660" w:type="dxa"/>
                  <w:vMerge/>
                  <w:shd w:val="clear" w:color="auto" w:fill="auto"/>
                  <w:vAlign w:val="center"/>
                </w:tcPr>
                <w:p w14:paraId="03EE082C" w14:textId="77777777" w:rsidR="005D3F2F" w:rsidRPr="00CD442E" w:rsidRDefault="005D3F2F" w:rsidP="00717F53">
                  <w:pPr>
                    <w:adjustRightInd w:val="0"/>
                    <w:snapToGrid w:val="0"/>
                    <w:jc w:val="center"/>
                    <w:rPr>
                      <w:szCs w:val="21"/>
                    </w:rPr>
                  </w:pPr>
                </w:p>
              </w:tc>
              <w:tc>
                <w:tcPr>
                  <w:tcW w:w="863" w:type="dxa"/>
                  <w:vMerge/>
                  <w:shd w:val="clear" w:color="auto" w:fill="auto"/>
                  <w:vAlign w:val="center"/>
                </w:tcPr>
                <w:p w14:paraId="5DBC2021" w14:textId="77777777" w:rsidR="005D3F2F" w:rsidRPr="00CD442E" w:rsidRDefault="005D3F2F" w:rsidP="00717F53">
                  <w:pPr>
                    <w:adjustRightInd w:val="0"/>
                    <w:snapToGrid w:val="0"/>
                    <w:jc w:val="center"/>
                    <w:rPr>
                      <w:szCs w:val="21"/>
                    </w:rPr>
                  </w:pPr>
                </w:p>
              </w:tc>
              <w:tc>
                <w:tcPr>
                  <w:tcW w:w="1066" w:type="dxa"/>
                  <w:shd w:val="clear" w:color="auto" w:fill="auto"/>
                  <w:vAlign w:val="center"/>
                </w:tcPr>
                <w:p w14:paraId="152968E8" w14:textId="77777777" w:rsidR="005D3F2F" w:rsidRPr="00CD442E" w:rsidRDefault="005D3F2F" w:rsidP="00717F53">
                  <w:pPr>
                    <w:adjustRightInd w:val="0"/>
                    <w:snapToGrid w:val="0"/>
                    <w:jc w:val="center"/>
                    <w:rPr>
                      <w:szCs w:val="21"/>
                    </w:rPr>
                  </w:pPr>
                  <w:r w:rsidRPr="00CD442E">
                    <w:rPr>
                      <w:szCs w:val="21"/>
                    </w:rPr>
                    <w:t>NH</w:t>
                  </w:r>
                  <w:r w:rsidRPr="00CD442E">
                    <w:rPr>
                      <w:szCs w:val="21"/>
                      <w:vertAlign w:val="subscript"/>
                    </w:rPr>
                    <w:t>3</w:t>
                  </w:r>
                  <w:r w:rsidRPr="00CD442E">
                    <w:rPr>
                      <w:szCs w:val="21"/>
                    </w:rPr>
                    <w:t>-N</w:t>
                  </w:r>
                </w:p>
              </w:tc>
              <w:tc>
                <w:tcPr>
                  <w:tcW w:w="670" w:type="dxa"/>
                  <w:vMerge/>
                  <w:shd w:val="clear" w:color="auto" w:fill="auto"/>
                  <w:vAlign w:val="center"/>
                </w:tcPr>
                <w:p w14:paraId="70AA5ABB" w14:textId="77777777" w:rsidR="005D3F2F" w:rsidRPr="00CD442E" w:rsidRDefault="005D3F2F" w:rsidP="00717F53">
                  <w:pPr>
                    <w:adjustRightInd w:val="0"/>
                    <w:snapToGrid w:val="0"/>
                    <w:jc w:val="center"/>
                    <w:rPr>
                      <w:szCs w:val="21"/>
                    </w:rPr>
                  </w:pPr>
                </w:p>
              </w:tc>
              <w:tc>
                <w:tcPr>
                  <w:tcW w:w="850" w:type="dxa"/>
                  <w:vMerge/>
                  <w:shd w:val="clear" w:color="auto" w:fill="auto"/>
                  <w:vAlign w:val="center"/>
                </w:tcPr>
                <w:p w14:paraId="52679897" w14:textId="77777777" w:rsidR="005D3F2F" w:rsidRPr="00CD442E" w:rsidRDefault="005D3F2F" w:rsidP="00717F53">
                  <w:pPr>
                    <w:adjustRightInd w:val="0"/>
                    <w:snapToGrid w:val="0"/>
                    <w:jc w:val="center"/>
                    <w:rPr>
                      <w:szCs w:val="21"/>
                    </w:rPr>
                  </w:pPr>
                </w:p>
              </w:tc>
              <w:tc>
                <w:tcPr>
                  <w:tcW w:w="1070" w:type="dxa"/>
                  <w:shd w:val="clear" w:color="auto" w:fill="auto"/>
                  <w:vAlign w:val="center"/>
                </w:tcPr>
                <w:p w14:paraId="6B55BEFB" w14:textId="77777777" w:rsidR="005D3F2F" w:rsidRPr="00CD442E" w:rsidRDefault="005D3F2F" w:rsidP="00717F53">
                  <w:pPr>
                    <w:adjustRightInd w:val="0"/>
                    <w:snapToGrid w:val="0"/>
                    <w:jc w:val="center"/>
                    <w:rPr>
                      <w:szCs w:val="21"/>
                    </w:rPr>
                  </w:pPr>
                  <w:r w:rsidRPr="00CD442E">
                    <w:rPr>
                      <w:szCs w:val="21"/>
                    </w:rPr>
                    <w:t>10</w:t>
                  </w:r>
                </w:p>
              </w:tc>
              <w:tc>
                <w:tcPr>
                  <w:tcW w:w="851" w:type="dxa"/>
                  <w:shd w:val="clear" w:color="auto" w:fill="auto"/>
                  <w:vAlign w:val="center"/>
                </w:tcPr>
                <w:p w14:paraId="538C9320" w14:textId="77777777" w:rsidR="005D3F2F" w:rsidRPr="00CD442E" w:rsidRDefault="005D3F2F" w:rsidP="00717F53">
                  <w:pPr>
                    <w:adjustRightInd w:val="0"/>
                    <w:snapToGrid w:val="0"/>
                    <w:jc w:val="center"/>
                    <w:rPr>
                      <w:szCs w:val="21"/>
                    </w:rPr>
                  </w:pPr>
                  <w:r w:rsidRPr="00CD442E">
                    <w:rPr>
                      <w:szCs w:val="21"/>
                    </w:rPr>
                    <w:t>0.036</w:t>
                  </w:r>
                </w:p>
              </w:tc>
              <w:tc>
                <w:tcPr>
                  <w:tcW w:w="765" w:type="dxa"/>
                  <w:vMerge/>
                  <w:shd w:val="clear" w:color="auto" w:fill="auto"/>
                  <w:vAlign w:val="center"/>
                </w:tcPr>
                <w:p w14:paraId="52F51AD9" w14:textId="77777777" w:rsidR="005D3F2F" w:rsidRPr="00CD442E" w:rsidRDefault="005D3F2F" w:rsidP="00717F53">
                  <w:pPr>
                    <w:adjustRightInd w:val="0"/>
                    <w:snapToGrid w:val="0"/>
                    <w:jc w:val="center"/>
                    <w:rPr>
                      <w:szCs w:val="21"/>
                    </w:rPr>
                  </w:pPr>
                </w:p>
              </w:tc>
              <w:tc>
                <w:tcPr>
                  <w:tcW w:w="766" w:type="dxa"/>
                  <w:vMerge/>
                  <w:shd w:val="clear" w:color="auto" w:fill="auto"/>
                  <w:vAlign w:val="center"/>
                </w:tcPr>
                <w:p w14:paraId="2013EA13" w14:textId="77777777" w:rsidR="005D3F2F" w:rsidRPr="00CD442E" w:rsidRDefault="005D3F2F" w:rsidP="00717F53">
                  <w:pPr>
                    <w:adjustRightInd w:val="0"/>
                    <w:snapToGrid w:val="0"/>
                    <w:jc w:val="center"/>
                    <w:rPr>
                      <w:szCs w:val="21"/>
                    </w:rPr>
                  </w:pPr>
                </w:p>
              </w:tc>
              <w:tc>
                <w:tcPr>
                  <w:tcW w:w="737" w:type="dxa"/>
                  <w:vMerge/>
                  <w:shd w:val="clear" w:color="auto" w:fill="auto"/>
                  <w:vAlign w:val="center"/>
                </w:tcPr>
                <w:p w14:paraId="37079C51" w14:textId="77777777" w:rsidR="005D3F2F" w:rsidRPr="00CD442E" w:rsidRDefault="005D3F2F" w:rsidP="00717F53">
                  <w:pPr>
                    <w:adjustRightInd w:val="0"/>
                    <w:snapToGrid w:val="0"/>
                    <w:jc w:val="center"/>
                    <w:rPr>
                      <w:szCs w:val="21"/>
                    </w:rPr>
                  </w:pPr>
                </w:p>
              </w:tc>
              <w:tc>
                <w:tcPr>
                  <w:tcW w:w="986" w:type="dxa"/>
                  <w:vMerge/>
                  <w:shd w:val="clear" w:color="auto" w:fill="auto"/>
                  <w:vAlign w:val="center"/>
                </w:tcPr>
                <w:p w14:paraId="3A0498DB" w14:textId="77777777" w:rsidR="005D3F2F" w:rsidRPr="00CD442E" w:rsidRDefault="005D3F2F" w:rsidP="00717F53">
                  <w:pPr>
                    <w:adjustRightInd w:val="0"/>
                    <w:snapToGrid w:val="0"/>
                    <w:jc w:val="center"/>
                    <w:rPr>
                      <w:szCs w:val="21"/>
                    </w:rPr>
                  </w:pPr>
                </w:p>
              </w:tc>
              <w:tc>
                <w:tcPr>
                  <w:tcW w:w="1101" w:type="dxa"/>
                  <w:shd w:val="clear" w:color="auto" w:fill="auto"/>
                  <w:vAlign w:val="center"/>
                </w:tcPr>
                <w:p w14:paraId="5D68E3B2" w14:textId="77777777" w:rsidR="005D3F2F" w:rsidRPr="00CD442E" w:rsidRDefault="005D3F2F" w:rsidP="00717F53">
                  <w:pPr>
                    <w:adjustRightInd w:val="0"/>
                    <w:snapToGrid w:val="0"/>
                    <w:jc w:val="center"/>
                    <w:rPr>
                      <w:szCs w:val="21"/>
                    </w:rPr>
                  </w:pPr>
                  <w:r w:rsidRPr="00CD442E">
                    <w:rPr>
                      <w:szCs w:val="21"/>
                    </w:rPr>
                    <w:t>35</w:t>
                  </w:r>
                </w:p>
              </w:tc>
              <w:tc>
                <w:tcPr>
                  <w:tcW w:w="851" w:type="dxa"/>
                  <w:shd w:val="clear" w:color="auto" w:fill="auto"/>
                  <w:vAlign w:val="center"/>
                </w:tcPr>
                <w:p w14:paraId="1BF41136" w14:textId="77777777" w:rsidR="005D3F2F" w:rsidRPr="00CD442E" w:rsidRDefault="005D3F2F" w:rsidP="00717F53">
                  <w:pPr>
                    <w:adjustRightInd w:val="0"/>
                    <w:snapToGrid w:val="0"/>
                    <w:jc w:val="center"/>
                    <w:rPr>
                      <w:szCs w:val="21"/>
                    </w:rPr>
                  </w:pPr>
                  <w:r w:rsidRPr="00CD442E">
                    <w:rPr>
                      <w:szCs w:val="21"/>
                    </w:rPr>
                    <w:t>0.125</w:t>
                  </w:r>
                </w:p>
              </w:tc>
              <w:tc>
                <w:tcPr>
                  <w:tcW w:w="708" w:type="dxa"/>
                  <w:vMerge/>
                  <w:shd w:val="clear" w:color="auto" w:fill="auto"/>
                  <w:vAlign w:val="center"/>
                </w:tcPr>
                <w:p w14:paraId="7D450D85" w14:textId="77777777" w:rsidR="005D3F2F" w:rsidRPr="00CD442E" w:rsidRDefault="005D3F2F" w:rsidP="00717F53">
                  <w:pPr>
                    <w:adjustRightInd w:val="0"/>
                    <w:snapToGrid w:val="0"/>
                    <w:jc w:val="center"/>
                    <w:rPr>
                      <w:szCs w:val="21"/>
                    </w:rPr>
                  </w:pPr>
                </w:p>
              </w:tc>
            </w:tr>
            <w:tr w:rsidR="00CD442E" w:rsidRPr="00CD442E" w14:paraId="121DC297" w14:textId="77777777" w:rsidTr="0076452E">
              <w:trPr>
                <w:jc w:val="center"/>
              </w:trPr>
              <w:tc>
                <w:tcPr>
                  <w:tcW w:w="863" w:type="dxa"/>
                  <w:vMerge/>
                  <w:shd w:val="clear" w:color="auto" w:fill="auto"/>
                  <w:vAlign w:val="center"/>
                </w:tcPr>
                <w:p w14:paraId="60B75C72" w14:textId="77777777" w:rsidR="005D3F2F" w:rsidRPr="00CD442E" w:rsidRDefault="005D3F2F" w:rsidP="00717F53">
                  <w:pPr>
                    <w:adjustRightInd w:val="0"/>
                    <w:snapToGrid w:val="0"/>
                    <w:jc w:val="center"/>
                    <w:rPr>
                      <w:szCs w:val="21"/>
                    </w:rPr>
                  </w:pPr>
                </w:p>
              </w:tc>
              <w:tc>
                <w:tcPr>
                  <w:tcW w:w="660" w:type="dxa"/>
                  <w:vMerge/>
                  <w:shd w:val="clear" w:color="auto" w:fill="auto"/>
                  <w:vAlign w:val="center"/>
                </w:tcPr>
                <w:p w14:paraId="75626E0F" w14:textId="77777777" w:rsidR="005D3F2F" w:rsidRPr="00CD442E" w:rsidRDefault="005D3F2F" w:rsidP="00717F53">
                  <w:pPr>
                    <w:adjustRightInd w:val="0"/>
                    <w:snapToGrid w:val="0"/>
                    <w:jc w:val="center"/>
                    <w:rPr>
                      <w:szCs w:val="21"/>
                    </w:rPr>
                  </w:pPr>
                </w:p>
              </w:tc>
              <w:tc>
                <w:tcPr>
                  <w:tcW w:w="863" w:type="dxa"/>
                  <w:vMerge/>
                  <w:shd w:val="clear" w:color="auto" w:fill="auto"/>
                  <w:vAlign w:val="center"/>
                </w:tcPr>
                <w:p w14:paraId="5C251DD3" w14:textId="77777777" w:rsidR="005D3F2F" w:rsidRPr="00CD442E" w:rsidRDefault="005D3F2F" w:rsidP="00717F53">
                  <w:pPr>
                    <w:adjustRightInd w:val="0"/>
                    <w:snapToGrid w:val="0"/>
                    <w:jc w:val="center"/>
                    <w:rPr>
                      <w:szCs w:val="21"/>
                    </w:rPr>
                  </w:pPr>
                </w:p>
              </w:tc>
              <w:tc>
                <w:tcPr>
                  <w:tcW w:w="1066" w:type="dxa"/>
                  <w:shd w:val="clear" w:color="auto" w:fill="auto"/>
                  <w:vAlign w:val="center"/>
                </w:tcPr>
                <w:p w14:paraId="16F6028B" w14:textId="77777777" w:rsidR="005D3F2F" w:rsidRPr="00CD442E" w:rsidRDefault="005D3F2F" w:rsidP="00717F53">
                  <w:pPr>
                    <w:adjustRightInd w:val="0"/>
                    <w:snapToGrid w:val="0"/>
                    <w:jc w:val="center"/>
                    <w:rPr>
                      <w:szCs w:val="21"/>
                    </w:rPr>
                  </w:pPr>
                  <w:r w:rsidRPr="00CD442E">
                    <w:rPr>
                      <w:rFonts w:hint="eastAsia"/>
                      <w:szCs w:val="21"/>
                    </w:rPr>
                    <w:t>动植物油</w:t>
                  </w:r>
                </w:p>
              </w:tc>
              <w:tc>
                <w:tcPr>
                  <w:tcW w:w="670" w:type="dxa"/>
                  <w:vMerge/>
                  <w:shd w:val="clear" w:color="auto" w:fill="auto"/>
                  <w:vAlign w:val="center"/>
                </w:tcPr>
                <w:p w14:paraId="76CC4EA2" w14:textId="77777777" w:rsidR="005D3F2F" w:rsidRPr="00CD442E" w:rsidRDefault="005D3F2F" w:rsidP="00717F53">
                  <w:pPr>
                    <w:adjustRightInd w:val="0"/>
                    <w:snapToGrid w:val="0"/>
                    <w:jc w:val="center"/>
                    <w:rPr>
                      <w:szCs w:val="21"/>
                    </w:rPr>
                  </w:pPr>
                </w:p>
              </w:tc>
              <w:tc>
                <w:tcPr>
                  <w:tcW w:w="850" w:type="dxa"/>
                  <w:vMerge/>
                  <w:shd w:val="clear" w:color="auto" w:fill="auto"/>
                  <w:vAlign w:val="center"/>
                </w:tcPr>
                <w:p w14:paraId="16F18947" w14:textId="77777777" w:rsidR="005D3F2F" w:rsidRPr="00CD442E" w:rsidRDefault="005D3F2F" w:rsidP="00717F53">
                  <w:pPr>
                    <w:adjustRightInd w:val="0"/>
                    <w:snapToGrid w:val="0"/>
                    <w:jc w:val="center"/>
                    <w:rPr>
                      <w:szCs w:val="21"/>
                    </w:rPr>
                  </w:pPr>
                </w:p>
              </w:tc>
              <w:tc>
                <w:tcPr>
                  <w:tcW w:w="1070" w:type="dxa"/>
                  <w:shd w:val="clear" w:color="auto" w:fill="auto"/>
                  <w:vAlign w:val="center"/>
                </w:tcPr>
                <w:p w14:paraId="4B2C15F9" w14:textId="77777777" w:rsidR="005D3F2F" w:rsidRPr="00CD442E" w:rsidRDefault="005D3F2F" w:rsidP="00717F53">
                  <w:pPr>
                    <w:adjustRightInd w:val="0"/>
                    <w:snapToGrid w:val="0"/>
                    <w:jc w:val="center"/>
                    <w:rPr>
                      <w:szCs w:val="21"/>
                    </w:rPr>
                  </w:pPr>
                  <w:r w:rsidRPr="00CD442E">
                    <w:rPr>
                      <w:szCs w:val="21"/>
                    </w:rPr>
                    <w:t>150</w:t>
                  </w:r>
                </w:p>
              </w:tc>
              <w:tc>
                <w:tcPr>
                  <w:tcW w:w="851" w:type="dxa"/>
                  <w:shd w:val="clear" w:color="auto" w:fill="auto"/>
                  <w:vAlign w:val="center"/>
                </w:tcPr>
                <w:p w14:paraId="7553DF99" w14:textId="77777777" w:rsidR="005D3F2F" w:rsidRPr="00CD442E" w:rsidRDefault="005D3F2F" w:rsidP="00717F53">
                  <w:pPr>
                    <w:adjustRightInd w:val="0"/>
                    <w:snapToGrid w:val="0"/>
                    <w:jc w:val="center"/>
                    <w:rPr>
                      <w:szCs w:val="21"/>
                    </w:rPr>
                  </w:pPr>
                  <w:r w:rsidRPr="00CD442E">
                    <w:rPr>
                      <w:szCs w:val="21"/>
                    </w:rPr>
                    <w:t>0.536</w:t>
                  </w:r>
                </w:p>
              </w:tc>
              <w:tc>
                <w:tcPr>
                  <w:tcW w:w="765" w:type="dxa"/>
                  <w:vMerge/>
                  <w:shd w:val="clear" w:color="auto" w:fill="auto"/>
                  <w:vAlign w:val="center"/>
                </w:tcPr>
                <w:p w14:paraId="2DB5F13C" w14:textId="77777777" w:rsidR="005D3F2F" w:rsidRPr="00CD442E" w:rsidRDefault="005D3F2F" w:rsidP="00717F53">
                  <w:pPr>
                    <w:adjustRightInd w:val="0"/>
                    <w:snapToGrid w:val="0"/>
                    <w:jc w:val="center"/>
                    <w:rPr>
                      <w:szCs w:val="21"/>
                    </w:rPr>
                  </w:pPr>
                </w:p>
              </w:tc>
              <w:tc>
                <w:tcPr>
                  <w:tcW w:w="766" w:type="dxa"/>
                  <w:vMerge/>
                  <w:shd w:val="clear" w:color="auto" w:fill="auto"/>
                  <w:vAlign w:val="center"/>
                </w:tcPr>
                <w:p w14:paraId="37F45FFE" w14:textId="77777777" w:rsidR="005D3F2F" w:rsidRPr="00CD442E" w:rsidRDefault="005D3F2F" w:rsidP="00717F53">
                  <w:pPr>
                    <w:adjustRightInd w:val="0"/>
                    <w:snapToGrid w:val="0"/>
                    <w:jc w:val="center"/>
                    <w:rPr>
                      <w:szCs w:val="21"/>
                    </w:rPr>
                  </w:pPr>
                </w:p>
              </w:tc>
              <w:tc>
                <w:tcPr>
                  <w:tcW w:w="737" w:type="dxa"/>
                  <w:vMerge/>
                  <w:shd w:val="clear" w:color="auto" w:fill="auto"/>
                  <w:vAlign w:val="center"/>
                </w:tcPr>
                <w:p w14:paraId="35135AE8" w14:textId="77777777" w:rsidR="005D3F2F" w:rsidRPr="00CD442E" w:rsidRDefault="005D3F2F" w:rsidP="00717F53">
                  <w:pPr>
                    <w:adjustRightInd w:val="0"/>
                    <w:snapToGrid w:val="0"/>
                    <w:jc w:val="center"/>
                    <w:rPr>
                      <w:szCs w:val="21"/>
                    </w:rPr>
                  </w:pPr>
                </w:p>
              </w:tc>
              <w:tc>
                <w:tcPr>
                  <w:tcW w:w="986" w:type="dxa"/>
                  <w:vMerge/>
                  <w:shd w:val="clear" w:color="auto" w:fill="auto"/>
                  <w:vAlign w:val="center"/>
                </w:tcPr>
                <w:p w14:paraId="429342A2" w14:textId="77777777" w:rsidR="005D3F2F" w:rsidRPr="00CD442E" w:rsidRDefault="005D3F2F" w:rsidP="00717F53">
                  <w:pPr>
                    <w:adjustRightInd w:val="0"/>
                    <w:snapToGrid w:val="0"/>
                    <w:jc w:val="center"/>
                    <w:rPr>
                      <w:szCs w:val="21"/>
                    </w:rPr>
                  </w:pPr>
                </w:p>
              </w:tc>
              <w:tc>
                <w:tcPr>
                  <w:tcW w:w="1101" w:type="dxa"/>
                  <w:shd w:val="clear" w:color="auto" w:fill="auto"/>
                  <w:vAlign w:val="center"/>
                </w:tcPr>
                <w:p w14:paraId="26701E37" w14:textId="77777777" w:rsidR="005D3F2F" w:rsidRPr="00CD442E" w:rsidRDefault="005D3F2F" w:rsidP="00717F53">
                  <w:pPr>
                    <w:adjustRightInd w:val="0"/>
                    <w:snapToGrid w:val="0"/>
                    <w:jc w:val="center"/>
                    <w:rPr>
                      <w:szCs w:val="21"/>
                    </w:rPr>
                  </w:pPr>
                  <w:r w:rsidRPr="00CD442E">
                    <w:rPr>
                      <w:szCs w:val="21"/>
                    </w:rPr>
                    <w:t>100</w:t>
                  </w:r>
                </w:p>
              </w:tc>
              <w:tc>
                <w:tcPr>
                  <w:tcW w:w="851" w:type="dxa"/>
                  <w:shd w:val="clear" w:color="auto" w:fill="auto"/>
                  <w:vAlign w:val="center"/>
                </w:tcPr>
                <w:p w14:paraId="3643E3E5" w14:textId="77777777" w:rsidR="005D3F2F" w:rsidRPr="00CD442E" w:rsidRDefault="005D3F2F" w:rsidP="00717F53">
                  <w:pPr>
                    <w:adjustRightInd w:val="0"/>
                    <w:snapToGrid w:val="0"/>
                    <w:jc w:val="center"/>
                    <w:rPr>
                      <w:szCs w:val="21"/>
                    </w:rPr>
                  </w:pPr>
                  <w:r w:rsidRPr="00CD442E">
                    <w:rPr>
                      <w:szCs w:val="21"/>
                    </w:rPr>
                    <w:t>0.357</w:t>
                  </w:r>
                </w:p>
              </w:tc>
              <w:tc>
                <w:tcPr>
                  <w:tcW w:w="708" w:type="dxa"/>
                  <w:vMerge/>
                  <w:shd w:val="clear" w:color="auto" w:fill="auto"/>
                  <w:vAlign w:val="center"/>
                </w:tcPr>
                <w:p w14:paraId="658A9FB5" w14:textId="77777777" w:rsidR="005D3F2F" w:rsidRPr="00CD442E" w:rsidRDefault="005D3F2F" w:rsidP="00717F53">
                  <w:pPr>
                    <w:adjustRightInd w:val="0"/>
                    <w:snapToGrid w:val="0"/>
                    <w:jc w:val="center"/>
                    <w:rPr>
                      <w:szCs w:val="21"/>
                    </w:rPr>
                  </w:pPr>
                </w:p>
              </w:tc>
            </w:tr>
            <w:tr w:rsidR="00CD442E" w:rsidRPr="00CD442E" w14:paraId="66B3256D" w14:textId="77777777" w:rsidTr="0076452E">
              <w:trPr>
                <w:jc w:val="center"/>
              </w:trPr>
              <w:tc>
                <w:tcPr>
                  <w:tcW w:w="863" w:type="dxa"/>
                  <w:vMerge/>
                  <w:shd w:val="clear" w:color="auto" w:fill="auto"/>
                  <w:vAlign w:val="center"/>
                </w:tcPr>
                <w:p w14:paraId="1ABEDA8C" w14:textId="77777777" w:rsidR="005D3F2F" w:rsidRPr="00CD442E" w:rsidRDefault="005D3F2F" w:rsidP="00717F53">
                  <w:pPr>
                    <w:adjustRightInd w:val="0"/>
                    <w:snapToGrid w:val="0"/>
                    <w:jc w:val="center"/>
                    <w:rPr>
                      <w:szCs w:val="21"/>
                    </w:rPr>
                  </w:pPr>
                </w:p>
              </w:tc>
              <w:tc>
                <w:tcPr>
                  <w:tcW w:w="660" w:type="dxa"/>
                  <w:vMerge/>
                  <w:shd w:val="clear" w:color="auto" w:fill="auto"/>
                  <w:vAlign w:val="center"/>
                </w:tcPr>
                <w:p w14:paraId="26D2EF79" w14:textId="77777777" w:rsidR="005D3F2F" w:rsidRPr="00CD442E" w:rsidRDefault="005D3F2F" w:rsidP="00717F53">
                  <w:pPr>
                    <w:adjustRightInd w:val="0"/>
                    <w:snapToGrid w:val="0"/>
                    <w:jc w:val="center"/>
                    <w:rPr>
                      <w:szCs w:val="21"/>
                    </w:rPr>
                  </w:pPr>
                </w:p>
              </w:tc>
              <w:tc>
                <w:tcPr>
                  <w:tcW w:w="863" w:type="dxa"/>
                  <w:vMerge/>
                  <w:shd w:val="clear" w:color="auto" w:fill="auto"/>
                  <w:vAlign w:val="center"/>
                </w:tcPr>
                <w:p w14:paraId="0539BACB" w14:textId="77777777" w:rsidR="005D3F2F" w:rsidRPr="00CD442E" w:rsidRDefault="005D3F2F" w:rsidP="00717F53">
                  <w:pPr>
                    <w:adjustRightInd w:val="0"/>
                    <w:snapToGrid w:val="0"/>
                    <w:jc w:val="center"/>
                    <w:rPr>
                      <w:szCs w:val="21"/>
                    </w:rPr>
                  </w:pPr>
                </w:p>
              </w:tc>
              <w:tc>
                <w:tcPr>
                  <w:tcW w:w="1066" w:type="dxa"/>
                  <w:shd w:val="clear" w:color="auto" w:fill="auto"/>
                  <w:vAlign w:val="center"/>
                </w:tcPr>
                <w:p w14:paraId="12BFBC50" w14:textId="77777777" w:rsidR="005D3F2F" w:rsidRPr="00CD442E" w:rsidRDefault="005D3F2F" w:rsidP="00717F53">
                  <w:pPr>
                    <w:adjustRightInd w:val="0"/>
                    <w:snapToGrid w:val="0"/>
                    <w:jc w:val="center"/>
                    <w:rPr>
                      <w:szCs w:val="21"/>
                    </w:rPr>
                  </w:pPr>
                  <w:r w:rsidRPr="00CD442E">
                    <w:rPr>
                      <w:rFonts w:hint="eastAsia"/>
                      <w:szCs w:val="21"/>
                    </w:rPr>
                    <w:t>LAS</w:t>
                  </w:r>
                </w:p>
              </w:tc>
              <w:tc>
                <w:tcPr>
                  <w:tcW w:w="670" w:type="dxa"/>
                  <w:vMerge/>
                  <w:shd w:val="clear" w:color="auto" w:fill="auto"/>
                  <w:vAlign w:val="center"/>
                </w:tcPr>
                <w:p w14:paraId="60A8163D" w14:textId="77777777" w:rsidR="005D3F2F" w:rsidRPr="00CD442E" w:rsidRDefault="005D3F2F" w:rsidP="00717F53">
                  <w:pPr>
                    <w:adjustRightInd w:val="0"/>
                    <w:snapToGrid w:val="0"/>
                    <w:jc w:val="center"/>
                    <w:rPr>
                      <w:szCs w:val="21"/>
                    </w:rPr>
                  </w:pPr>
                </w:p>
              </w:tc>
              <w:tc>
                <w:tcPr>
                  <w:tcW w:w="850" w:type="dxa"/>
                  <w:vMerge/>
                  <w:shd w:val="clear" w:color="auto" w:fill="auto"/>
                  <w:vAlign w:val="center"/>
                </w:tcPr>
                <w:p w14:paraId="2B69FF73" w14:textId="77777777" w:rsidR="005D3F2F" w:rsidRPr="00CD442E" w:rsidRDefault="005D3F2F" w:rsidP="00717F53">
                  <w:pPr>
                    <w:adjustRightInd w:val="0"/>
                    <w:snapToGrid w:val="0"/>
                    <w:jc w:val="center"/>
                    <w:rPr>
                      <w:szCs w:val="21"/>
                    </w:rPr>
                  </w:pPr>
                </w:p>
              </w:tc>
              <w:tc>
                <w:tcPr>
                  <w:tcW w:w="1070" w:type="dxa"/>
                  <w:shd w:val="clear" w:color="auto" w:fill="auto"/>
                  <w:vAlign w:val="center"/>
                </w:tcPr>
                <w:p w14:paraId="1C7997BA" w14:textId="77777777" w:rsidR="005D3F2F" w:rsidRPr="00CD442E" w:rsidRDefault="005D3F2F" w:rsidP="00717F53">
                  <w:pPr>
                    <w:adjustRightInd w:val="0"/>
                    <w:snapToGrid w:val="0"/>
                    <w:jc w:val="center"/>
                    <w:rPr>
                      <w:szCs w:val="21"/>
                    </w:rPr>
                  </w:pPr>
                  <w:r w:rsidRPr="00CD442E">
                    <w:rPr>
                      <w:szCs w:val="21"/>
                    </w:rPr>
                    <w:t>50</w:t>
                  </w:r>
                </w:p>
              </w:tc>
              <w:tc>
                <w:tcPr>
                  <w:tcW w:w="851" w:type="dxa"/>
                  <w:shd w:val="clear" w:color="auto" w:fill="auto"/>
                  <w:vAlign w:val="center"/>
                </w:tcPr>
                <w:p w14:paraId="7FBE6FD7" w14:textId="77777777" w:rsidR="005D3F2F" w:rsidRPr="00CD442E" w:rsidRDefault="005D3F2F" w:rsidP="00717F53">
                  <w:pPr>
                    <w:adjustRightInd w:val="0"/>
                    <w:snapToGrid w:val="0"/>
                    <w:jc w:val="center"/>
                    <w:rPr>
                      <w:szCs w:val="21"/>
                    </w:rPr>
                  </w:pPr>
                  <w:r w:rsidRPr="00CD442E">
                    <w:rPr>
                      <w:szCs w:val="21"/>
                    </w:rPr>
                    <w:t>0.179</w:t>
                  </w:r>
                </w:p>
              </w:tc>
              <w:tc>
                <w:tcPr>
                  <w:tcW w:w="765" w:type="dxa"/>
                  <w:vMerge/>
                  <w:shd w:val="clear" w:color="auto" w:fill="auto"/>
                  <w:vAlign w:val="center"/>
                </w:tcPr>
                <w:p w14:paraId="47D590ED" w14:textId="77777777" w:rsidR="005D3F2F" w:rsidRPr="00CD442E" w:rsidRDefault="005D3F2F" w:rsidP="00717F53">
                  <w:pPr>
                    <w:adjustRightInd w:val="0"/>
                    <w:snapToGrid w:val="0"/>
                    <w:jc w:val="center"/>
                    <w:rPr>
                      <w:szCs w:val="21"/>
                    </w:rPr>
                  </w:pPr>
                </w:p>
              </w:tc>
              <w:tc>
                <w:tcPr>
                  <w:tcW w:w="766" w:type="dxa"/>
                  <w:vMerge/>
                  <w:shd w:val="clear" w:color="auto" w:fill="auto"/>
                  <w:vAlign w:val="center"/>
                </w:tcPr>
                <w:p w14:paraId="6725BDD2" w14:textId="77777777" w:rsidR="005D3F2F" w:rsidRPr="00CD442E" w:rsidRDefault="005D3F2F" w:rsidP="00717F53">
                  <w:pPr>
                    <w:adjustRightInd w:val="0"/>
                    <w:snapToGrid w:val="0"/>
                    <w:jc w:val="center"/>
                    <w:rPr>
                      <w:szCs w:val="21"/>
                    </w:rPr>
                  </w:pPr>
                </w:p>
              </w:tc>
              <w:tc>
                <w:tcPr>
                  <w:tcW w:w="737" w:type="dxa"/>
                  <w:vMerge/>
                  <w:shd w:val="clear" w:color="auto" w:fill="auto"/>
                  <w:vAlign w:val="center"/>
                </w:tcPr>
                <w:p w14:paraId="2DF00672" w14:textId="77777777" w:rsidR="005D3F2F" w:rsidRPr="00CD442E" w:rsidRDefault="005D3F2F" w:rsidP="00717F53">
                  <w:pPr>
                    <w:adjustRightInd w:val="0"/>
                    <w:snapToGrid w:val="0"/>
                    <w:jc w:val="center"/>
                    <w:rPr>
                      <w:szCs w:val="21"/>
                    </w:rPr>
                  </w:pPr>
                </w:p>
              </w:tc>
              <w:tc>
                <w:tcPr>
                  <w:tcW w:w="986" w:type="dxa"/>
                  <w:vMerge/>
                  <w:shd w:val="clear" w:color="auto" w:fill="auto"/>
                  <w:vAlign w:val="center"/>
                </w:tcPr>
                <w:p w14:paraId="6C33FF21" w14:textId="77777777" w:rsidR="005D3F2F" w:rsidRPr="00CD442E" w:rsidRDefault="005D3F2F" w:rsidP="00717F53">
                  <w:pPr>
                    <w:adjustRightInd w:val="0"/>
                    <w:snapToGrid w:val="0"/>
                    <w:jc w:val="center"/>
                    <w:rPr>
                      <w:szCs w:val="21"/>
                    </w:rPr>
                  </w:pPr>
                </w:p>
              </w:tc>
              <w:tc>
                <w:tcPr>
                  <w:tcW w:w="1101" w:type="dxa"/>
                  <w:shd w:val="clear" w:color="auto" w:fill="auto"/>
                  <w:vAlign w:val="center"/>
                </w:tcPr>
                <w:p w14:paraId="21CF8C47" w14:textId="77777777" w:rsidR="005D3F2F" w:rsidRPr="00CD442E" w:rsidRDefault="005D3F2F" w:rsidP="00717F53">
                  <w:pPr>
                    <w:adjustRightInd w:val="0"/>
                    <w:snapToGrid w:val="0"/>
                    <w:jc w:val="center"/>
                    <w:rPr>
                      <w:szCs w:val="21"/>
                    </w:rPr>
                  </w:pPr>
                  <w:r w:rsidRPr="00CD442E">
                    <w:rPr>
                      <w:szCs w:val="21"/>
                    </w:rPr>
                    <w:t>20</w:t>
                  </w:r>
                </w:p>
              </w:tc>
              <w:tc>
                <w:tcPr>
                  <w:tcW w:w="851" w:type="dxa"/>
                  <w:shd w:val="clear" w:color="auto" w:fill="auto"/>
                  <w:vAlign w:val="center"/>
                </w:tcPr>
                <w:p w14:paraId="324539DD" w14:textId="77777777" w:rsidR="005D3F2F" w:rsidRPr="00CD442E" w:rsidRDefault="005D3F2F" w:rsidP="00717F53">
                  <w:pPr>
                    <w:adjustRightInd w:val="0"/>
                    <w:snapToGrid w:val="0"/>
                    <w:jc w:val="center"/>
                    <w:rPr>
                      <w:szCs w:val="21"/>
                    </w:rPr>
                  </w:pPr>
                  <w:r w:rsidRPr="00CD442E">
                    <w:rPr>
                      <w:szCs w:val="21"/>
                    </w:rPr>
                    <w:t>0.072</w:t>
                  </w:r>
                </w:p>
              </w:tc>
              <w:tc>
                <w:tcPr>
                  <w:tcW w:w="708" w:type="dxa"/>
                  <w:vMerge/>
                  <w:shd w:val="clear" w:color="auto" w:fill="auto"/>
                  <w:vAlign w:val="center"/>
                </w:tcPr>
                <w:p w14:paraId="24C9A45C" w14:textId="77777777" w:rsidR="005D3F2F" w:rsidRPr="00CD442E" w:rsidRDefault="005D3F2F" w:rsidP="00717F53">
                  <w:pPr>
                    <w:adjustRightInd w:val="0"/>
                    <w:snapToGrid w:val="0"/>
                    <w:jc w:val="center"/>
                    <w:rPr>
                      <w:szCs w:val="21"/>
                    </w:rPr>
                  </w:pPr>
                </w:p>
              </w:tc>
            </w:tr>
            <w:tr w:rsidR="00CD442E" w:rsidRPr="00CD442E" w14:paraId="3036753F" w14:textId="77777777" w:rsidTr="0076452E">
              <w:trPr>
                <w:jc w:val="center"/>
              </w:trPr>
              <w:tc>
                <w:tcPr>
                  <w:tcW w:w="863" w:type="dxa"/>
                  <w:vMerge w:val="restart"/>
                  <w:shd w:val="clear" w:color="auto" w:fill="auto"/>
                  <w:vAlign w:val="center"/>
                </w:tcPr>
                <w:p w14:paraId="01AFB5CC" w14:textId="77777777" w:rsidR="004728DB" w:rsidRPr="00CD442E" w:rsidRDefault="004728DB" w:rsidP="0076452E">
                  <w:pPr>
                    <w:adjustRightInd w:val="0"/>
                    <w:snapToGrid w:val="0"/>
                    <w:jc w:val="center"/>
                    <w:rPr>
                      <w:szCs w:val="21"/>
                    </w:rPr>
                  </w:pPr>
                  <w:r w:rsidRPr="00CD442E">
                    <w:rPr>
                      <w:szCs w:val="21"/>
                    </w:rPr>
                    <w:t>日常</w:t>
                  </w:r>
                </w:p>
                <w:p w14:paraId="4CDDF580" w14:textId="77777777" w:rsidR="004728DB" w:rsidRPr="00CD442E" w:rsidRDefault="004728DB" w:rsidP="0076452E">
                  <w:pPr>
                    <w:adjustRightInd w:val="0"/>
                    <w:snapToGrid w:val="0"/>
                    <w:jc w:val="center"/>
                    <w:rPr>
                      <w:szCs w:val="21"/>
                    </w:rPr>
                  </w:pPr>
                  <w:r w:rsidRPr="00CD442E">
                    <w:rPr>
                      <w:szCs w:val="21"/>
                    </w:rPr>
                    <w:t>生活</w:t>
                  </w:r>
                </w:p>
              </w:tc>
              <w:tc>
                <w:tcPr>
                  <w:tcW w:w="660" w:type="dxa"/>
                  <w:vMerge w:val="restart"/>
                  <w:shd w:val="clear" w:color="auto" w:fill="auto"/>
                  <w:vAlign w:val="center"/>
                </w:tcPr>
                <w:p w14:paraId="7A2017A6" w14:textId="77777777" w:rsidR="004728DB" w:rsidRPr="00CD442E" w:rsidRDefault="004728DB" w:rsidP="00717F53">
                  <w:pPr>
                    <w:adjustRightInd w:val="0"/>
                    <w:snapToGrid w:val="0"/>
                    <w:jc w:val="center"/>
                    <w:rPr>
                      <w:szCs w:val="21"/>
                    </w:rPr>
                  </w:pPr>
                  <w:r w:rsidRPr="00CD442E">
                    <w:rPr>
                      <w:szCs w:val="21"/>
                    </w:rPr>
                    <w:t>/</w:t>
                  </w:r>
                </w:p>
              </w:tc>
              <w:tc>
                <w:tcPr>
                  <w:tcW w:w="863" w:type="dxa"/>
                  <w:vMerge w:val="restart"/>
                  <w:shd w:val="clear" w:color="auto" w:fill="auto"/>
                  <w:vAlign w:val="center"/>
                </w:tcPr>
                <w:p w14:paraId="3C383E94" w14:textId="77777777" w:rsidR="004728DB" w:rsidRPr="00CD442E" w:rsidRDefault="004728DB" w:rsidP="0076452E">
                  <w:pPr>
                    <w:adjustRightInd w:val="0"/>
                    <w:snapToGrid w:val="0"/>
                    <w:jc w:val="center"/>
                    <w:rPr>
                      <w:szCs w:val="21"/>
                    </w:rPr>
                  </w:pPr>
                  <w:r w:rsidRPr="00CD442E">
                    <w:rPr>
                      <w:szCs w:val="21"/>
                    </w:rPr>
                    <w:t>生活</w:t>
                  </w:r>
                </w:p>
                <w:p w14:paraId="54C59698" w14:textId="77777777" w:rsidR="004728DB" w:rsidRPr="00CD442E" w:rsidRDefault="004728DB" w:rsidP="0076452E">
                  <w:pPr>
                    <w:adjustRightInd w:val="0"/>
                    <w:snapToGrid w:val="0"/>
                    <w:jc w:val="center"/>
                    <w:rPr>
                      <w:szCs w:val="21"/>
                    </w:rPr>
                  </w:pPr>
                  <w:r w:rsidRPr="00CD442E">
                    <w:rPr>
                      <w:szCs w:val="21"/>
                    </w:rPr>
                    <w:t>污水</w:t>
                  </w:r>
                </w:p>
              </w:tc>
              <w:tc>
                <w:tcPr>
                  <w:tcW w:w="1066" w:type="dxa"/>
                  <w:shd w:val="clear" w:color="auto" w:fill="auto"/>
                  <w:vAlign w:val="center"/>
                </w:tcPr>
                <w:p w14:paraId="3B2F3576" w14:textId="77777777" w:rsidR="004728DB" w:rsidRPr="00CD442E" w:rsidRDefault="004728DB" w:rsidP="008360D5">
                  <w:pPr>
                    <w:adjustRightInd w:val="0"/>
                    <w:snapToGrid w:val="0"/>
                    <w:jc w:val="center"/>
                    <w:rPr>
                      <w:szCs w:val="21"/>
                      <w:vertAlign w:val="subscript"/>
                    </w:rPr>
                  </w:pPr>
                  <w:proofErr w:type="spellStart"/>
                  <w:r w:rsidRPr="00CD442E">
                    <w:rPr>
                      <w:szCs w:val="21"/>
                    </w:rPr>
                    <w:t>COD</w:t>
                  </w:r>
                  <w:r w:rsidRPr="00CD442E">
                    <w:rPr>
                      <w:szCs w:val="21"/>
                      <w:vertAlign w:val="subscript"/>
                    </w:rPr>
                    <w:t>Cr</w:t>
                  </w:r>
                  <w:proofErr w:type="spellEnd"/>
                </w:p>
              </w:tc>
              <w:tc>
                <w:tcPr>
                  <w:tcW w:w="670" w:type="dxa"/>
                  <w:vMerge/>
                  <w:shd w:val="clear" w:color="auto" w:fill="auto"/>
                  <w:vAlign w:val="center"/>
                </w:tcPr>
                <w:p w14:paraId="1D22CD74" w14:textId="77777777" w:rsidR="004728DB" w:rsidRPr="00CD442E" w:rsidRDefault="004728DB" w:rsidP="00717F53">
                  <w:pPr>
                    <w:adjustRightInd w:val="0"/>
                    <w:snapToGrid w:val="0"/>
                    <w:jc w:val="center"/>
                    <w:rPr>
                      <w:szCs w:val="21"/>
                    </w:rPr>
                  </w:pPr>
                </w:p>
              </w:tc>
              <w:tc>
                <w:tcPr>
                  <w:tcW w:w="850" w:type="dxa"/>
                  <w:vMerge w:val="restart"/>
                  <w:shd w:val="clear" w:color="auto" w:fill="auto"/>
                  <w:vAlign w:val="center"/>
                </w:tcPr>
                <w:p w14:paraId="5B30AFF5" w14:textId="77777777" w:rsidR="004728DB" w:rsidRPr="00CD442E" w:rsidRDefault="004728DB" w:rsidP="00717F53">
                  <w:pPr>
                    <w:adjustRightInd w:val="0"/>
                    <w:snapToGrid w:val="0"/>
                    <w:jc w:val="center"/>
                    <w:rPr>
                      <w:szCs w:val="21"/>
                    </w:rPr>
                  </w:pPr>
                  <w:r w:rsidRPr="00CD442E">
                    <w:rPr>
                      <w:szCs w:val="21"/>
                    </w:rPr>
                    <w:t>0.197</w:t>
                  </w:r>
                </w:p>
              </w:tc>
              <w:tc>
                <w:tcPr>
                  <w:tcW w:w="1070" w:type="dxa"/>
                  <w:shd w:val="clear" w:color="auto" w:fill="auto"/>
                  <w:vAlign w:val="center"/>
                </w:tcPr>
                <w:p w14:paraId="75DB3B84" w14:textId="77777777" w:rsidR="004728DB" w:rsidRPr="00CD442E" w:rsidRDefault="004728DB" w:rsidP="008360D5">
                  <w:pPr>
                    <w:adjustRightInd w:val="0"/>
                    <w:snapToGrid w:val="0"/>
                    <w:jc w:val="center"/>
                    <w:rPr>
                      <w:szCs w:val="21"/>
                    </w:rPr>
                  </w:pPr>
                  <w:r w:rsidRPr="00CD442E">
                    <w:rPr>
                      <w:szCs w:val="21"/>
                    </w:rPr>
                    <w:t>320</w:t>
                  </w:r>
                </w:p>
              </w:tc>
              <w:tc>
                <w:tcPr>
                  <w:tcW w:w="851" w:type="dxa"/>
                  <w:shd w:val="clear" w:color="auto" w:fill="auto"/>
                  <w:vAlign w:val="center"/>
                </w:tcPr>
                <w:p w14:paraId="76873E45" w14:textId="77777777" w:rsidR="004728DB" w:rsidRPr="00CD442E" w:rsidRDefault="004728DB" w:rsidP="00717F53">
                  <w:pPr>
                    <w:adjustRightInd w:val="0"/>
                    <w:snapToGrid w:val="0"/>
                    <w:jc w:val="center"/>
                    <w:rPr>
                      <w:szCs w:val="21"/>
                    </w:rPr>
                  </w:pPr>
                  <w:r w:rsidRPr="00CD442E">
                    <w:rPr>
                      <w:szCs w:val="21"/>
                    </w:rPr>
                    <w:t>0.063</w:t>
                  </w:r>
                </w:p>
              </w:tc>
              <w:tc>
                <w:tcPr>
                  <w:tcW w:w="765" w:type="dxa"/>
                  <w:vMerge w:val="restart"/>
                  <w:shd w:val="clear" w:color="auto" w:fill="auto"/>
                  <w:vAlign w:val="center"/>
                </w:tcPr>
                <w:p w14:paraId="3D6CDF11" w14:textId="77777777" w:rsidR="004728DB" w:rsidRPr="00CD442E" w:rsidRDefault="004728DB" w:rsidP="00717F53">
                  <w:pPr>
                    <w:adjustRightInd w:val="0"/>
                    <w:snapToGrid w:val="0"/>
                    <w:jc w:val="center"/>
                    <w:rPr>
                      <w:szCs w:val="21"/>
                    </w:rPr>
                  </w:pPr>
                  <w:r w:rsidRPr="00CD442E">
                    <w:rPr>
                      <w:szCs w:val="21"/>
                    </w:rPr>
                    <w:t>化粪池</w:t>
                  </w:r>
                </w:p>
              </w:tc>
              <w:tc>
                <w:tcPr>
                  <w:tcW w:w="766" w:type="dxa"/>
                  <w:vMerge w:val="restart"/>
                  <w:shd w:val="clear" w:color="auto" w:fill="auto"/>
                  <w:vAlign w:val="center"/>
                </w:tcPr>
                <w:p w14:paraId="14B66EB6" w14:textId="77777777" w:rsidR="004728DB" w:rsidRPr="00CD442E" w:rsidRDefault="004728DB" w:rsidP="00717F53">
                  <w:pPr>
                    <w:adjustRightInd w:val="0"/>
                    <w:snapToGrid w:val="0"/>
                    <w:jc w:val="center"/>
                    <w:rPr>
                      <w:szCs w:val="21"/>
                    </w:rPr>
                  </w:pPr>
                  <w:r w:rsidRPr="00CD442E">
                    <w:rPr>
                      <w:szCs w:val="21"/>
                    </w:rPr>
                    <w:t>/</w:t>
                  </w:r>
                </w:p>
              </w:tc>
              <w:tc>
                <w:tcPr>
                  <w:tcW w:w="737" w:type="dxa"/>
                  <w:vMerge/>
                  <w:shd w:val="clear" w:color="auto" w:fill="auto"/>
                  <w:vAlign w:val="center"/>
                </w:tcPr>
                <w:p w14:paraId="35C2064C" w14:textId="77777777" w:rsidR="004728DB" w:rsidRPr="00CD442E" w:rsidRDefault="004728DB" w:rsidP="00717F53">
                  <w:pPr>
                    <w:adjustRightInd w:val="0"/>
                    <w:snapToGrid w:val="0"/>
                    <w:jc w:val="center"/>
                    <w:rPr>
                      <w:szCs w:val="21"/>
                    </w:rPr>
                  </w:pPr>
                </w:p>
              </w:tc>
              <w:tc>
                <w:tcPr>
                  <w:tcW w:w="986" w:type="dxa"/>
                  <w:vMerge w:val="restart"/>
                  <w:shd w:val="clear" w:color="auto" w:fill="auto"/>
                  <w:vAlign w:val="center"/>
                </w:tcPr>
                <w:p w14:paraId="6F7864B4" w14:textId="77777777" w:rsidR="004728DB" w:rsidRPr="00CD442E" w:rsidRDefault="004728DB" w:rsidP="002D770A">
                  <w:pPr>
                    <w:adjustRightInd w:val="0"/>
                    <w:snapToGrid w:val="0"/>
                    <w:jc w:val="center"/>
                    <w:rPr>
                      <w:szCs w:val="21"/>
                    </w:rPr>
                  </w:pPr>
                  <w:r w:rsidRPr="00CD442E">
                    <w:rPr>
                      <w:szCs w:val="21"/>
                    </w:rPr>
                    <w:t>0.197</w:t>
                  </w:r>
                </w:p>
              </w:tc>
              <w:tc>
                <w:tcPr>
                  <w:tcW w:w="1101" w:type="dxa"/>
                  <w:shd w:val="clear" w:color="auto" w:fill="auto"/>
                  <w:vAlign w:val="center"/>
                </w:tcPr>
                <w:p w14:paraId="78BC3816" w14:textId="77777777" w:rsidR="004728DB" w:rsidRPr="00CD442E" w:rsidRDefault="004728DB" w:rsidP="008360D5">
                  <w:pPr>
                    <w:adjustRightInd w:val="0"/>
                    <w:snapToGrid w:val="0"/>
                    <w:jc w:val="center"/>
                    <w:rPr>
                      <w:szCs w:val="21"/>
                    </w:rPr>
                  </w:pPr>
                  <w:r w:rsidRPr="00CD442E">
                    <w:rPr>
                      <w:szCs w:val="21"/>
                    </w:rPr>
                    <w:t>500</w:t>
                  </w:r>
                </w:p>
              </w:tc>
              <w:tc>
                <w:tcPr>
                  <w:tcW w:w="851" w:type="dxa"/>
                  <w:shd w:val="clear" w:color="auto" w:fill="auto"/>
                  <w:vAlign w:val="center"/>
                </w:tcPr>
                <w:p w14:paraId="67C09701" w14:textId="77777777" w:rsidR="004728DB" w:rsidRPr="00CD442E" w:rsidRDefault="004728DB" w:rsidP="00717F53">
                  <w:pPr>
                    <w:adjustRightInd w:val="0"/>
                    <w:snapToGrid w:val="0"/>
                    <w:jc w:val="center"/>
                    <w:rPr>
                      <w:szCs w:val="21"/>
                    </w:rPr>
                  </w:pPr>
                  <w:r w:rsidRPr="00CD442E">
                    <w:rPr>
                      <w:szCs w:val="21"/>
                    </w:rPr>
                    <w:t>0.098</w:t>
                  </w:r>
                </w:p>
              </w:tc>
              <w:tc>
                <w:tcPr>
                  <w:tcW w:w="708" w:type="dxa"/>
                  <w:vMerge w:val="restart"/>
                  <w:shd w:val="clear" w:color="auto" w:fill="auto"/>
                  <w:vAlign w:val="center"/>
                </w:tcPr>
                <w:p w14:paraId="626DFAAC" w14:textId="77777777" w:rsidR="004728DB" w:rsidRPr="00CD442E" w:rsidRDefault="004728DB" w:rsidP="00717F53">
                  <w:pPr>
                    <w:adjustRightInd w:val="0"/>
                    <w:snapToGrid w:val="0"/>
                    <w:jc w:val="center"/>
                    <w:rPr>
                      <w:szCs w:val="21"/>
                    </w:rPr>
                  </w:pPr>
                  <w:r w:rsidRPr="00CD442E">
                    <w:rPr>
                      <w:szCs w:val="21"/>
                    </w:rPr>
                    <w:t>2920</w:t>
                  </w:r>
                </w:p>
              </w:tc>
            </w:tr>
            <w:tr w:rsidR="00CD442E" w:rsidRPr="00CD442E" w14:paraId="6021F328" w14:textId="77777777" w:rsidTr="00E37746">
              <w:trPr>
                <w:trHeight w:val="50"/>
                <w:jc w:val="center"/>
              </w:trPr>
              <w:tc>
                <w:tcPr>
                  <w:tcW w:w="863" w:type="dxa"/>
                  <w:vMerge/>
                  <w:shd w:val="clear" w:color="auto" w:fill="auto"/>
                  <w:vAlign w:val="center"/>
                </w:tcPr>
                <w:p w14:paraId="343CC6C8" w14:textId="77777777" w:rsidR="004728DB" w:rsidRPr="00CD442E" w:rsidRDefault="004728DB" w:rsidP="00717F53">
                  <w:pPr>
                    <w:adjustRightInd w:val="0"/>
                    <w:snapToGrid w:val="0"/>
                    <w:jc w:val="center"/>
                    <w:rPr>
                      <w:szCs w:val="21"/>
                    </w:rPr>
                  </w:pPr>
                </w:p>
              </w:tc>
              <w:tc>
                <w:tcPr>
                  <w:tcW w:w="660" w:type="dxa"/>
                  <w:vMerge/>
                  <w:shd w:val="clear" w:color="auto" w:fill="auto"/>
                  <w:vAlign w:val="center"/>
                </w:tcPr>
                <w:p w14:paraId="1AA2B8C8" w14:textId="77777777" w:rsidR="004728DB" w:rsidRPr="00CD442E" w:rsidRDefault="004728DB" w:rsidP="00717F53">
                  <w:pPr>
                    <w:adjustRightInd w:val="0"/>
                    <w:snapToGrid w:val="0"/>
                    <w:jc w:val="center"/>
                    <w:rPr>
                      <w:szCs w:val="21"/>
                    </w:rPr>
                  </w:pPr>
                </w:p>
              </w:tc>
              <w:tc>
                <w:tcPr>
                  <w:tcW w:w="863" w:type="dxa"/>
                  <w:vMerge/>
                  <w:shd w:val="clear" w:color="auto" w:fill="auto"/>
                  <w:vAlign w:val="center"/>
                </w:tcPr>
                <w:p w14:paraId="6F978720" w14:textId="77777777" w:rsidR="004728DB" w:rsidRPr="00CD442E" w:rsidRDefault="004728DB" w:rsidP="00717F53">
                  <w:pPr>
                    <w:adjustRightInd w:val="0"/>
                    <w:snapToGrid w:val="0"/>
                    <w:jc w:val="center"/>
                    <w:rPr>
                      <w:szCs w:val="21"/>
                    </w:rPr>
                  </w:pPr>
                </w:p>
              </w:tc>
              <w:tc>
                <w:tcPr>
                  <w:tcW w:w="1066" w:type="dxa"/>
                  <w:shd w:val="clear" w:color="auto" w:fill="auto"/>
                  <w:vAlign w:val="center"/>
                </w:tcPr>
                <w:p w14:paraId="2327D8DA" w14:textId="77777777" w:rsidR="004728DB" w:rsidRPr="00CD442E" w:rsidRDefault="004728DB" w:rsidP="008360D5">
                  <w:pPr>
                    <w:adjustRightInd w:val="0"/>
                    <w:snapToGrid w:val="0"/>
                    <w:jc w:val="center"/>
                    <w:rPr>
                      <w:szCs w:val="21"/>
                    </w:rPr>
                  </w:pPr>
                  <w:r w:rsidRPr="00CD442E">
                    <w:rPr>
                      <w:szCs w:val="21"/>
                    </w:rPr>
                    <w:t>NH</w:t>
                  </w:r>
                  <w:r w:rsidRPr="00CD442E">
                    <w:rPr>
                      <w:szCs w:val="21"/>
                      <w:vertAlign w:val="subscript"/>
                    </w:rPr>
                    <w:t>3</w:t>
                  </w:r>
                  <w:r w:rsidRPr="00CD442E">
                    <w:rPr>
                      <w:szCs w:val="21"/>
                    </w:rPr>
                    <w:t>-N</w:t>
                  </w:r>
                </w:p>
              </w:tc>
              <w:tc>
                <w:tcPr>
                  <w:tcW w:w="670" w:type="dxa"/>
                  <w:vMerge/>
                  <w:shd w:val="clear" w:color="auto" w:fill="auto"/>
                  <w:vAlign w:val="center"/>
                </w:tcPr>
                <w:p w14:paraId="4AB6F158" w14:textId="77777777" w:rsidR="004728DB" w:rsidRPr="00CD442E" w:rsidRDefault="004728DB" w:rsidP="00717F53">
                  <w:pPr>
                    <w:adjustRightInd w:val="0"/>
                    <w:snapToGrid w:val="0"/>
                    <w:jc w:val="center"/>
                    <w:rPr>
                      <w:szCs w:val="21"/>
                    </w:rPr>
                  </w:pPr>
                </w:p>
              </w:tc>
              <w:tc>
                <w:tcPr>
                  <w:tcW w:w="850" w:type="dxa"/>
                  <w:vMerge/>
                  <w:shd w:val="clear" w:color="auto" w:fill="auto"/>
                  <w:vAlign w:val="center"/>
                </w:tcPr>
                <w:p w14:paraId="6755A81D" w14:textId="77777777" w:rsidR="004728DB" w:rsidRPr="00CD442E" w:rsidRDefault="004728DB" w:rsidP="00717F53">
                  <w:pPr>
                    <w:adjustRightInd w:val="0"/>
                    <w:snapToGrid w:val="0"/>
                    <w:jc w:val="center"/>
                    <w:rPr>
                      <w:szCs w:val="21"/>
                    </w:rPr>
                  </w:pPr>
                </w:p>
              </w:tc>
              <w:tc>
                <w:tcPr>
                  <w:tcW w:w="1070" w:type="dxa"/>
                  <w:shd w:val="clear" w:color="auto" w:fill="auto"/>
                  <w:vAlign w:val="center"/>
                </w:tcPr>
                <w:p w14:paraId="5C1F56FF" w14:textId="77777777" w:rsidR="004728DB" w:rsidRPr="00CD442E" w:rsidRDefault="004728DB" w:rsidP="008360D5">
                  <w:pPr>
                    <w:adjustRightInd w:val="0"/>
                    <w:snapToGrid w:val="0"/>
                    <w:jc w:val="center"/>
                    <w:rPr>
                      <w:szCs w:val="21"/>
                    </w:rPr>
                  </w:pPr>
                  <w:r w:rsidRPr="00CD442E">
                    <w:rPr>
                      <w:szCs w:val="21"/>
                    </w:rPr>
                    <w:t>35</w:t>
                  </w:r>
                </w:p>
              </w:tc>
              <w:tc>
                <w:tcPr>
                  <w:tcW w:w="851" w:type="dxa"/>
                  <w:shd w:val="clear" w:color="auto" w:fill="auto"/>
                  <w:vAlign w:val="center"/>
                </w:tcPr>
                <w:p w14:paraId="39595525" w14:textId="77777777" w:rsidR="004728DB" w:rsidRPr="00CD442E" w:rsidRDefault="004728DB" w:rsidP="00717F53">
                  <w:pPr>
                    <w:adjustRightInd w:val="0"/>
                    <w:snapToGrid w:val="0"/>
                    <w:jc w:val="center"/>
                    <w:rPr>
                      <w:szCs w:val="21"/>
                    </w:rPr>
                  </w:pPr>
                  <w:r w:rsidRPr="00CD442E">
                    <w:rPr>
                      <w:szCs w:val="21"/>
                    </w:rPr>
                    <w:t>0.007</w:t>
                  </w:r>
                </w:p>
              </w:tc>
              <w:tc>
                <w:tcPr>
                  <w:tcW w:w="765" w:type="dxa"/>
                  <w:vMerge/>
                  <w:shd w:val="clear" w:color="auto" w:fill="auto"/>
                  <w:vAlign w:val="center"/>
                </w:tcPr>
                <w:p w14:paraId="3324447C" w14:textId="77777777" w:rsidR="004728DB" w:rsidRPr="00CD442E" w:rsidRDefault="004728DB" w:rsidP="00717F53">
                  <w:pPr>
                    <w:adjustRightInd w:val="0"/>
                    <w:snapToGrid w:val="0"/>
                    <w:jc w:val="center"/>
                    <w:rPr>
                      <w:szCs w:val="21"/>
                    </w:rPr>
                  </w:pPr>
                </w:p>
              </w:tc>
              <w:tc>
                <w:tcPr>
                  <w:tcW w:w="766" w:type="dxa"/>
                  <w:vMerge/>
                  <w:shd w:val="clear" w:color="auto" w:fill="auto"/>
                  <w:vAlign w:val="center"/>
                </w:tcPr>
                <w:p w14:paraId="11640CEF" w14:textId="77777777" w:rsidR="004728DB" w:rsidRPr="00CD442E" w:rsidRDefault="004728DB" w:rsidP="00717F53">
                  <w:pPr>
                    <w:adjustRightInd w:val="0"/>
                    <w:snapToGrid w:val="0"/>
                    <w:jc w:val="center"/>
                    <w:rPr>
                      <w:szCs w:val="21"/>
                    </w:rPr>
                  </w:pPr>
                </w:p>
              </w:tc>
              <w:tc>
                <w:tcPr>
                  <w:tcW w:w="737" w:type="dxa"/>
                  <w:vMerge/>
                  <w:shd w:val="clear" w:color="auto" w:fill="auto"/>
                  <w:vAlign w:val="center"/>
                </w:tcPr>
                <w:p w14:paraId="4650F607" w14:textId="77777777" w:rsidR="004728DB" w:rsidRPr="00CD442E" w:rsidRDefault="004728DB" w:rsidP="00717F53">
                  <w:pPr>
                    <w:adjustRightInd w:val="0"/>
                    <w:snapToGrid w:val="0"/>
                    <w:jc w:val="center"/>
                    <w:rPr>
                      <w:szCs w:val="21"/>
                    </w:rPr>
                  </w:pPr>
                </w:p>
              </w:tc>
              <w:tc>
                <w:tcPr>
                  <w:tcW w:w="986" w:type="dxa"/>
                  <w:vMerge/>
                  <w:shd w:val="clear" w:color="auto" w:fill="auto"/>
                  <w:vAlign w:val="center"/>
                </w:tcPr>
                <w:p w14:paraId="2AFB5624" w14:textId="77777777" w:rsidR="004728DB" w:rsidRPr="00CD442E" w:rsidRDefault="004728DB" w:rsidP="00717F53">
                  <w:pPr>
                    <w:adjustRightInd w:val="0"/>
                    <w:snapToGrid w:val="0"/>
                    <w:jc w:val="center"/>
                    <w:rPr>
                      <w:szCs w:val="21"/>
                    </w:rPr>
                  </w:pPr>
                </w:p>
              </w:tc>
              <w:tc>
                <w:tcPr>
                  <w:tcW w:w="1101" w:type="dxa"/>
                  <w:shd w:val="clear" w:color="auto" w:fill="auto"/>
                  <w:vAlign w:val="center"/>
                </w:tcPr>
                <w:p w14:paraId="072476A1" w14:textId="77777777" w:rsidR="004728DB" w:rsidRPr="00CD442E" w:rsidRDefault="004728DB" w:rsidP="008360D5">
                  <w:pPr>
                    <w:adjustRightInd w:val="0"/>
                    <w:snapToGrid w:val="0"/>
                    <w:jc w:val="center"/>
                    <w:rPr>
                      <w:szCs w:val="21"/>
                    </w:rPr>
                  </w:pPr>
                  <w:r w:rsidRPr="00CD442E">
                    <w:rPr>
                      <w:szCs w:val="21"/>
                    </w:rPr>
                    <w:t>35</w:t>
                  </w:r>
                </w:p>
              </w:tc>
              <w:tc>
                <w:tcPr>
                  <w:tcW w:w="851" w:type="dxa"/>
                  <w:shd w:val="clear" w:color="auto" w:fill="auto"/>
                  <w:vAlign w:val="center"/>
                </w:tcPr>
                <w:p w14:paraId="1CE79FE9" w14:textId="77777777" w:rsidR="004728DB" w:rsidRPr="00CD442E" w:rsidRDefault="004728DB" w:rsidP="00717F53">
                  <w:pPr>
                    <w:adjustRightInd w:val="0"/>
                    <w:snapToGrid w:val="0"/>
                    <w:jc w:val="center"/>
                    <w:rPr>
                      <w:szCs w:val="21"/>
                    </w:rPr>
                  </w:pPr>
                  <w:r w:rsidRPr="00CD442E">
                    <w:rPr>
                      <w:szCs w:val="21"/>
                    </w:rPr>
                    <w:t>0.007</w:t>
                  </w:r>
                </w:p>
              </w:tc>
              <w:tc>
                <w:tcPr>
                  <w:tcW w:w="708" w:type="dxa"/>
                  <w:vMerge/>
                  <w:shd w:val="clear" w:color="auto" w:fill="auto"/>
                  <w:vAlign w:val="center"/>
                </w:tcPr>
                <w:p w14:paraId="7CEE6191" w14:textId="77777777" w:rsidR="004728DB" w:rsidRPr="00CD442E" w:rsidRDefault="004728DB" w:rsidP="00717F53">
                  <w:pPr>
                    <w:adjustRightInd w:val="0"/>
                    <w:snapToGrid w:val="0"/>
                    <w:jc w:val="center"/>
                    <w:rPr>
                      <w:szCs w:val="21"/>
                    </w:rPr>
                  </w:pPr>
                </w:p>
              </w:tc>
            </w:tr>
            <w:tr w:rsidR="00CD442E" w:rsidRPr="00CD442E" w14:paraId="7AD3C19E" w14:textId="77777777" w:rsidTr="0076452E">
              <w:trPr>
                <w:jc w:val="center"/>
              </w:trPr>
              <w:tc>
                <w:tcPr>
                  <w:tcW w:w="863" w:type="dxa"/>
                  <w:vMerge/>
                  <w:shd w:val="clear" w:color="auto" w:fill="auto"/>
                  <w:vAlign w:val="center"/>
                </w:tcPr>
                <w:p w14:paraId="117A2C90" w14:textId="77777777" w:rsidR="004728DB" w:rsidRPr="00CD442E" w:rsidRDefault="004728DB" w:rsidP="00717F53">
                  <w:pPr>
                    <w:adjustRightInd w:val="0"/>
                    <w:snapToGrid w:val="0"/>
                    <w:jc w:val="center"/>
                    <w:rPr>
                      <w:szCs w:val="21"/>
                    </w:rPr>
                  </w:pPr>
                </w:p>
              </w:tc>
              <w:tc>
                <w:tcPr>
                  <w:tcW w:w="660" w:type="dxa"/>
                  <w:vMerge/>
                  <w:shd w:val="clear" w:color="auto" w:fill="auto"/>
                  <w:vAlign w:val="center"/>
                </w:tcPr>
                <w:p w14:paraId="170C3A6D" w14:textId="77777777" w:rsidR="004728DB" w:rsidRPr="00CD442E" w:rsidRDefault="004728DB" w:rsidP="00717F53">
                  <w:pPr>
                    <w:adjustRightInd w:val="0"/>
                    <w:snapToGrid w:val="0"/>
                    <w:jc w:val="center"/>
                    <w:rPr>
                      <w:szCs w:val="21"/>
                    </w:rPr>
                  </w:pPr>
                </w:p>
              </w:tc>
              <w:tc>
                <w:tcPr>
                  <w:tcW w:w="863" w:type="dxa"/>
                  <w:vMerge/>
                  <w:shd w:val="clear" w:color="auto" w:fill="auto"/>
                  <w:vAlign w:val="center"/>
                </w:tcPr>
                <w:p w14:paraId="4B2A1E38" w14:textId="77777777" w:rsidR="004728DB" w:rsidRPr="00CD442E" w:rsidRDefault="004728DB" w:rsidP="00717F53">
                  <w:pPr>
                    <w:adjustRightInd w:val="0"/>
                    <w:snapToGrid w:val="0"/>
                    <w:jc w:val="center"/>
                    <w:rPr>
                      <w:szCs w:val="21"/>
                    </w:rPr>
                  </w:pPr>
                </w:p>
              </w:tc>
              <w:tc>
                <w:tcPr>
                  <w:tcW w:w="1066" w:type="dxa"/>
                  <w:shd w:val="clear" w:color="auto" w:fill="auto"/>
                  <w:vAlign w:val="center"/>
                </w:tcPr>
                <w:p w14:paraId="29D63425" w14:textId="77777777" w:rsidR="004728DB" w:rsidRPr="00CD442E" w:rsidRDefault="004728DB" w:rsidP="008360D5">
                  <w:pPr>
                    <w:adjustRightInd w:val="0"/>
                    <w:snapToGrid w:val="0"/>
                    <w:jc w:val="center"/>
                    <w:rPr>
                      <w:szCs w:val="21"/>
                    </w:rPr>
                  </w:pPr>
                  <w:r w:rsidRPr="00CD442E">
                    <w:rPr>
                      <w:rFonts w:hint="eastAsia"/>
                      <w:szCs w:val="21"/>
                    </w:rPr>
                    <w:t>动植物油</w:t>
                  </w:r>
                </w:p>
              </w:tc>
              <w:tc>
                <w:tcPr>
                  <w:tcW w:w="670" w:type="dxa"/>
                  <w:vMerge/>
                  <w:shd w:val="clear" w:color="auto" w:fill="auto"/>
                  <w:vAlign w:val="center"/>
                </w:tcPr>
                <w:p w14:paraId="199B3534" w14:textId="77777777" w:rsidR="004728DB" w:rsidRPr="00CD442E" w:rsidRDefault="004728DB" w:rsidP="00717F53">
                  <w:pPr>
                    <w:adjustRightInd w:val="0"/>
                    <w:snapToGrid w:val="0"/>
                    <w:jc w:val="center"/>
                    <w:rPr>
                      <w:szCs w:val="21"/>
                    </w:rPr>
                  </w:pPr>
                </w:p>
              </w:tc>
              <w:tc>
                <w:tcPr>
                  <w:tcW w:w="850" w:type="dxa"/>
                  <w:vMerge/>
                  <w:shd w:val="clear" w:color="auto" w:fill="auto"/>
                  <w:vAlign w:val="center"/>
                </w:tcPr>
                <w:p w14:paraId="7254C37C" w14:textId="77777777" w:rsidR="004728DB" w:rsidRPr="00CD442E" w:rsidRDefault="004728DB" w:rsidP="00717F53">
                  <w:pPr>
                    <w:adjustRightInd w:val="0"/>
                    <w:snapToGrid w:val="0"/>
                    <w:jc w:val="center"/>
                    <w:rPr>
                      <w:szCs w:val="21"/>
                    </w:rPr>
                  </w:pPr>
                </w:p>
              </w:tc>
              <w:tc>
                <w:tcPr>
                  <w:tcW w:w="1070" w:type="dxa"/>
                  <w:shd w:val="clear" w:color="auto" w:fill="auto"/>
                  <w:vAlign w:val="center"/>
                </w:tcPr>
                <w:p w14:paraId="38DC63B5" w14:textId="77777777" w:rsidR="004728DB" w:rsidRPr="00CD442E" w:rsidRDefault="004728DB" w:rsidP="008360D5">
                  <w:pPr>
                    <w:adjustRightInd w:val="0"/>
                    <w:snapToGrid w:val="0"/>
                    <w:jc w:val="center"/>
                    <w:rPr>
                      <w:szCs w:val="21"/>
                    </w:rPr>
                  </w:pPr>
                  <w:r w:rsidRPr="00CD442E">
                    <w:rPr>
                      <w:rFonts w:hint="eastAsia"/>
                      <w:szCs w:val="21"/>
                    </w:rPr>
                    <w:t>2</w:t>
                  </w:r>
                  <w:r w:rsidRPr="00CD442E">
                    <w:rPr>
                      <w:szCs w:val="21"/>
                    </w:rPr>
                    <w:t>0</w:t>
                  </w:r>
                </w:p>
              </w:tc>
              <w:tc>
                <w:tcPr>
                  <w:tcW w:w="851" w:type="dxa"/>
                  <w:shd w:val="clear" w:color="auto" w:fill="auto"/>
                  <w:vAlign w:val="center"/>
                </w:tcPr>
                <w:p w14:paraId="79E9F3BD" w14:textId="77777777" w:rsidR="004728DB" w:rsidRPr="00CD442E" w:rsidRDefault="004728DB" w:rsidP="00717F53">
                  <w:pPr>
                    <w:adjustRightInd w:val="0"/>
                    <w:snapToGrid w:val="0"/>
                    <w:jc w:val="center"/>
                    <w:rPr>
                      <w:szCs w:val="21"/>
                    </w:rPr>
                  </w:pPr>
                  <w:r w:rsidRPr="00CD442E">
                    <w:rPr>
                      <w:rFonts w:hint="eastAsia"/>
                      <w:szCs w:val="21"/>
                    </w:rPr>
                    <w:t>0</w:t>
                  </w:r>
                  <w:r w:rsidRPr="00CD442E">
                    <w:rPr>
                      <w:szCs w:val="21"/>
                    </w:rPr>
                    <w:t>.004</w:t>
                  </w:r>
                </w:p>
              </w:tc>
              <w:tc>
                <w:tcPr>
                  <w:tcW w:w="765" w:type="dxa"/>
                  <w:vMerge/>
                  <w:shd w:val="clear" w:color="auto" w:fill="auto"/>
                  <w:vAlign w:val="center"/>
                </w:tcPr>
                <w:p w14:paraId="1F388376" w14:textId="77777777" w:rsidR="004728DB" w:rsidRPr="00CD442E" w:rsidRDefault="004728DB" w:rsidP="00717F53">
                  <w:pPr>
                    <w:adjustRightInd w:val="0"/>
                    <w:snapToGrid w:val="0"/>
                    <w:jc w:val="center"/>
                    <w:rPr>
                      <w:szCs w:val="21"/>
                    </w:rPr>
                  </w:pPr>
                </w:p>
              </w:tc>
              <w:tc>
                <w:tcPr>
                  <w:tcW w:w="766" w:type="dxa"/>
                  <w:vMerge/>
                  <w:shd w:val="clear" w:color="auto" w:fill="auto"/>
                  <w:vAlign w:val="center"/>
                </w:tcPr>
                <w:p w14:paraId="56180BA0" w14:textId="77777777" w:rsidR="004728DB" w:rsidRPr="00CD442E" w:rsidRDefault="004728DB" w:rsidP="00717F53">
                  <w:pPr>
                    <w:adjustRightInd w:val="0"/>
                    <w:snapToGrid w:val="0"/>
                    <w:jc w:val="center"/>
                    <w:rPr>
                      <w:szCs w:val="21"/>
                    </w:rPr>
                  </w:pPr>
                </w:p>
              </w:tc>
              <w:tc>
                <w:tcPr>
                  <w:tcW w:w="737" w:type="dxa"/>
                  <w:vMerge/>
                  <w:shd w:val="clear" w:color="auto" w:fill="auto"/>
                  <w:vAlign w:val="center"/>
                </w:tcPr>
                <w:p w14:paraId="7382D715" w14:textId="77777777" w:rsidR="004728DB" w:rsidRPr="00CD442E" w:rsidRDefault="004728DB" w:rsidP="00717F53">
                  <w:pPr>
                    <w:adjustRightInd w:val="0"/>
                    <w:snapToGrid w:val="0"/>
                    <w:jc w:val="center"/>
                    <w:rPr>
                      <w:szCs w:val="21"/>
                    </w:rPr>
                  </w:pPr>
                </w:p>
              </w:tc>
              <w:tc>
                <w:tcPr>
                  <w:tcW w:w="986" w:type="dxa"/>
                  <w:vMerge/>
                  <w:shd w:val="clear" w:color="auto" w:fill="auto"/>
                  <w:vAlign w:val="center"/>
                </w:tcPr>
                <w:p w14:paraId="7D823849" w14:textId="77777777" w:rsidR="004728DB" w:rsidRPr="00CD442E" w:rsidRDefault="004728DB" w:rsidP="00717F53">
                  <w:pPr>
                    <w:adjustRightInd w:val="0"/>
                    <w:snapToGrid w:val="0"/>
                    <w:jc w:val="center"/>
                    <w:rPr>
                      <w:szCs w:val="21"/>
                    </w:rPr>
                  </w:pPr>
                </w:p>
              </w:tc>
              <w:tc>
                <w:tcPr>
                  <w:tcW w:w="1101" w:type="dxa"/>
                  <w:shd w:val="clear" w:color="auto" w:fill="auto"/>
                  <w:vAlign w:val="center"/>
                </w:tcPr>
                <w:p w14:paraId="07B64BDF" w14:textId="77777777" w:rsidR="004728DB" w:rsidRPr="00CD442E" w:rsidRDefault="004728DB" w:rsidP="008360D5">
                  <w:pPr>
                    <w:adjustRightInd w:val="0"/>
                    <w:snapToGrid w:val="0"/>
                    <w:jc w:val="center"/>
                    <w:rPr>
                      <w:szCs w:val="21"/>
                    </w:rPr>
                  </w:pPr>
                  <w:r w:rsidRPr="00CD442E">
                    <w:rPr>
                      <w:rFonts w:hint="eastAsia"/>
                      <w:szCs w:val="21"/>
                    </w:rPr>
                    <w:t>1</w:t>
                  </w:r>
                  <w:r w:rsidRPr="00CD442E">
                    <w:rPr>
                      <w:szCs w:val="21"/>
                    </w:rPr>
                    <w:t>00</w:t>
                  </w:r>
                </w:p>
              </w:tc>
              <w:tc>
                <w:tcPr>
                  <w:tcW w:w="851" w:type="dxa"/>
                  <w:shd w:val="clear" w:color="auto" w:fill="auto"/>
                  <w:vAlign w:val="center"/>
                </w:tcPr>
                <w:p w14:paraId="77896D85" w14:textId="77777777" w:rsidR="004728DB" w:rsidRPr="00CD442E" w:rsidRDefault="004728DB" w:rsidP="00717F53">
                  <w:pPr>
                    <w:adjustRightInd w:val="0"/>
                    <w:snapToGrid w:val="0"/>
                    <w:jc w:val="center"/>
                    <w:rPr>
                      <w:szCs w:val="21"/>
                    </w:rPr>
                  </w:pPr>
                  <w:r w:rsidRPr="00CD442E">
                    <w:rPr>
                      <w:rFonts w:hint="eastAsia"/>
                      <w:szCs w:val="21"/>
                    </w:rPr>
                    <w:t>0</w:t>
                  </w:r>
                  <w:r w:rsidRPr="00CD442E">
                    <w:rPr>
                      <w:szCs w:val="21"/>
                    </w:rPr>
                    <w:t>.020</w:t>
                  </w:r>
                </w:p>
              </w:tc>
              <w:tc>
                <w:tcPr>
                  <w:tcW w:w="708" w:type="dxa"/>
                  <w:vMerge/>
                  <w:shd w:val="clear" w:color="auto" w:fill="auto"/>
                  <w:vAlign w:val="center"/>
                </w:tcPr>
                <w:p w14:paraId="6E3B7A67" w14:textId="77777777" w:rsidR="004728DB" w:rsidRPr="00CD442E" w:rsidRDefault="004728DB" w:rsidP="00717F53">
                  <w:pPr>
                    <w:adjustRightInd w:val="0"/>
                    <w:snapToGrid w:val="0"/>
                    <w:jc w:val="center"/>
                    <w:rPr>
                      <w:szCs w:val="21"/>
                    </w:rPr>
                  </w:pPr>
                </w:p>
              </w:tc>
            </w:tr>
          </w:tbl>
          <w:p w14:paraId="28B7C283" w14:textId="77777777" w:rsidR="00B40706" w:rsidRPr="00CD442E" w:rsidRDefault="00E0466A" w:rsidP="00E0466A">
            <w:pPr>
              <w:adjustRightInd w:val="0"/>
              <w:snapToGrid w:val="0"/>
              <w:jc w:val="left"/>
              <w:rPr>
                <w:sz w:val="24"/>
              </w:rPr>
            </w:pPr>
            <w:r w:rsidRPr="00CD442E">
              <w:rPr>
                <w:rFonts w:hint="eastAsia"/>
                <w:b/>
                <w:szCs w:val="21"/>
              </w:rPr>
              <w:t>注：对于新（改、扩）建工程污染源源强核算，应为最大值。</w:t>
            </w:r>
          </w:p>
          <w:p w14:paraId="2CADD5A9" w14:textId="77777777" w:rsidR="00E0466A" w:rsidRPr="00CD442E" w:rsidRDefault="00E0466A" w:rsidP="00E0466A">
            <w:pPr>
              <w:adjustRightInd w:val="0"/>
              <w:snapToGrid w:val="0"/>
              <w:jc w:val="center"/>
              <w:rPr>
                <w:b/>
              </w:rPr>
            </w:pPr>
            <w:r w:rsidRPr="00CD442E">
              <w:rPr>
                <w:rFonts w:hint="eastAsia"/>
                <w:b/>
              </w:rPr>
              <w:t>表</w:t>
            </w:r>
            <w:r w:rsidRPr="00CD442E">
              <w:rPr>
                <w:rFonts w:hint="eastAsia"/>
                <w:b/>
              </w:rPr>
              <w:t>5-1</w:t>
            </w:r>
            <w:r w:rsidR="0000693F" w:rsidRPr="00CD442E">
              <w:rPr>
                <w:rFonts w:hint="eastAsia"/>
                <w:b/>
              </w:rPr>
              <w:t>1</w:t>
            </w:r>
            <w:r w:rsidRPr="00CD442E">
              <w:rPr>
                <w:rFonts w:hint="eastAsia"/>
                <w:b/>
              </w:rPr>
              <w:t xml:space="preserve">   </w:t>
            </w:r>
            <w:r w:rsidRPr="00CD442E">
              <w:rPr>
                <w:rFonts w:hint="eastAsia"/>
                <w:b/>
              </w:rPr>
              <w:t>综合污水处理厂废水污染源源强核算结果及相关参数一览表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992"/>
              <w:gridCol w:w="1380"/>
              <w:gridCol w:w="1079"/>
              <w:gridCol w:w="1226"/>
              <w:gridCol w:w="932"/>
              <w:gridCol w:w="1079"/>
              <w:gridCol w:w="1079"/>
              <w:gridCol w:w="1079"/>
              <w:gridCol w:w="1079"/>
              <w:gridCol w:w="1079"/>
              <w:gridCol w:w="954"/>
            </w:tblGrid>
            <w:tr w:rsidR="00CD442E" w:rsidRPr="00CD442E" w14:paraId="19E85454" w14:textId="77777777" w:rsidTr="00717F53">
              <w:trPr>
                <w:jc w:val="center"/>
              </w:trPr>
              <w:tc>
                <w:tcPr>
                  <w:tcW w:w="864" w:type="dxa"/>
                  <w:vMerge w:val="restart"/>
                  <w:shd w:val="clear" w:color="auto" w:fill="auto"/>
                  <w:vAlign w:val="center"/>
                </w:tcPr>
                <w:p w14:paraId="23EA8578" w14:textId="77777777" w:rsidR="00E0466A" w:rsidRPr="00CD442E" w:rsidRDefault="00E0466A" w:rsidP="00717F53">
                  <w:pPr>
                    <w:adjustRightInd w:val="0"/>
                    <w:snapToGrid w:val="0"/>
                    <w:jc w:val="center"/>
                    <w:rPr>
                      <w:b/>
                      <w:szCs w:val="21"/>
                    </w:rPr>
                  </w:pPr>
                  <w:r w:rsidRPr="00CD442E">
                    <w:rPr>
                      <w:b/>
                      <w:szCs w:val="21"/>
                    </w:rPr>
                    <w:t>工序</w:t>
                  </w:r>
                </w:p>
              </w:tc>
              <w:tc>
                <w:tcPr>
                  <w:tcW w:w="992" w:type="dxa"/>
                  <w:vMerge w:val="restart"/>
                  <w:shd w:val="clear" w:color="auto" w:fill="auto"/>
                  <w:vAlign w:val="center"/>
                </w:tcPr>
                <w:p w14:paraId="770F1499" w14:textId="77777777" w:rsidR="00E0466A" w:rsidRPr="00CD442E" w:rsidRDefault="00E0466A" w:rsidP="00717F53">
                  <w:pPr>
                    <w:adjustRightInd w:val="0"/>
                    <w:snapToGrid w:val="0"/>
                    <w:jc w:val="center"/>
                    <w:rPr>
                      <w:b/>
                      <w:szCs w:val="21"/>
                    </w:rPr>
                  </w:pPr>
                  <w:r w:rsidRPr="00CD442E">
                    <w:rPr>
                      <w:b/>
                      <w:szCs w:val="21"/>
                    </w:rPr>
                    <w:t>污染物</w:t>
                  </w:r>
                </w:p>
              </w:tc>
              <w:tc>
                <w:tcPr>
                  <w:tcW w:w="3685" w:type="dxa"/>
                  <w:gridSpan w:val="3"/>
                  <w:shd w:val="clear" w:color="auto" w:fill="auto"/>
                  <w:vAlign w:val="center"/>
                </w:tcPr>
                <w:p w14:paraId="189620C7" w14:textId="77777777" w:rsidR="00E0466A" w:rsidRPr="00CD442E" w:rsidRDefault="00E0466A" w:rsidP="00717F53">
                  <w:pPr>
                    <w:adjustRightInd w:val="0"/>
                    <w:snapToGrid w:val="0"/>
                    <w:jc w:val="center"/>
                    <w:rPr>
                      <w:b/>
                      <w:szCs w:val="21"/>
                    </w:rPr>
                  </w:pPr>
                  <w:r w:rsidRPr="00CD442E">
                    <w:rPr>
                      <w:b/>
                      <w:szCs w:val="21"/>
                    </w:rPr>
                    <w:t>进入厂区综合污水处理厂污染物情况</w:t>
                  </w:r>
                </w:p>
              </w:tc>
              <w:tc>
                <w:tcPr>
                  <w:tcW w:w="2011" w:type="dxa"/>
                  <w:gridSpan w:val="2"/>
                  <w:shd w:val="clear" w:color="auto" w:fill="auto"/>
                  <w:vAlign w:val="center"/>
                </w:tcPr>
                <w:p w14:paraId="52743B0C" w14:textId="77777777" w:rsidR="00E0466A" w:rsidRPr="00CD442E" w:rsidRDefault="00E0466A" w:rsidP="00717F53">
                  <w:pPr>
                    <w:adjustRightInd w:val="0"/>
                    <w:snapToGrid w:val="0"/>
                    <w:jc w:val="center"/>
                    <w:rPr>
                      <w:b/>
                      <w:szCs w:val="21"/>
                    </w:rPr>
                  </w:pPr>
                  <w:r w:rsidRPr="00CD442E">
                    <w:rPr>
                      <w:b/>
                      <w:szCs w:val="21"/>
                    </w:rPr>
                    <w:t>治理措施</w:t>
                  </w:r>
                </w:p>
              </w:tc>
              <w:tc>
                <w:tcPr>
                  <w:tcW w:w="4316" w:type="dxa"/>
                  <w:gridSpan w:val="4"/>
                  <w:shd w:val="clear" w:color="auto" w:fill="auto"/>
                  <w:vAlign w:val="center"/>
                </w:tcPr>
                <w:p w14:paraId="500A2382" w14:textId="77777777" w:rsidR="00E0466A" w:rsidRPr="00CD442E" w:rsidRDefault="00E0466A" w:rsidP="00717F53">
                  <w:pPr>
                    <w:adjustRightInd w:val="0"/>
                    <w:snapToGrid w:val="0"/>
                    <w:jc w:val="center"/>
                    <w:rPr>
                      <w:b/>
                      <w:szCs w:val="21"/>
                    </w:rPr>
                  </w:pPr>
                  <w:r w:rsidRPr="00CD442E">
                    <w:rPr>
                      <w:b/>
                      <w:szCs w:val="21"/>
                    </w:rPr>
                    <w:t>污染物排放</w:t>
                  </w:r>
                </w:p>
              </w:tc>
              <w:tc>
                <w:tcPr>
                  <w:tcW w:w="954" w:type="dxa"/>
                  <w:vMerge w:val="restart"/>
                  <w:shd w:val="clear" w:color="auto" w:fill="auto"/>
                  <w:vAlign w:val="center"/>
                </w:tcPr>
                <w:p w14:paraId="30011E80" w14:textId="77777777" w:rsidR="00E0466A" w:rsidRPr="00CD442E" w:rsidRDefault="00E0466A" w:rsidP="00717F53">
                  <w:pPr>
                    <w:adjustRightInd w:val="0"/>
                    <w:snapToGrid w:val="0"/>
                    <w:jc w:val="center"/>
                    <w:rPr>
                      <w:b/>
                      <w:szCs w:val="21"/>
                    </w:rPr>
                  </w:pPr>
                  <w:r w:rsidRPr="00CD442E">
                    <w:rPr>
                      <w:b/>
                      <w:szCs w:val="21"/>
                    </w:rPr>
                    <w:t>排放</w:t>
                  </w:r>
                </w:p>
                <w:p w14:paraId="35FBDA09" w14:textId="77777777" w:rsidR="00E0466A" w:rsidRPr="00CD442E" w:rsidRDefault="00E0466A" w:rsidP="00717F53">
                  <w:pPr>
                    <w:adjustRightInd w:val="0"/>
                    <w:snapToGrid w:val="0"/>
                    <w:jc w:val="center"/>
                    <w:rPr>
                      <w:szCs w:val="21"/>
                    </w:rPr>
                  </w:pPr>
                  <w:r w:rsidRPr="00CD442E">
                    <w:rPr>
                      <w:b/>
                      <w:szCs w:val="21"/>
                    </w:rPr>
                    <w:t>时间</w:t>
                  </w:r>
                  <w:r w:rsidRPr="00CD442E">
                    <w:rPr>
                      <w:b/>
                      <w:szCs w:val="21"/>
                    </w:rPr>
                    <w:t>h</w:t>
                  </w:r>
                </w:p>
              </w:tc>
            </w:tr>
            <w:tr w:rsidR="00CD442E" w:rsidRPr="00CD442E" w14:paraId="2C38577A" w14:textId="77777777" w:rsidTr="00717F53">
              <w:trPr>
                <w:jc w:val="center"/>
              </w:trPr>
              <w:tc>
                <w:tcPr>
                  <w:tcW w:w="864" w:type="dxa"/>
                  <w:vMerge/>
                  <w:shd w:val="clear" w:color="auto" w:fill="auto"/>
                  <w:vAlign w:val="center"/>
                </w:tcPr>
                <w:p w14:paraId="00F7D1D1" w14:textId="77777777" w:rsidR="00E0466A" w:rsidRPr="00CD442E" w:rsidRDefault="00E0466A" w:rsidP="00717F53">
                  <w:pPr>
                    <w:adjustRightInd w:val="0"/>
                    <w:snapToGrid w:val="0"/>
                    <w:jc w:val="center"/>
                    <w:rPr>
                      <w:b/>
                      <w:szCs w:val="21"/>
                    </w:rPr>
                  </w:pPr>
                </w:p>
              </w:tc>
              <w:tc>
                <w:tcPr>
                  <w:tcW w:w="992" w:type="dxa"/>
                  <w:vMerge/>
                  <w:shd w:val="clear" w:color="auto" w:fill="auto"/>
                  <w:vAlign w:val="center"/>
                </w:tcPr>
                <w:p w14:paraId="3E38F45A" w14:textId="77777777" w:rsidR="00E0466A" w:rsidRPr="00CD442E" w:rsidRDefault="00E0466A" w:rsidP="00717F53">
                  <w:pPr>
                    <w:adjustRightInd w:val="0"/>
                    <w:snapToGrid w:val="0"/>
                    <w:jc w:val="center"/>
                    <w:rPr>
                      <w:b/>
                      <w:szCs w:val="21"/>
                    </w:rPr>
                  </w:pPr>
                </w:p>
              </w:tc>
              <w:tc>
                <w:tcPr>
                  <w:tcW w:w="1380" w:type="dxa"/>
                  <w:shd w:val="clear" w:color="auto" w:fill="auto"/>
                  <w:vAlign w:val="center"/>
                </w:tcPr>
                <w:p w14:paraId="2A02E7BB" w14:textId="77777777" w:rsidR="00E0466A" w:rsidRPr="00CD442E" w:rsidRDefault="00E0466A" w:rsidP="00717F53">
                  <w:pPr>
                    <w:adjustRightInd w:val="0"/>
                    <w:snapToGrid w:val="0"/>
                    <w:jc w:val="center"/>
                    <w:rPr>
                      <w:b/>
                      <w:szCs w:val="21"/>
                    </w:rPr>
                  </w:pPr>
                  <w:r w:rsidRPr="00CD442E">
                    <w:rPr>
                      <w:b/>
                      <w:szCs w:val="21"/>
                    </w:rPr>
                    <w:t>产生废水量</w:t>
                  </w:r>
                  <w:r w:rsidRPr="00CD442E">
                    <w:rPr>
                      <w:b/>
                      <w:szCs w:val="21"/>
                    </w:rPr>
                    <w:t>(m</w:t>
                  </w:r>
                  <w:r w:rsidRPr="00CD442E">
                    <w:rPr>
                      <w:b/>
                      <w:szCs w:val="21"/>
                      <w:vertAlign w:val="superscript"/>
                    </w:rPr>
                    <w:t>3</w:t>
                  </w:r>
                  <w:r w:rsidRPr="00CD442E">
                    <w:rPr>
                      <w:b/>
                      <w:szCs w:val="21"/>
                    </w:rPr>
                    <w:t>/h)</w:t>
                  </w:r>
                </w:p>
              </w:tc>
              <w:tc>
                <w:tcPr>
                  <w:tcW w:w="1079" w:type="dxa"/>
                  <w:shd w:val="clear" w:color="auto" w:fill="auto"/>
                  <w:vAlign w:val="center"/>
                </w:tcPr>
                <w:p w14:paraId="4C80B75E" w14:textId="77777777" w:rsidR="00E0466A" w:rsidRPr="00CD442E" w:rsidRDefault="00E0466A" w:rsidP="00717F53">
                  <w:pPr>
                    <w:adjustRightInd w:val="0"/>
                    <w:snapToGrid w:val="0"/>
                    <w:jc w:val="center"/>
                    <w:rPr>
                      <w:b/>
                      <w:szCs w:val="21"/>
                    </w:rPr>
                  </w:pPr>
                  <w:r w:rsidRPr="00CD442E">
                    <w:rPr>
                      <w:b/>
                      <w:szCs w:val="21"/>
                    </w:rPr>
                    <w:t>产生浓度</w:t>
                  </w:r>
                  <w:r w:rsidRPr="00CD442E">
                    <w:rPr>
                      <w:b/>
                      <w:szCs w:val="21"/>
                    </w:rPr>
                    <w:t>(mg/L)</w:t>
                  </w:r>
                </w:p>
              </w:tc>
              <w:tc>
                <w:tcPr>
                  <w:tcW w:w="1226" w:type="dxa"/>
                  <w:shd w:val="clear" w:color="auto" w:fill="auto"/>
                  <w:vAlign w:val="center"/>
                </w:tcPr>
                <w:p w14:paraId="0107611A" w14:textId="77777777" w:rsidR="00E0466A" w:rsidRPr="00CD442E" w:rsidRDefault="00E0466A" w:rsidP="00717F53">
                  <w:pPr>
                    <w:adjustRightInd w:val="0"/>
                    <w:snapToGrid w:val="0"/>
                    <w:jc w:val="center"/>
                    <w:rPr>
                      <w:b/>
                      <w:szCs w:val="21"/>
                    </w:rPr>
                  </w:pPr>
                  <w:r w:rsidRPr="00CD442E">
                    <w:rPr>
                      <w:b/>
                      <w:szCs w:val="21"/>
                    </w:rPr>
                    <w:t>产生量</w:t>
                  </w:r>
                </w:p>
                <w:p w14:paraId="1324CEA8" w14:textId="77777777" w:rsidR="00E0466A" w:rsidRPr="00CD442E" w:rsidRDefault="00E0466A" w:rsidP="00717F53">
                  <w:pPr>
                    <w:adjustRightInd w:val="0"/>
                    <w:snapToGrid w:val="0"/>
                    <w:jc w:val="center"/>
                    <w:rPr>
                      <w:b/>
                      <w:szCs w:val="21"/>
                    </w:rPr>
                  </w:pPr>
                  <w:r w:rsidRPr="00CD442E">
                    <w:rPr>
                      <w:b/>
                      <w:szCs w:val="21"/>
                    </w:rPr>
                    <w:t>(kg/h)</w:t>
                  </w:r>
                </w:p>
              </w:tc>
              <w:tc>
                <w:tcPr>
                  <w:tcW w:w="932" w:type="dxa"/>
                  <w:shd w:val="clear" w:color="auto" w:fill="auto"/>
                  <w:vAlign w:val="center"/>
                </w:tcPr>
                <w:p w14:paraId="0618BCF5" w14:textId="77777777" w:rsidR="00E0466A" w:rsidRPr="00CD442E" w:rsidRDefault="00E0466A" w:rsidP="00717F53">
                  <w:pPr>
                    <w:adjustRightInd w:val="0"/>
                    <w:snapToGrid w:val="0"/>
                    <w:jc w:val="center"/>
                    <w:rPr>
                      <w:b/>
                      <w:szCs w:val="21"/>
                    </w:rPr>
                  </w:pPr>
                  <w:r w:rsidRPr="00CD442E">
                    <w:rPr>
                      <w:b/>
                      <w:szCs w:val="21"/>
                    </w:rPr>
                    <w:t>工艺</w:t>
                  </w:r>
                </w:p>
              </w:tc>
              <w:tc>
                <w:tcPr>
                  <w:tcW w:w="1079" w:type="dxa"/>
                  <w:shd w:val="clear" w:color="auto" w:fill="auto"/>
                  <w:vAlign w:val="center"/>
                </w:tcPr>
                <w:p w14:paraId="7E15AB46" w14:textId="77777777" w:rsidR="00E0466A" w:rsidRPr="00CD442E" w:rsidRDefault="00E0466A" w:rsidP="00717F53">
                  <w:pPr>
                    <w:adjustRightInd w:val="0"/>
                    <w:snapToGrid w:val="0"/>
                    <w:jc w:val="center"/>
                    <w:rPr>
                      <w:b/>
                      <w:szCs w:val="21"/>
                    </w:rPr>
                  </w:pPr>
                  <w:r w:rsidRPr="00CD442E">
                    <w:rPr>
                      <w:b/>
                      <w:szCs w:val="21"/>
                    </w:rPr>
                    <w:t>综合处理效率</w:t>
                  </w:r>
                  <w:r w:rsidRPr="00CD442E">
                    <w:rPr>
                      <w:b/>
                      <w:szCs w:val="21"/>
                    </w:rPr>
                    <w:t>/%</w:t>
                  </w:r>
                </w:p>
              </w:tc>
              <w:tc>
                <w:tcPr>
                  <w:tcW w:w="1079" w:type="dxa"/>
                  <w:shd w:val="clear" w:color="auto" w:fill="auto"/>
                  <w:vAlign w:val="center"/>
                </w:tcPr>
                <w:p w14:paraId="2058A1B1" w14:textId="77777777" w:rsidR="00E0466A" w:rsidRPr="00CD442E" w:rsidRDefault="00E0466A" w:rsidP="00717F53">
                  <w:pPr>
                    <w:adjustRightInd w:val="0"/>
                    <w:snapToGrid w:val="0"/>
                    <w:jc w:val="center"/>
                    <w:rPr>
                      <w:b/>
                      <w:szCs w:val="21"/>
                    </w:rPr>
                  </w:pPr>
                  <w:r w:rsidRPr="00CD442E">
                    <w:rPr>
                      <w:b/>
                      <w:szCs w:val="21"/>
                    </w:rPr>
                    <w:t>核算</w:t>
                  </w:r>
                </w:p>
                <w:p w14:paraId="033FCBE9" w14:textId="77777777" w:rsidR="00E0466A" w:rsidRPr="00CD442E" w:rsidRDefault="00E0466A" w:rsidP="00717F53">
                  <w:pPr>
                    <w:adjustRightInd w:val="0"/>
                    <w:snapToGrid w:val="0"/>
                    <w:jc w:val="center"/>
                    <w:rPr>
                      <w:b/>
                      <w:szCs w:val="21"/>
                    </w:rPr>
                  </w:pPr>
                  <w:r w:rsidRPr="00CD442E">
                    <w:rPr>
                      <w:b/>
                      <w:szCs w:val="21"/>
                    </w:rPr>
                    <w:t>方法</w:t>
                  </w:r>
                </w:p>
              </w:tc>
              <w:tc>
                <w:tcPr>
                  <w:tcW w:w="1079" w:type="dxa"/>
                  <w:shd w:val="clear" w:color="auto" w:fill="auto"/>
                  <w:vAlign w:val="center"/>
                </w:tcPr>
                <w:p w14:paraId="417E5D7F" w14:textId="77777777" w:rsidR="00E0466A" w:rsidRPr="00CD442E" w:rsidRDefault="00E0466A" w:rsidP="00717F53">
                  <w:pPr>
                    <w:adjustRightInd w:val="0"/>
                    <w:snapToGrid w:val="0"/>
                    <w:jc w:val="center"/>
                    <w:rPr>
                      <w:b/>
                      <w:szCs w:val="21"/>
                    </w:rPr>
                  </w:pPr>
                  <w:r w:rsidRPr="00CD442E">
                    <w:rPr>
                      <w:b/>
                      <w:szCs w:val="21"/>
                    </w:rPr>
                    <w:t>排放废水量</w:t>
                  </w:r>
                  <w:r w:rsidRPr="00CD442E">
                    <w:rPr>
                      <w:b/>
                      <w:szCs w:val="21"/>
                    </w:rPr>
                    <w:t>(m</w:t>
                  </w:r>
                  <w:r w:rsidRPr="00CD442E">
                    <w:rPr>
                      <w:b/>
                      <w:szCs w:val="21"/>
                      <w:vertAlign w:val="superscript"/>
                    </w:rPr>
                    <w:t>3</w:t>
                  </w:r>
                  <w:r w:rsidRPr="00CD442E">
                    <w:rPr>
                      <w:b/>
                      <w:szCs w:val="21"/>
                    </w:rPr>
                    <w:t>/h)</w:t>
                  </w:r>
                </w:p>
              </w:tc>
              <w:tc>
                <w:tcPr>
                  <w:tcW w:w="1079" w:type="dxa"/>
                  <w:shd w:val="clear" w:color="auto" w:fill="auto"/>
                  <w:vAlign w:val="center"/>
                </w:tcPr>
                <w:p w14:paraId="27D59F4B" w14:textId="77777777" w:rsidR="00E0466A" w:rsidRPr="00CD442E" w:rsidRDefault="00E0466A" w:rsidP="00717F53">
                  <w:pPr>
                    <w:adjustRightInd w:val="0"/>
                    <w:snapToGrid w:val="0"/>
                    <w:jc w:val="center"/>
                    <w:rPr>
                      <w:b/>
                      <w:szCs w:val="21"/>
                    </w:rPr>
                  </w:pPr>
                  <w:r w:rsidRPr="00CD442E">
                    <w:rPr>
                      <w:b/>
                      <w:szCs w:val="21"/>
                    </w:rPr>
                    <w:t>排放浓度</w:t>
                  </w:r>
                </w:p>
                <w:p w14:paraId="494CB5AB" w14:textId="77777777" w:rsidR="00E0466A" w:rsidRPr="00CD442E" w:rsidRDefault="00E0466A" w:rsidP="00717F53">
                  <w:pPr>
                    <w:adjustRightInd w:val="0"/>
                    <w:snapToGrid w:val="0"/>
                    <w:jc w:val="center"/>
                    <w:rPr>
                      <w:b/>
                      <w:szCs w:val="21"/>
                    </w:rPr>
                  </w:pPr>
                  <w:r w:rsidRPr="00CD442E">
                    <w:rPr>
                      <w:b/>
                      <w:szCs w:val="21"/>
                    </w:rPr>
                    <w:t>(mg/L)</w:t>
                  </w:r>
                </w:p>
              </w:tc>
              <w:tc>
                <w:tcPr>
                  <w:tcW w:w="1079" w:type="dxa"/>
                  <w:shd w:val="clear" w:color="auto" w:fill="auto"/>
                  <w:vAlign w:val="center"/>
                </w:tcPr>
                <w:p w14:paraId="1EE24E85" w14:textId="77777777" w:rsidR="00E0466A" w:rsidRPr="00CD442E" w:rsidRDefault="00E0466A" w:rsidP="00717F53">
                  <w:pPr>
                    <w:adjustRightInd w:val="0"/>
                    <w:snapToGrid w:val="0"/>
                    <w:jc w:val="center"/>
                    <w:rPr>
                      <w:b/>
                      <w:szCs w:val="21"/>
                    </w:rPr>
                  </w:pPr>
                  <w:r w:rsidRPr="00CD442E">
                    <w:rPr>
                      <w:b/>
                      <w:szCs w:val="21"/>
                    </w:rPr>
                    <w:t>排放量</w:t>
                  </w:r>
                </w:p>
                <w:p w14:paraId="6AEAFF48" w14:textId="77777777" w:rsidR="00E0466A" w:rsidRPr="00CD442E" w:rsidRDefault="00E0466A" w:rsidP="00717F53">
                  <w:pPr>
                    <w:adjustRightInd w:val="0"/>
                    <w:snapToGrid w:val="0"/>
                    <w:jc w:val="center"/>
                    <w:rPr>
                      <w:b/>
                      <w:szCs w:val="21"/>
                    </w:rPr>
                  </w:pPr>
                  <w:r w:rsidRPr="00CD442E">
                    <w:rPr>
                      <w:b/>
                      <w:szCs w:val="21"/>
                    </w:rPr>
                    <w:t>(kg/h)</w:t>
                  </w:r>
                </w:p>
              </w:tc>
              <w:tc>
                <w:tcPr>
                  <w:tcW w:w="954" w:type="dxa"/>
                  <w:vMerge/>
                  <w:shd w:val="clear" w:color="auto" w:fill="auto"/>
                  <w:vAlign w:val="center"/>
                </w:tcPr>
                <w:p w14:paraId="54506B7C" w14:textId="77777777" w:rsidR="00E0466A" w:rsidRPr="00CD442E" w:rsidRDefault="00E0466A" w:rsidP="00717F53">
                  <w:pPr>
                    <w:adjustRightInd w:val="0"/>
                    <w:snapToGrid w:val="0"/>
                    <w:jc w:val="center"/>
                    <w:rPr>
                      <w:szCs w:val="21"/>
                    </w:rPr>
                  </w:pPr>
                </w:p>
              </w:tc>
            </w:tr>
            <w:tr w:rsidR="00CD442E" w:rsidRPr="00CD442E" w14:paraId="50928F42" w14:textId="77777777" w:rsidTr="00717F53">
              <w:trPr>
                <w:jc w:val="center"/>
              </w:trPr>
              <w:tc>
                <w:tcPr>
                  <w:tcW w:w="864" w:type="dxa"/>
                  <w:vMerge w:val="restart"/>
                  <w:shd w:val="clear" w:color="auto" w:fill="auto"/>
                  <w:vAlign w:val="center"/>
                </w:tcPr>
                <w:p w14:paraId="0880BE96" w14:textId="77777777" w:rsidR="005D3F2F" w:rsidRPr="00CD442E" w:rsidRDefault="005D3F2F" w:rsidP="00717F53">
                  <w:pPr>
                    <w:adjustRightInd w:val="0"/>
                    <w:snapToGrid w:val="0"/>
                    <w:jc w:val="center"/>
                    <w:rPr>
                      <w:szCs w:val="21"/>
                    </w:rPr>
                  </w:pPr>
                  <w:r w:rsidRPr="00CD442E">
                    <w:rPr>
                      <w:rFonts w:hint="eastAsia"/>
                      <w:szCs w:val="21"/>
                    </w:rPr>
                    <w:t>嘉兴市</w:t>
                  </w:r>
                  <w:r w:rsidRPr="00CD442E">
                    <w:rPr>
                      <w:szCs w:val="21"/>
                    </w:rPr>
                    <w:t>污水处理厂</w:t>
                  </w:r>
                </w:p>
              </w:tc>
              <w:tc>
                <w:tcPr>
                  <w:tcW w:w="992" w:type="dxa"/>
                  <w:shd w:val="clear" w:color="auto" w:fill="auto"/>
                  <w:vAlign w:val="center"/>
                </w:tcPr>
                <w:p w14:paraId="4E1C3D1C" w14:textId="77777777" w:rsidR="005D3F2F" w:rsidRPr="00CD442E" w:rsidRDefault="005D3F2F" w:rsidP="00717F53">
                  <w:pPr>
                    <w:adjustRightInd w:val="0"/>
                    <w:snapToGrid w:val="0"/>
                    <w:jc w:val="center"/>
                    <w:rPr>
                      <w:szCs w:val="21"/>
                      <w:vertAlign w:val="subscript"/>
                    </w:rPr>
                  </w:pPr>
                  <w:proofErr w:type="spellStart"/>
                  <w:r w:rsidRPr="00CD442E">
                    <w:rPr>
                      <w:szCs w:val="21"/>
                    </w:rPr>
                    <w:t>COD</w:t>
                  </w:r>
                  <w:r w:rsidRPr="00CD442E">
                    <w:rPr>
                      <w:szCs w:val="21"/>
                      <w:vertAlign w:val="subscript"/>
                    </w:rPr>
                    <w:t>Cr</w:t>
                  </w:r>
                  <w:proofErr w:type="spellEnd"/>
                </w:p>
              </w:tc>
              <w:tc>
                <w:tcPr>
                  <w:tcW w:w="1380" w:type="dxa"/>
                  <w:vMerge w:val="restart"/>
                  <w:shd w:val="clear" w:color="auto" w:fill="auto"/>
                  <w:vAlign w:val="center"/>
                </w:tcPr>
                <w:p w14:paraId="2C6132FD" w14:textId="77777777" w:rsidR="005D3F2F" w:rsidRPr="00CD442E" w:rsidRDefault="005D3F2F" w:rsidP="00717F53">
                  <w:pPr>
                    <w:adjustRightInd w:val="0"/>
                    <w:snapToGrid w:val="0"/>
                    <w:jc w:val="center"/>
                    <w:rPr>
                      <w:szCs w:val="21"/>
                    </w:rPr>
                  </w:pPr>
                  <w:r w:rsidRPr="00CD442E">
                    <w:rPr>
                      <w:szCs w:val="21"/>
                    </w:rPr>
                    <w:t>3.772</w:t>
                  </w:r>
                </w:p>
              </w:tc>
              <w:tc>
                <w:tcPr>
                  <w:tcW w:w="1079" w:type="dxa"/>
                  <w:shd w:val="clear" w:color="auto" w:fill="auto"/>
                  <w:vAlign w:val="center"/>
                </w:tcPr>
                <w:p w14:paraId="27EDE941" w14:textId="77777777" w:rsidR="005D3F2F" w:rsidRPr="00CD442E" w:rsidRDefault="005D3F2F" w:rsidP="00717F53">
                  <w:pPr>
                    <w:adjustRightInd w:val="0"/>
                    <w:snapToGrid w:val="0"/>
                    <w:jc w:val="center"/>
                    <w:rPr>
                      <w:szCs w:val="21"/>
                    </w:rPr>
                  </w:pPr>
                  <w:r w:rsidRPr="00CD442E">
                    <w:rPr>
                      <w:szCs w:val="21"/>
                    </w:rPr>
                    <w:t>500</w:t>
                  </w:r>
                </w:p>
              </w:tc>
              <w:tc>
                <w:tcPr>
                  <w:tcW w:w="1226" w:type="dxa"/>
                  <w:shd w:val="clear" w:color="auto" w:fill="auto"/>
                  <w:vAlign w:val="center"/>
                </w:tcPr>
                <w:p w14:paraId="6D1A382E" w14:textId="77777777" w:rsidR="005D3F2F" w:rsidRPr="00CD442E" w:rsidRDefault="005D3F2F" w:rsidP="00717F53">
                  <w:pPr>
                    <w:adjustRightInd w:val="0"/>
                    <w:snapToGrid w:val="0"/>
                    <w:jc w:val="center"/>
                    <w:rPr>
                      <w:szCs w:val="21"/>
                    </w:rPr>
                  </w:pPr>
                  <w:r w:rsidRPr="00CD442E">
                    <w:rPr>
                      <w:szCs w:val="21"/>
                    </w:rPr>
                    <w:t>1.886</w:t>
                  </w:r>
                </w:p>
              </w:tc>
              <w:tc>
                <w:tcPr>
                  <w:tcW w:w="932" w:type="dxa"/>
                  <w:vMerge w:val="restart"/>
                  <w:shd w:val="clear" w:color="auto" w:fill="auto"/>
                  <w:vAlign w:val="center"/>
                </w:tcPr>
                <w:p w14:paraId="21EA2730" w14:textId="77777777" w:rsidR="005D3F2F" w:rsidRPr="00CD442E" w:rsidRDefault="005D3F2F" w:rsidP="00717F53">
                  <w:pPr>
                    <w:adjustRightInd w:val="0"/>
                    <w:snapToGrid w:val="0"/>
                    <w:jc w:val="center"/>
                    <w:rPr>
                      <w:szCs w:val="21"/>
                    </w:rPr>
                  </w:pPr>
                  <w:r w:rsidRPr="00CD442E">
                    <w:rPr>
                      <w:szCs w:val="21"/>
                    </w:rPr>
                    <w:t>沉淀</w:t>
                  </w:r>
                  <w:r w:rsidRPr="00CD442E">
                    <w:rPr>
                      <w:szCs w:val="21"/>
                    </w:rPr>
                    <w:t>+</w:t>
                  </w:r>
                  <w:r w:rsidRPr="00CD442E">
                    <w:rPr>
                      <w:szCs w:val="21"/>
                    </w:rPr>
                    <w:t>生化等</w:t>
                  </w:r>
                </w:p>
              </w:tc>
              <w:tc>
                <w:tcPr>
                  <w:tcW w:w="1079" w:type="dxa"/>
                  <w:vMerge w:val="restart"/>
                  <w:shd w:val="clear" w:color="auto" w:fill="auto"/>
                  <w:vAlign w:val="center"/>
                </w:tcPr>
                <w:p w14:paraId="2EEE1443" w14:textId="77777777" w:rsidR="005D3F2F" w:rsidRPr="00CD442E" w:rsidRDefault="005D3F2F" w:rsidP="00717F53">
                  <w:pPr>
                    <w:adjustRightInd w:val="0"/>
                    <w:snapToGrid w:val="0"/>
                    <w:jc w:val="center"/>
                    <w:rPr>
                      <w:szCs w:val="21"/>
                    </w:rPr>
                  </w:pPr>
                  <w:r w:rsidRPr="00CD442E">
                    <w:rPr>
                      <w:szCs w:val="21"/>
                    </w:rPr>
                    <w:t>/</w:t>
                  </w:r>
                </w:p>
              </w:tc>
              <w:tc>
                <w:tcPr>
                  <w:tcW w:w="1079" w:type="dxa"/>
                  <w:vMerge w:val="restart"/>
                  <w:shd w:val="clear" w:color="auto" w:fill="auto"/>
                  <w:vAlign w:val="center"/>
                </w:tcPr>
                <w:p w14:paraId="7E8C0E2D" w14:textId="77777777" w:rsidR="005D3F2F" w:rsidRPr="00CD442E" w:rsidRDefault="005D3F2F" w:rsidP="00717F53">
                  <w:pPr>
                    <w:adjustRightInd w:val="0"/>
                    <w:snapToGrid w:val="0"/>
                    <w:jc w:val="center"/>
                    <w:rPr>
                      <w:szCs w:val="21"/>
                    </w:rPr>
                  </w:pPr>
                  <w:r w:rsidRPr="00CD442E">
                    <w:rPr>
                      <w:szCs w:val="21"/>
                    </w:rPr>
                    <w:t>排污系数法</w:t>
                  </w:r>
                </w:p>
              </w:tc>
              <w:tc>
                <w:tcPr>
                  <w:tcW w:w="1079" w:type="dxa"/>
                  <w:vMerge w:val="restart"/>
                  <w:shd w:val="clear" w:color="auto" w:fill="auto"/>
                  <w:vAlign w:val="center"/>
                </w:tcPr>
                <w:p w14:paraId="5E08CB42" w14:textId="77777777" w:rsidR="005D3F2F" w:rsidRPr="00CD442E" w:rsidRDefault="005D3F2F" w:rsidP="00717F53">
                  <w:pPr>
                    <w:adjustRightInd w:val="0"/>
                    <w:snapToGrid w:val="0"/>
                    <w:jc w:val="center"/>
                    <w:rPr>
                      <w:szCs w:val="21"/>
                    </w:rPr>
                  </w:pPr>
                  <w:r w:rsidRPr="00CD442E">
                    <w:rPr>
                      <w:szCs w:val="21"/>
                    </w:rPr>
                    <w:t>3.772</w:t>
                  </w:r>
                </w:p>
              </w:tc>
              <w:tc>
                <w:tcPr>
                  <w:tcW w:w="1079" w:type="dxa"/>
                  <w:shd w:val="clear" w:color="auto" w:fill="auto"/>
                  <w:vAlign w:val="center"/>
                </w:tcPr>
                <w:p w14:paraId="126A8702" w14:textId="77777777" w:rsidR="005D3F2F" w:rsidRPr="00CD442E" w:rsidRDefault="005D3F2F" w:rsidP="00717F53">
                  <w:pPr>
                    <w:adjustRightInd w:val="0"/>
                    <w:snapToGrid w:val="0"/>
                    <w:jc w:val="center"/>
                    <w:rPr>
                      <w:szCs w:val="21"/>
                    </w:rPr>
                  </w:pPr>
                  <w:r w:rsidRPr="00CD442E">
                    <w:rPr>
                      <w:szCs w:val="21"/>
                    </w:rPr>
                    <w:t>50</w:t>
                  </w:r>
                </w:p>
              </w:tc>
              <w:tc>
                <w:tcPr>
                  <w:tcW w:w="1079" w:type="dxa"/>
                  <w:shd w:val="clear" w:color="auto" w:fill="auto"/>
                  <w:vAlign w:val="center"/>
                </w:tcPr>
                <w:p w14:paraId="1BCA1E03" w14:textId="77777777" w:rsidR="005D3F2F" w:rsidRPr="00CD442E" w:rsidRDefault="005D3F2F" w:rsidP="00717F53">
                  <w:pPr>
                    <w:adjustRightInd w:val="0"/>
                    <w:snapToGrid w:val="0"/>
                    <w:jc w:val="center"/>
                    <w:rPr>
                      <w:szCs w:val="21"/>
                    </w:rPr>
                  </w:pPr>
                  <w:r w:rsidRPr="00CD442E">
                    <w:rPr>
                      <w:szCs w:val="21"/>
                    </w:rPr>
                    <w:t>0.189</w:t>
                  </w:r>
                </w:p>
              </w:tc>
              <w:tc>
                <w:tcPr>
                  <w:tcW w:w="954" w:type="dxa"/>
                  <w:vMerge w:val="restart"/>
                  <w:shd w:val="clear" w:color="auto" w:fill="auto"/>
                  <w:vAlign w:val="center"/>
                </w:tcPr>
                <w:p w14:paraId="33EE1B1A" w14:textId="77777777" w:rsidR="005D3F2F" w:rsidRPr="00CD442E" w:rsidRDefault="005D3F2F" w:rsidP="00717F53">
                  <w:pPr>
                    <w:adjustRightInd w:val="0"/>
                    <w:snapToGrid w:val="0"/>
                    <w:jc w:val="center"/>
                    <w:rPr>
                      <w:szCs w:val="21"/>
                    </w:rPr>
                  </w:pPr>
                  <w:r w:rsidRPr="00CD442E">
                    <w:rPr>
                      <w:szCs w:val="21"/>
                    </w:rPr>
                    <w:t>2920</w:t>
                  </w:r>
                </w:p>
              </w:tc>
            </w:tr>
            <w:tr w:rsidR="00CD442E" w:rsidRPr="00CD442E" w14:paraId="565B701A" w14:textId="77777777" w:rsidTr="00717F53">
              <w:trPr>
                <w:jc w:val="center"/>
              </w:trPr>
              <w:tc>
                <w:tcPr>
                  <w:tcW w:w="864" w:type="dxa"/>
                  <w:vMerge/>
                  <w:shd w:val="clear" w:color="auto" w:fill="auto"/>
                  <w:vAlign w:val="center"/>
                </w:tcPr>
                <w:p w14:paraId="218EB683" w14:textId="77777777" w:rsidR="005D3F2F" w:rsidRPr="00CD442E" w:rsidRDefault="005D3F2F" w:rsidP="00717F53">
                  <w:pPr>
                    <w:adjustRightInd w:val="0"/>
                    <w:snapToGrid w:val="0"/>
                    <w:jc w:val="center"/>
                    <w:rPr>
                      <w:szCs w:val="21"/>
                    </w:rPr>
                  </w:pPr>
                </w:p>
              </w:tc>
              <w:tc>
                <w:tcPr>
                  <w:tcW w:w="992" w:type="dxa"/>
                  <w:shd w:val="clear" w:color="auto" w:fill="auto"/>
                  <w:vAlign w:val="center"/>
                </w:tcPr>
                <w:p w14:paraId="7AFC89C4" w14:textId="77777777" w:rsidR="005D3F2F" w:rsidRPr="00CD442E" w:rsidRDefault="005D3F2F" w:rsidP="00717F53">
                  <w:pPr>
                    <w:adjustRightInd w:val="0"/>
                    <w:snapToGrid w:val="0"/>
                    <w:jc w:val="center"/>
                    <w:rPr>
                      <w:szCs w:val="21"/>
                    </w:rPr>
                  </w:pPr>
                  <w:r w:rsidRPr="00CD442E">
                    <w:rPr>
                      <w:szCs w:val="21"/>
                    </w:rPr>
                    <w:t>NH</w:t>
                  </w:r>
                  <w:r w:rsidRPr="00CD442E">
                    <w:rPr>
                      <w:szCs w:val="21"/>
                      <w:vertAlign w:val="subscript"/>
                    </w:rPr>
                    <w:t>3</w:t>
                  </w:r>
                  <w:r w:rsidRPr="00CD442E">
                    <w:rPr>
                      <w:szCs w:val="21"/>
                    </w:rPr>
                    <w:t>-N</w:t>
                  </w:r>
                </w:p>
              </w:tc>
              <w:tc>
                <w:tcPr>
                  <w:tcW w:w="1380" w:type="dxa"/>
                  <w:vMerge/>
                  <w:shd w:val="clear" w:color="auto" w:fill="auto"/>
                  <w:vAlign w:val="center"/>
                </w:tcPr>
                <w:p w14:paraId="453E1DA9" w14:textId="77777777" w:rsidR="005D3F2F" w:rsidRPr="00CD442E" w:rsidRDefault="005D3F2F" w:rsidP="00717F53">
                  <w:pPr>
                    <w:adjustRightInd w:val="0"/>
                    <w:snapToGrid w:val="0"/>
                    <w:jc w:val="center"/>
                    <w:rPr>
                      <w:szCs w:val="21"/>
                    </w:rPr>
                  </w:pPr>
                </w:p>
              </w:tc>
              <w:tc>
                <w:tcPr>
                  <w:tcW w:w="1079" w:type="dxa"/>
                  <w:shd w:val="clear" w:color="auto" w:fill="auto"/>
                  <w:vAlign w:val="center"/>
                </w:tcPr>
                <w:p w14:paraId="7B04C72A" w14:textId="77777777" w:rsidR="005D3F2F" w:rsidRPr="00CD442E" w:rsidRDefault="005D3F2F" w:rsidP="00717F53">
                  <w:pPr>
                    <w:adjustRightInd w:val="0"/>
                    <w:snapToGrid w:val="0"/>
                    <w:jc w:val="center"/>
                    <w:rPr>
                      <w:szCs w:val="21"/>
                    </w:rPr>
                  </w:pPr>
                  <w:r w:rsidRPr="00CD442E">
                    <w:rPr>
                      <w:szCs w:val="21"/>
                    </w:rPr>
                    <w:t>35</w:t>
                  </w:r>
                </w:p>
              </w:tc>
              <w:tc>
                <w:tcPr>
                  <w:tcW w:w="1226" w:type="dxa"/>
                  <w:shd w:val="clear" w:color="auto" w:fill="auto"/>
                  <w:vAlign w:val="center"/>
                </w:tcPr>
                <w:p w14:paraId="0159903F" w14:textId="77777777" w:rsidR="005D3F2F" w:rsidRPr="00CD442E" w:rsidRDefault="005D3F2F" w:rsidP="00717F53">
                  <w:pPr>
                    <w:adjustRightInd w:val="0"/>
                    <w:snapToGrid w:val="0"/>
                    <w:jc w:val="center"/>
                    <w:rPr>
                      <w:szCs w:val="21"/>
                    </w:rPr>
                  </w:pPr>
                  <w:r w:rsidRPr="00CD442E">
                    <w:rPr>
                      <w:szCs w:val="21"/>
                    </w:rPr>
                    <w:t>0.132</w:t>
                  </w:r>
                </w:p>
              </w:tc>
              <w:tc>
                <w:tcPr>
                  <w:tcW w:w="932" w:type="dxa"/>
                  <w:vMerge/>
                  <w:shd w:val="clear" w:color="auto" w:fill="auto"/>
                  <w:vAlign w:val="center"/>
                </w:tcPr>
                <w:p w14:paraId="63FF6945" w14:textId="77777777" w:rsidR="005D3F2F" w:rsidRPr="00CD442E" w:rsidRDefault="005D3F2F" w:rsidP="00717F53">
                  <w:pPr>
                    <w:adjustRightInd w:val="0"/>
                    <w:snapToGrid w:val="0"/>
                    <w:jc w:val="center"/>
                    <w:rPr>
                      <w:szCs w:val="21"/>
                    </w:rPr>
                  </w:pPr>
                </w:p>
              </w:tc>
              <w:tc>
                <w:tcPr>
                  <w:tcW w:w="1079" w:type="dxa"/>
                  <w:vMerge/>
                  <w:shd w:val="clear" w:color="auto" w:fill="auto"/>
                  <w:vAlign w:val="center"/>
                </w:tcPr>
                <w:p w14:paraId="58767899" w14:textId="77777777" w:rsidR="005D3F2F" w:rsidRPr="00CD442E" w:rsidRDefault="005D3F2F" w:rsidP="00717F53">
                  <w:pPr>
                    <w:adjustRightInd w:val="0"/>
                    <w:snapToGrid w:val="0"/>
                    <w:jc w:val="center"/>
                    <w:rPr>
                      <w:szCs w:val="21"/>
                    </w:rPr>
                  </w:pPr>
                </w:p>
              </w:tc>
              <w:tc>
                <w:tcPr>
                  <w:tcW w:w="1079" w:type="dxa"/>
                  <w:vMerge/>
                  <w:shd w:val="clear" w:color="auto" w:fill="auto"/>
                  <w:vAlign w:val="center"/>
                </w:tcPr>
                <w:p w14:paraId="53FD668A" w14:textId="77777777" w:rsidR="005D3F2F" w:rsidRPr="00CD442E" w:rsidRDefault="005D3F2F" w:rsidP="00717F53">
                  <w:pPr>
                    <w:adjustRightInd w:val="0"/>
                    <w:snapToGrid w:val="0"/>
                    <w:jc w:val="center"/>
                    <w:rPr>
                      <w:szCs w:val="21"/>
                    </w:rPr>
                  </w:pPr>
                </w:p>
              </w:tc>
              <w:tc>
                <w:tcPr>
                  <w:tcW w:w="1079" w:type="dxa"/>
                  <w:vMerge/>
                  <w:shd w:val="clear" w:color="auto" w:fill="auto"/>
                  <w:vAlign w:val="center"/>
                </w:tcPr>
                <w:p w14:paraId="3B53979F" w14:textId="77777777" w:rsidR="005D3F2F" w:rsidRPr="00CD442E" w:rsidRDefault="005D3F2F" w:rsidP="00717F53">
                  <w:pPr>
                    <w:adjustRightInd w:val="0"/>
                    <w:snapToGrid w:val="0"/>
                    <w:jc w:val="center"/>
                    <w:rPr>
                      <w:szCs w:val="21"/>
                    </w:rPr>
                  </w:pPr>
                </w:p>
              </w:tc>
              <w:tc>
                <w:tcPr>
                  <w:tcW w:w="1079" w:type="dxa"/>
                  <w:shd w:val="clear" w:color="auto" w:fill="auto"/>
                  <w:vAlign w:val="center"/>
                </w:tcPr>
                <w:p w14:paraId="10EC8049" w14:textId="77777777" w:rsidR="005D3F2F" w:rsidRPr="00CD442E" w:rsidRDefault="005D3F2F" w:rsidP="00717F53">
                  <w:pPr>
                    <w:adjustRightInd w:val="0"/>
                    <w:snapToGrid w:val="0"/>
                    <w:jc w:val="center"/>
                    <w:rPr>
                      <w:szCs w:val="21"/>
                    </w:rPr>
                  </w:pPr>
                  <w:r w:rsidRPr="00CD442E">
                    <w:rPr>
                      <w:szCs w:val="21"/>
                    </w:rPr>
                    <w:t>5</w:t>
                  </w:r>
                </w:p>
              </w:tc>
              <w:tc>
                <w:tcPr>
                  <w:tcW w:w="1079" w:type="dxa"/>
                  <w:shd w:val="clear" w:color="auto" w:fill="auto"/>
                  <w:vAlign w:val="center"/>
                </w:tcPr>
                <w:p w14:paraId="5C023BF9" w14:textId="77777777" w:rsidR="005D3F2F" w:rsidRPr="00CD442E" w:rsidRDefault="005D3F2F" w:rsidP="00717F53">
                  <w:pPr>
                    <w:adjustRightInd w:val="0"/>
                    <w:snapToGrid w:val="0"/>
                    <w:jc w:val="center"/>
                    <w:rPr>
                      <w:szCs w:val="21"/>
                    </w:rPr>
                  </w:pPr>
                  <w:r w:rsidRPr="00CD442E">
                    <w:rPr>
                      <w:szCs w:val="21"/>
                    </w:rPr>
                    <w:t>0.019</w:t>
                  </w:r>
                </w:p>
              </w:tc>
              <w:tc>
                <w:tcPr>
                  <w:tcW w:w="954" w:type="dxa"/>
                  <w:vMerge/>
                  <w:shd w:val="clear" w:color="auto" w:fill="auto"/>
                  <w:vAlign w:val="center"/>
                </w:tcPr>
                <w:p w14:paraId="5CC395EC" w14:textId="77777777" w:rsidR="005D3F2F" w:rsidRPr="00CD442E" w:rsidRDefault="005D3F2F" w:rsidP="00717F53">
                  <w:pPr>
                    <w:adjustRightInd w:val="0"/>
                    <w:snapToGrid w:val="0"/>
                    <w:jc w:val="center"/>
                    <w:rPr>
                      <w:szCs w:val="21"/>
                    </w:rPr>
                  </w:pPr>
                </w:p>
              </w:tc>
            </w:tr>
            <w:tr w:rsidR="00CD442E" w:rsidRPr="00CD442E" w14:paraId="34ECB2A5" w14:textId="77777777" w:rsidTr="00717F53">
              <w:trPr>
                <w:jc w:val="center"/>
              </w:trPr>
              <w:tc>
                <w:tcPr>
                  <w:tcW w:w="864" w:type="dxa"/>
                  <w:vMerge/>
                  <w:shd w:val="clear" w:color="auto" w:fill="auto"/>
                  <w:vAlign w:val="center"/>
                </w:tcPr>
                <w:p w14:paraId="0CE86878" w14:textId="77777777" w:rsidR="005D3F2F" w:rsidRPr="00CD442E" w:rsidRDefault="005D3F2F" w:rsidP="00717F53">
                  <w:pPr>
                    <w:adjustRightInd w:val="0"/>
                    <w:snapToGrid w:val="0"/>
                    <w:jc w:val="center"/>
                    <w:rPr>
                      <w:szCs w:val="21"/>
                    </w:rPr>
                  </w:pPr>
                </w:p>
              </w:tc>
              <w:tc>
                <w:tcPr>
                  <w:tcW w:w="992" w:type="dxa"/>
                  <w:shd w:val="clear" w:color="auto" w:fill="auto"/>
                  <w:vAlign w:val="center"/>
                </w:tcPr>
                <w:p w14:paraId="4AFC80F6" w14:textId="77777777" w:rsidR="005D3F2F" w:rsidRPr="00CD442E" w:rsidRDefault="005D3F2F" w:rsidP="00717F53">
                  <w:pPr>
                    <w:adjustRightInd w:val="0"/>
                    <w:snapToGrid w:val="0"/>
                    <w:jc w:val="center"/>
                    <w:rPr>
                      <w:szCs w:val="21"/>
                    </w:rPr>
                  </w:pPr>
                  <w:r w:rsidRPr="00CD442E">
                    <w:rPr>
                      <w:rFonts w:hint="eastAsia"/>
                      <w:szCs w:val="21"/>
                    </w:rPr>
                    <w:t>动植物油</w:t>
                  </w:r>
                </w:p>
              </w:tc>
              <w:tc>
                <w:tcPr>
                  <w:tcW w:w="1380" w:type="dxa"/>
                  <w:vMerge/>
                  <w:shd w:val="clear" w:color="auto" w:fill="auto"/>
                  <w:vAlign w:val="center"/>
                </w:tcPr>
                <w:p w14:paraId="53EC2E24" w14:textId="77777777" w:rsidR="005D3F2F" w:rsidRPr="00CD442E" w:rsidRDefault="005D3F2F" w:rsidP="00717F53">
                  <w:pPr>
                    <w:adjustRightInd w:val="0"/>
                    <w:snapToGrid w:val="0"/>
                    <w:jc w:val="center"/>
                    <w:rPr>
                      <w:szCs w:val="21"/>
                    </w:rPr>
                  </w:pPr>
                </w:p>
              </w:tc>
              <w:tc>
                <w:tcPr>
                  <w:tcW w:w="1079" w:type="dxa"/>
                  <w:shd w:val="clear" w:color="auto" w:fill="auto"/>
                  <w:vAlign w:val="center"/>
                </w:tcPr>
                <w:p w14:paraId="26B2ED93" w14:textId="77777777" w:rsidR="005D3F2F" w:rsidRPr="00CD442E" w:rsidRDefault="005D3F2F" w:rsidP="00717F53">
                  <w:pPr>
                    <w:adjustRightInd w:val="0"/>
                    <w:snapToGrid w:val="0"/>
                    <w:jc w:val="center"/>
                    <w:rPr>
                      <w:szCs w:val="21"/>
                    </w:rPr>
                  </w:pPr>
                  <w:r w:rsidRPr="00CD442E">
                    <w:rPr>
                      <w:rFonts w:hint="eastAsia"/>
                      <w:szCs w:val="21"/>
                    </w:rPr>
                    <w:t>100</w:t>
                  </w:r>
                </w:p>
              </w:tc>
              <w:tc>
                <w:tcPr>
                  <w:tcW w:w="1226" w:type="dxa"/>
                  <w:shd w:val="clear" w:color="auto" w:fill="auto"/>
                  <w:vAlign w:val="center"/>
                </w:tcPr>
                <w:p w14:paraId="3950F9B8" w14:textId="77777777" w:rsidR="005D3F2F" w:rsidRPr="00CD442E" w:rsidRDefault="005D3F2F" w:rsidP="00717F53">
                  <w:pPr>
                    <w:adjustRightInd w:val="0"/>
                    <w:snapToGrid w:val="0"/>
                    <w:jc w:val="center"/>
                    <w:rPr>
                      <w:szCs w:val="21"/>
                    </w:rPr>
                  </w:pPr>
                  <w:r w:rsidRPr="00CD442E">
                    <w:rPr>
                      <w:szCs w:val="21"/>
                    </w:rPr>
                    <w:t>0.377</w:t>
                  </w:r>
                </w:p>
              </w:tc>
              <w:tc>
                <w:tcPr>
                  <w:tcW w:w="932" w:type="dxa"/>
                  <w:vMerge/>
                  <w:shd w:val="clear" w:color="auto" w:fill="auto"/>
                  <w:vAlign w:val="center"/>
                </w:tcPr>
                <w:p w14:paraId="7288CF19" w14:textId="77777777" w:rsidR="005D3F2F" w:rsidRPr="00CD442E" w:rsidRDefault="005D3F2F" w:rsidP="00717F53">
                  <w:pPr>
                    <w:adjustRightInd w:val="0"/>
                    <w:snapToGrid w:val="0"/>
                    <w:jc w:val="center"/>
                    <w:rPr>
                      <w:szCs w:val="21"/>
                    </w:rPr>
                  </w:pPr>
                </w:p>
              </w:tc>
              <w:tc>
                <w:tcPr>
                  <w:tcW w:w="1079" w:type="dxa"/>
                  <w:vMerge/>
                  <w:shd w:val="clear" w:color="auto" w:fill="auto"/>
                  <w:vAlign w:val="center"/>
                </w:tcPr>
                <w:p w14:paraId="057DE853" w14:textId="77777777" w:rsidR="005D3F2F" w:rsidRPr="00CD442E" w:rsidRDefault="005D3F2F" w:rsidP="00717F53">
                  <w:pPr>
                    <w:adjustRightInd w:val="0"/>
                    <w:snapToGrid w:val="0"/>
                    <w:jc w:val="center"/>
                    <w:rPr>
                      <w:szCs w:val="21"/>
                    </w:rPr>
                  </w:pPr>
                </w:p>
              </w:tc>
              <w:tc>
                <w:tcPr>
                  <w:tcW w:w="1079" w:type="dxa"/>
                  <w:vMerge/>
                  <w:shd w:val="clear" w:color="auto" w:fill="auto"/>
                  <w:vAlign w:val="center"/>
                </w:tcPr>
                <w:p w14:paraId="4A465D8B" w14:textId="77777777" w:rsidR="005D3F2F" w:rsidRPr="00CD442E" w:rsidRDefault="005D3F2F" w:rsidP="00717F53">
                  <w:pPr>
                    <w:adjustRightInd w:val="0"/>
                    <w:snapToGrid w:val="0"/>
                    <w:jc w:val="center"/>
                    <w:rPr>
                      <w:szCs w:val="21"/>
                    </w:rPr>
                  </w:pPr>
                </w:p>
              </w:tc>
              <w:tc>
                <w:tcPr>
                  <w:tcW w:w="1079" w:type="dxa"/>
                  <w:vMerge/>
                  <w:shd w:val="clear" w:color="auto" w:fill="auto"/>
                  <w:vAlign w:val="center"/>
                </w:tcPr>
                <w:p w14:paraId="087F697A" w14:textId="77777777" w:rsidR="005D3F2F" w:rsidRPr="00CD442E" w:rsidRDefault="005D3F2F" w:rsidP="00717F53">
                  <w:pPr>
                    <w:adjustRightInd w:val="0"/>
                    <w:snapToGrid w:val="0"/>
                    <w:jc w:val="center"/>
                    <w:rPr>
                      <w:szCs w:val="21"/>
                    </w:rPr>
                  </w:pPr>
                </w:p>
              </w:tc>
              <w:tc>
                <w:tcPr>
                  <w:tcW w:w="1079" w:type="dxa"/>
                  <w:shd w:val="clear" w:color="auto" w:fill="auto"/>
                  <w:vAlign w:val="center"/>
                </w:tcPr>
                <w:p w14:paraId="1AFE27D8" w14:textId="77777777" w:rsidR="005D3F2F" w:rsidRPr="00CD442E" w:rsidRDefault="005D3F2F" w:rsidP="0076452E">
                  <w:pPr>
                    <w:adjustRightInd w:val="0"/>
                    <w:snapToGrid w:val="0"/>
                    <w:jc w:val="center"/>
                    <w:rPr>
                      <w:szCs w:val="21"/>
                    </w:rPr>
                  </w:pPr>
                  <w:r w:rsidRPr="00CD442E">
                    <w:rPr>
                      <w:rFonts w:hint="eastAsia"/>
                      <w:szCs w:val="21"/>
                    </w:rPr>
                    <w:t>1</w:t>
                  </w:r>
                </w:p>
              </w:tc>
              <w:tc>
                <w:tcPr>
                  <w:tcW w:w="1079" w:type="dxa"/>
                  <w:shd w:val="clear" w:color="auto" w:fill="auto"/>
                  <w:vAlign w:val="center"/>
                </w:tcPr>
                <w:p w14:paraId="234B37A0" w14:textId="77777777" w:rsidR="005D3F2F" w:rsidRPr="00CD442E" w:rsidRDefault="005D3F2F" w:rsidP="00717F53">
                  <w:pPr>
                    <w:adjustRightInd w:val="0"/>
                    <w:snapToGrid w:val="0"/>
                    <w:jc w:val="center"/>
                    <w:rPr>
                      <w:szCs w:val="21"/>
                    </w:rPr>
                  </w:pPr>
                  <w:r w:rsidRPr="00CD442E">
                    <w:rPr>
                      <w:szCs w:val="21"/>
                    </w:rPr>
                    <w:t>0.004</w:t>
                  </w:r>
                </w:p>
              </w:tc>
              <w:tc>
                <w:tcPr>
                  <w:tcW w:w="954" w:type="dxa"/>
                  <w:vMerge/>
                  <w:shd w:val="clear" w:color="auto" w:fill="auto"/>
                  <w:vAlign w:val="center"/>
                </w:tcPr>
                <w:p w14:paraId="17A1CAC5" w14:textId="77777777" w:rsidR="005D3F2F" w:rsidRPr="00CD442E" w:rsidRDefault="005D3F2F" w:rsidP="00717F53">
                  <w:pPr>
                    <w:adjustRightInd w:val="0"/>
                    <w:snapToGrid w:val="0"/>
                    <w:jc w:val="center"/>
                    <w:rPr>
                      <w:szCs w:val="21"/>
                    </w:rPr>
                  </w:pPr>
                </w:p>
              </w:tc>
            </w:tr>
            <w:tr w:rsidR="00CD442E" w:rsidRPr="00CD442E" w14:paraId="7B9C7BE8" w14:textId="77777777" w:rsidTr="00717F53">
              <w:trPr>
                <w:jc w:val="center"/>
              </w:trPr>
              <w:tc>
                <w:tcPr>
                  <w:tcW w:w="864" w:type="dxa"/>
                  <w:vMerge/>
                  <w:shd w:val="clear" w:color="auto" w:fill="auto"/>
                  <w:vAlign w:val="center"/>
                </w:tcPr>
                <w:p w14:paraId="778E3DED" w14:textId="77777777" w:rsidR="005D3F2F" w:rsidRPr="00CD442E" w:rsidRDefault="005D3F2F" w:rsidP="00717F53">
                  <w:pPr>
                    <w:adjustRightInd w:val="0"/>
                    <w:snapToGrid w:val="0"/>
                    <w:jc w:val="center"/>
                    <w:rPr>
                      <w:szCs w:val="21"/>
                    </w:rPr>
                  </w:pPr>
                </w:p>
              </w:tc>
              <w:tc>
                <w:tcPr>
                  <w:tcW w:w="992" w:type="dxa"/>
                  <w:shd w:val="clear" w:color="auto" w:fill="auto"/>
                  <w:vAlign w:val="center"/>
                </w:tcPr>
                <w:p w14:paraId="26EAB312" w14:textId="77777777" w:rsidR="005D3F2F" w:rsidRPr="00CD442E" w:rsidRDefault="005D3F2F" w:rsidP="00717F53">
                  <w:pPr>
                    <w:adjustRightInd w:val="0"/>
                    <w:snapToGrid w:val="0"/>
                    <w:jc w:val="center"/>
                    <w:rPr>
                      <w:szCs w:val="21"/>
                    </w:rPr>
                  </w:pPr>
                  <w:r w:rsidRPr="00CD442E">
                    <w:rPr>
                      <w:rFonts w:hint="eastAsia"/>
                      <w:szCs w:val="21"/>
                    </w:rPr>
                    <w:t>LAS</w:t>
                  </w:r>
                </w:p>
              </w:tc>
              <w:tc>
                <w:tcPr>
                  <w:tcW w:w="1380" w:type="dxa"/>
                  <w:vMerge/>
                  <w:shd w:val="clear" w:color="auto" w:fill="auto"/>
                  <w:vAlign w:val="center"/>
                </w:tcPr>
                <w:p w14:paraId="14E48AB0" w14:textId="77777777" w:rsidR="005D3F2F" w:rsidRPr="00CD442E" w:rsidRDefault="005D3F2F" w:rsidP="00717F53">
                  <w:pPr>
                    <w:adjustRightInd w:val="0"/>
                    <w:snapToGrid w:val="0"/>
                    <w:jc w:val="center"/>
                    <w:rPr>
                      <w:szCs w:val="21"/>
                    </w:rPr>
                  </w:pPr>
                </w:p>
              </w:tc>
              <w:tc>
                <w:tcPr>
                  <w:tcW w:w="1079" w:type="dxa"/>
                  <w:shd w:val="clear" w:color="auto" w:fill="auto"/>
                  <w:vAlign w:val="center"/>
                </w:tcPr>
                <w:p w14:paraId="1EA950EA" w14:textId="77777777" w:rsidR="005D3F2F" w:rsidRPr="00CD442E" w:rsidRDefault="005D3F2F" w:rsidP="00717F53">
                  <w:pPr>
                    <w:adjustRightInd w:val="0"/>
                    <w:snapToGrid w:val="0"/>
                    <w:jc w:val="center"/>
                    <w:rPr>
                      <w:szCs w:val="21"/>
                    </w:rPr>
                  </w:pPr>
                  <w:r w:rsidRPr="00CD442E">
                    <w:rPr>
                      <w:rFonts w:hint="eastAsia"/>
                      <w:szCs w:val="21"/>
                    </w:rPr>
                    <w:t>20</w:t>
                  </w:r>
                </w:p>
              </w:tc>
              <w:tc>
                <w:tcPr>
                  <w:tcW w:w="1226" w:type="dxa"/>
                  <w:shd w:val="clear" w:color="auto" w:fill="auto"/>
                  <w:vAlign w:val="center"/>
                </w:tcPr>
                <w:p w14:paraId="6091E5B7" w14:textId="77777777" w:rsidR="005D3F2F" w:rsidRPr="00CD442E" w:rsidRDefault="005D3F2F" w:rsidP="00717F53">
                  <w:pPr>
                    <w:adjustRightInd w:val="0"/>
                    <w:snapToGrid w:val="0"/>
                    <w:jc w:val="center"/>
                    <w:rPr>
                      <w:szCs w:val="21"/>
                    </w:rPr>
                  </w:pPr>
                  <w:r w:rsidRPr="00CD442E">
                    <w:rPr>
                      <w:rFonts w:hint="eastAsia"/>
                      <w:szCs w:val="21"/>
                    </w:rPr>
                    <w:t>0.072</w:t>
                  </w:r>
                </w:p>
              </w:tc>
              <w:tc>
                <w:tcPr>
                  <w:tcW w:w="932" w:type="dxa"/>
                  <w:vMerge/>
                  <w:shd w:val="clear" w:color="auto" w:fill="auto"/>
                  <w:vAlign w:val="center"/>
                </w:tcPr>
                <w:p w14:paraId="58268CF9" w14:textId="77777777" w:rsidR="005D3F2F" w:rsidRPr="00CD442E" w:rsidRDefault="005D3F2F" w:rsidP="00717F53">
                  <w:pPr>
                    <w:adjustRightInd w:val="0"/>
                    <w:snapToGrid w:val="0"/>
                    <w:jc w:val="center"/>
                    <w:rPr>
                      <w:szCs w:val="21"/>
                    </w:rPr>
                  </w:pPr>
                </w:p>
              </w:tc>
              <w:tc>
                <w:tcPr>
                  <w:tcW w:w="1079" w:type="dxa"/>
                  <w:vMerge/>
                  <w:shd w:val="clear" w:color="auto" w:fill="auto"/>
                  <w:vAlign w:val="center"/>
                </w:tcPr>
                <w:p w14:paraId="59FB1116" w14:textId="77777777" w:rsidR="005D3F2F" w:rsidRPr="00CD442E" w:rsidRDefault="005D3F2F" w:rsidP="00717F53">
                  <w:pPr>
                    <w:adjustRightInd w:val="0"/>
                    <w:snapToGrid w:val="0"/>
                    <w:jc w:val="center"/>
                    <w:rPr>
                      <w:szCs w:val="21"/>
                    </w:rPr>
                  </w:pPr>
                </w:p>
              </w:tc>
              <w:tc>
                <w:tcPr>
                  <w:tcW w:w="1079" w:type="dxa"/>
                  <w:vMerge/>
                  <w:shd w:val="clear" w:color="auto" w:fill="auto"/>
                  <w:vAlign w:val="center"/>
                </w:tcPr>
                <w:p w14:paraId="0FCB50A9" w14:textId="77777777" w:rsidR="005D3F2F" w:rsidRPr="00CD442E" w:rsidRDefault="005D3F2F" w:rsidP="00717F53">
                  <w:pPr>
                    <w:adjustRightInd w:val="0"/>
                    <w:snapToGrid w:val="0"/>
                    <w:jc w:val="center"/>
                    <w:rPr>
                      <w:szCs w:val="21"/>
                    </w:rPr>
                  </w:pPr>
                </w:p>
              </w:tc>
              <w:tc>
                <w:tcPr>
                  <w:tcW w:w="1079" w:type="dxa"/>
                  <w:vMerge/>
                  <w:shd w:val="clear" w:color="auto" w:fill="auto"/>
                  <w:vAlign w:val="center"/>
                </w:tcPr>
                <w:p w14:paraId="05E22ACE" w14:textId="77777777" w:rsidR="005D3F2F" w:rsidRPr="00CD442E" w:rsidRDefault="005D3F2F" w:rsidP="00717F53">
                  <w:pPr>
                    <w:adjustRightInd w:val="0"/>
                    <w:snapToGrid w:val="0"/>
                    <w:jc w:val="center"/>
                    <w:rPr>
                      <w:szCs w:val="21"/>
                    </w:rPr>
                  </w:pPr>
                </w:p>
              </w:tc>
              <w:tc>
                <w:tcPr>
                  <w:tcW w:w="1079" w:type="dxa"/>
                  <w:shd w:val="clear" w:color="auto" w:fill="auto"/>
                  <w:vAlign w:val="center"/>
                </w:tcPr>
                <w:p w14:paraId="5090D848" w14:textId="77777777" w:rsidR="005D3F2F" w:rsidRPr="00CD442E" w:rsidRDefault="005D3F2F" w:rsidP="0076452E">
                  <w:pPr>
                    <w:adjustRightInd w:val="0"/>
                    <w:snapToGrid w:val="0"/>
                    <w:jc w:val="center"/>
                    <w:rPr>
                      <w:szCs w:val="21"/>
                    </w:rPr>
                  </w:pPr>
                  <w:r w:rsidRPr="00CD442E">
                    <w:rPr>
                      <w:rFonts w:hint="eastAsia"/>
                      <w:szCs w:val="21"/>
                    </w:rPr>
                    <w:t>0.5</w:t>
                  </w:r>
                </w:p>
              </w:tc>
              <w:tc>
                <w:tcPr>
                  <w:tcW w:w="1079" w:type="dxa"/>
                  <w:shd w:val="clear" w:color="auto" w:fill="auto"/>
                  <w:vAlign w:val="center"/>
                </w:tcPr>
                <w:p w14:paraId="5FC62BE1" w14:textId="77777777" w:rsidR="005D3F2F" w:rsidRPr="00CD442E" w:rsidRDefault="005D3F2F" w:rsidP="00717F53">
                  <w:pPr>
                    <w:adjustRightInd w:val="0"/>
                    <w:snapToGrid w:val="0"/>
                    <w:jc w:val="center"/>
                    <w:rPr>
                      <w:szCs w:val="21"/>
                    </w:rPr>
                  </w:pPr>
                  <w:r w:rsidRPr="00CD442E">
                    <w:rPr>
                      <w:rFonts w:hint="eastAsia"/>
                      <w:szCs w:val="21"/>
                    </w:rPr>
                    <w:t>0.002</w:t>
                  </w:r>
                </w:p>
              </w:tc>
              <w:tc>
                <w:tcPr>
                  <w:tcW w:w="954" w:type="dxa"/>
                  <w:vMerge/>
                  <w:shd w:val="clear" w:color="auto" w:fill="auto"/>
                  <w:vAlign w:val="center"/>
                </w:tcPr>
                <w:p w14:paraId="508E3BE4" w14:textId="77777777" w:rsidR="005D3F2F" w:rsidRPr="00CD442E" w:rsidRDefault="005D3F2F" w:rsidP="00717F53">
                  <w:pPr>
                    <w:adjustRightInd w:val="0"/>
                    <w:snapToGrid w:val="0"/>
                    <w:jc w:val="center"/>
                    <w:rPr>
                      <w:szCs w:val="21"/>
                    </w:rPr>
                  </w:pPr>
                </w:p>
              </w:tc>
            </w:tr>
          </w:tbl>
          <w:p w14:paraId="3D4A6A91" w14:textId="77777777" w:rsidR="00B40706" w:rsidRPr="00CD442E" w:rsidRDefault="002C54B1" w:rsidP="002C54B1">
            <w:pPr>
              <w:adjustRightInd w:val="0"/>
              <w:snapToGrid w:val="0"/>
              <w:spacing w:line="360" w:lineRule="auto"/>
              <w:ind w:firstLineChars="200" w:firstLine="422"/>
              <w:rPr>
                <w:sz w:val="24"/>
              </w:rPr>
            </w:pPr>
            <w:r w:rsidRPr="00CD442E">
              <w:rPr>
                <w:rFonts w:hint="eastAsia"/>
                <w:b/>
                <w:szCs w:val="21"/>
              </w:rPr>
              <w:t>注：对于新（改、扩）建工程污染源源强核算，应为最大值。</w:t>
            </w:r>
          </w:p>
          <w:p w14:paraId="6AE71D1B" w14:textId="77777777" w:rsidR="00B40706" w:rsidRPr="00CD442E" w:rsidRDefault="00B40706" w:rsidP="00B40706">
            <w:pPr>
              <w:adjustRightInd w:val="0"/>
              <w:snapToGrid w:val="0"/>
              <w:spacing w:line="360" w:lineRule="auto"/>
              <w:ind w:firstLineChars="200" w:firstLine="480"/>
              <w:rPr>
                <w:sz w:val="24"/>
              </w:rPr>
            </w:pPr>
          </w:p>
          <w:p w14:paraId="3F548C3F" w14:textId="77777777" w:rsidR="002C54B1" w:rsidRPr="00CD442E" w:rsidRDefault="0076452E" w:rsidP="002C54B1">
            <w:pPr>
              <w:adjustRightInd w:val="0"/>
              <w:snapToGrid w:val="0"/>
              <w:spacing w:line="360" w:lineRule="auto"/>
              <w:ind w:firstLineChars="200" w:firstLine="480"/>
              <w:rPr>
                <w:sz w:val="24"/>
              </w:rPr>
            </w:pPr>
            <w:r w:rsidRPr="00CD442E">
              <w:rPr>
                <w:rFonts w:hint="eastAsia"/>
                <w:sz w:val="24"/>
              </w:rPr>
              <w:lastRenderedPageBreak/>
              <w:t>2</w:t>
            </w:r>
            <w:r w:rsidR="002C54B1" w:rsidRPr="00CD442E">
              <w:rPr>
                <w:sz w:val="24"/>
              </w:rPr>
              <w:t>、</w:t>
            </w:r>
            <w:r w:rsidR="002C54B1" w:rsidRPr="00CD442E">
              <w:rPr>
                <w:rFonts w:hint="eastAsia"/>
                <w:sz w:val="24"/>
              </w:rPr>
              <w:t>噪声污染源汇总</w:t>
            </w:r>
          </w:p>
          <w:p w14:paraId="2995150B" w14:textId="77777777" w:rsidR="002C54B1" w:rsidRPr="00CD442E" w:rsidRDefault="002C54B1" w:rsidP="002C54B1">
            <w:pPr>
              <w:adjustRightInd w:val="0"/>
              <w:snapToGrid w:val="0"/>
              <w:jc w:val="center"/>
              <w:rPr>
                <w:sz w:val="24"/>
              </w:rPr>
            </w:pPr>
            <w:r w:rsidRPr="00CD442E">
              <w:rPr>
                <w:rFonts w:hint="eastAsia"/>
                <w:b/>
              </w:rPr>
              <w:t>表</w:t>
            </w:r>
            <w:r w:rsidRPr="00CD442E">
              <w:rPr>
                <w:rFonts w:hint="eastAsia"/>
                <w:b/>
              </w:rPr>
              <w:t>5-1</w:t>
            </w:r>
            <w:r w:rsidR="0000693F" w:rsidRPr="00CD442E">
              <w:rPr>
                <w:rFonts w:hint="eastAsia"/>
                <w:b/>
              </w:rPr>
              <w:t>2</w:t>
            </w:r>
            <w:r w:rsidRPr="00CD442E">
              <w:rPr>
                <w:rFonts w:hint="eastAsia"/>
                <w:b/>
              </w:rPr>
              <w:t xml:space="preserve">   </w:t>
            </w:r>
            <w:r w:rsidRPr="00CD442E">
              <w:rPr>
                <w:rFonts w:hint="eastAsia"/>
                <w:b/>
              </w:rPr>
              <w:t>噪声污染源源强核算结果及相关参数一览表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921"/>
              <w:gridCol w:w="1276"/>
              <w:gridCol w:w="1559"/>
              <w:gridCol w:w="1205"/>
              <w:gridCol w:w="1205"/>
              <w:gridCol w:w="1205"/>
              <w:gridCol w:w="1205"/>
              <w:gridCol w:w="1205"/>
              <w:gridCol w:w="1205"/>
              <w:gridCol w:w="1074"/>
            </w:tblGrid>
            <w:tr w:rsidR="00CD442E" w:rsidRPr="00CD442E" w14:paraId="2E95631A" w14:textId="77777777" w:rsidTr="00717F53">
              <w:trPr>
                <w:trHeight w:val="45"/>
                <w:jc w:val="center"/>
              </w:trPr>
              <w:tc>
                <w:tcPr>
                  <w:tcW w:w="863" w:type="dxa"/>
                  <w:vMerge w:val="restart"/>
                  <w:shd w:val="clear" w:color="auto" w:fill="auto"/>
                  <w:vAlign w:val="center"/>
                </w:tcPr>
                <w:p w14:paraId="57551DC3" w14:textId="77777777" w:rsidR="002C54B1" w:rsidRPr="00CD442E" w:rsidRDefault="002C54B1" w:rsidP="00717F53">
                  <w:pPr>
                    <w:adjustRightInd w:val="0"/>
                    <w:snapToGrid w:val="0"/>
                    <w:jc w:val="center"/>
                    <w:rPr>
                      <w:b/>
                      <w:szCs w:val="21"/>
                    </w:rPr>
                  </w:pPr>
                  <w:r w:rsidRPr="00CD442E">
                    <w:rPr>
                      <w:b/>
                      <w:szCs w:val="21"/>
                    </w:rPr>
                    <w:t>工序</w:t>
                  </w:r>
                  <w:r w:rsidRPr="00CD442E">
                    <w:rPr>
                      <w:b/>
                      <w:szCs w:val="21"/>
                    </w:rPr>
                    <w:t>/</w:t>
                  </w:r>
                  <w:r w:rsidRPr="00CD442E">
                    <w:rPr>
                      <w:b/>
                      <w:szCs w:val="21"/>
                    </w:rPr>
                    <w:t>生产线</w:t>
                  </w:r>
                </w:p>
              </w:tc>
              <w:tc>
                <w:tcPr>
                  <w:tcW w:w="921" w:type="dxa"/>
                  <w:vMerge w:val="restart"/>
                  <w:shd w:val="clear" w:color="auto" w:fill="auto"/>
                  <w:vAlign w:val="center"/>
                </w:tcPr>
                <w:p w14:paraId="7763A8B7" w14:textId="77777777" w:rsidR="002C54B1" w:rsidRPr="00CD442E" w:rsidRDefault="002C54B1" w:rsidP="00717F53">
                  <w:pPr>
                    <w:adjustRightInd w:val="0"/>
                    <w:snapToGrid w:val="0"/>
                    <w:jc w:val="center"/>
                    <w:rPr>
                      <w:b/>
                      <w:szCs w:val="21"/>
                    </w:rPr>
                  </w:pPr>
                  <w:r w:rsidRPr="00CD442E">
                    <w:rPr>
                      <w:b/>
                      <w:szCs w:val="21"/>
                    </w:rPr>
                    <w:t>装置</w:t>
                  </w:r>
                </w:p>
              </w:tc>
              <w:tc>
                <w:tcPr>
                  <w:tcW w:w="1276" w:type="dxa"/>
                  <w:vMerge w:val="restart"/>
                  <w:shd w:val="clear" w:color="auto" w:fill="auto"/>
                  <w:vAlign w:val="center"/>
                </w:tcPr>
                <w:p w14:paraId="454C5D61" w14:textId="77777777" w:rsidR="002C54B1" w:rsidRPr="00CD442E" w:rsidRDefault="002C54B1" w:rsidP="00717F53">
                  <w:pPr>
                    <w:adjustRightInd w:val="0"/>
                    <w:snapToGrid w:val="0"/>
                    <w:jc w:val="center"/>
                    <w:rPr>
                      <w:b/>
                      <w:szCs w:val="21"/>
                    </w:rPr>
                  </w:pPr>
                  <w:r w:rsidRPr="00CD442E">
                    <w:rPr>
                      <w:b/>
                      <w:szCs w:val="21"/>
                    </w:rPr>
                    <w:t>噪声源</w:t>
                  </w:r>
                </w:p>
              </w:tc>
              <w:tc>
                <w:tcPr>
                  <w:tcW w:w="1559" w:type="dxa"/>
                  <w:vMerge w:val="restart"/>
                  <w:shd w:val="clear" w:color="auto" w:fill="auto"/>
                  <w:vAlign w:val="center"/>
                </w:tcPr>
                <w:p w14:paraId="1DA73778" w14:textId="77777777" w:rsidR="002C54B1" w:rsidRPr="00CD442E" w:rsidRDefault="002C54B1" w:rsidP="00717F53">
                  <w:pPr>
                    <w:adjustRightInd w:val="0"/>
                    <w:snapToGrid w:val="0"/>
                    <w:jc w:val="center"/>
                    <w:rPr>
                      <w:b/>
                      <w:szCs w:val="21"/>
                    </w:rPr>
                  </w:pPr>
                  <w:r w:rsidRPr="00CD442E">
                    <w:rPr>
                      <w:b/>
                      <w:szCs w:val="21"/>
                    </w:rPr>
                    <w:t>声源类型</w:t>
                  </w:r>
                </w:p>
                <w:p w14:paraId="3307B948" w14:textId="77777777" w:rsidR="002C54B1" w:rsidRPr="00CD442E" w:rsidRDefault="002C54B1" w:rsidP="00717F53">
                  <w:pPr>
                    <w:adjustRightInd w:val="0"/>
                    <w:snapToGrid w:val="0"/>
                    <w:jc w:val="center"/>
                    <w:rPr>
                      <w:b/>
                      <w:szCs w:val="21"/>
                    </w:rPr>
                  </w:pPr>
                  <w:r w:rsidRPr="00CD442E">
                    <w:rPr>
                      <w:b/>
                      <w:szCs w:val="21"/>
                    </w:rPr>
                    <w:t>(</w:t>
                  </w:r>
                  <w:r w:rsidRPr="00CD442E">
                    <w:rPr>
                      <w:b/>
                      <w:szCs w:val="21"/>
                    </w:rPr>
                    <w:t>频发、</w:t>
                  </w:r>
                  <w:proofErr w:type="gramStart"/>
                  <w:r w:rsidRPr="00CD442E">
                    <w:rPr>
                      <w:b/>
                      <w:szCs w:val="21"/>
                    </w:rPr>
                    <w:t>偶发等</w:t>
                  </w:r>
                  <w:proofErr w:type="gramEnd"/>
                  <w:r w:rsidRPr="00CD442E">
                    <w:rPr>
                      <w:b/>
                      <w:szCs w:val="21"/>
                    </w:rPr>
                    <w:t>)</w:t>
                  </w:r>
                </w:p>
              </w:tc>
              <w:tc>
                <w:tcPr>
                  <w:tcW w:w="2410" w:type="dxa"/>
                  <w:gridSpan w:val="2"/>
                  <w:shd w:val="clear" w:color="auto" w:fill="auto"/>
                  <w:vAlign w:val="center"/>
                </w:tcPr>
                <w:p w14:paraId="4A5BCBF5" w14:textId="77777777" w:rsidR="002C54B1" w:rsidRPr="00CD442E" w:rsidRDefault="002C54B1" w:rsidP="00717F53">
                  <w:pPr>
                    <w:adjustRightInd w:val="0"/>
                    <w:snapToGrid w:val="0"/>
                    <w:jc w:val="center"/>
                    <w:rPr>
                      <w:b/>
                      <w:szCs w:val="21"/>
                    </w:rPr>
                  </w:pPr>
                  <w:r w:rsidRPr="00CD442E">
                    <w:rPr>
                      <w:b/>
                      <w:szCs w:val="21"/>
                    </w:rPr>
                    <w:t>噪声源强</w:t>
                  </w:r>
                </w:p>
              </w:tc>
              <w:tc>
                <w:tcPr>
                  <w:tcW w:w="2410" w:type="dxa"/>
                  <w:gridSpan w:val="2"/>
                  <w:shd w:val="clear" w:color="auto" w:fill="auto"/>
                  <w:vAlign w:val="center"/>
                </w:tcPr>
                <w:p w14:paraId="3EAC56D0" w14:textId="77777777" w:rsidR="002C54B1" w:rsidRPr="00CD442E" w:rsidRDefault="002C54B1" w:rsidP="00717F53">
                  <w:pPr>
                    <w:adjustRightInd w:val="0"/>
                    <w:snapToGrid w:val="0"/>
                    <w:jc w:val="center"/>
                    <w:rPr>
                      <w:b/>
                      <w:szCs w:val="21"/>
                    </w:rPr>
                  </w:pPr>
                  <w:r w:rsidRPr="00CD442E">
                    <w:rPr>
                      <w:b/>
                      <w:szCs w:val="21"/>
                    </w:rPr>
                    <w:t>降噪措施</w:t>
                  </w:r>
                </w:p>
              </w:tc>
              <w:tc>
                <w:tcPr>
                  <w:tcW w:w="2410" w:type="dxa"/>
                  <w:gridSpan w:val="2"/>
                  <w:shd w:val="clear" w:color="auto" w:fill="auto"/>
                  <w:vAlign w:val="center"/>
                </w:tcPr>
                <w:p w14:paraId="748B371C" w14:textId="77777777" w:rsidR="002C54B1" w:rsidRPr="00CD442E" w:rsidRDefault="002C54B1" w:rsidP="00717F53">
                  <w:pPr>
                    <w:adjustRightInd w:val="0"/>
                    <w:snapToGrid w:val="0"/>
                    <w:jc w:val="center"/>
                    <w:rPr>
                      <w:b/>
                      <w:szCs w:val="21"/>
                    </w:rPr>
                  </w:pPr>
                  <w:r w:rsidRPr="00CD442E">
                    <w:rPr>
                      <w:b/>
                      <w:szCs w:val="21"/>
                    </w:rPr>
                    <w:t>噪声</w:t>
                  </w:r>
                  <w:proofErr w:type="gramStart"/>
                  <w:r w:rsidRPr="00CD442E">
                    <w:rPr>
                      <w:b/>
                      <w:szCs w:val="21"/>
                    </w:rPr>
                    <w:t>排放值</w:t>
                  </w:r>
                  <w:proofErr w:type="gramEnd"/>
                </w:p>
              </w:tc>
              <w:tc>
                <w:tcPr>
                  <w:tcW w:w="1074" w:type="dxa"/>
                  <w:vMerge w:val="restart"/>
                  <w:shd w:val="clear" w:color="auto" w:fill="auto"/>
                  <w:vAlign w:val="center"/>
                </w:tcPr>
                <w:p w14:paraId="1BCE2D4D" w14:textId="77777777" w:rsidR="002C54B1" w:rsidRPr="00CD442E" w:rsidRDefault="002C54B1" w:rsidP="00717F53">
                  <w:pPr>
                    <w:adjustRightInd w:val="0"/>
                    <w:snapToGrid w:val="0"/>
                    <w:jc w:val="center"/>
                    <w:rPr>
                      <w:b/>
                      <w:szCs w:val="21"/>
                    </w:rPr>
                  </w:pPr>
                  <w:r w:rsidRPr="00CD442E">
                    <w:rPr>
                      <w:b/>
                      <w:szCs w:val="21"/>
                    </w:rPr>
                    <w:t>持续</w:t>
                  </w:r>
                </w:p>
                <w:p w14:paraId="4FACADD3" w14:textId="77777777" w:rsidR="002C54B1" w:rsidRPr="00CD442E" w:rsidRDefault="002C54B1" w:rsidP="00717F53">
                  <w:pPr>
                    <w:adjustRightInd w:val="0"/>
                    <w:snapToGrid w:val="0"/>
                    <w:jc w:val="center"/>
                    <w:rPr>
                      <w:szCs w:val="21"/>
                    </w:rPr>
                  </w:pPr>
                  <w:r w:rsidRPr="00CD442E">
                    <w:rPr>
                      <w:b/>
                      <w:szCs w:val="21"/>
                    </w:rPr>
                    <w:t>时间</w:t>
                  </w:r>
                  <w:r w:rsidRPr="00CD442E">
                    <w:rPr>
                      <w:b/>
                      <w:szCs w:val="21"/>
                    </w:rPr>
                    <w:t>h</w:t>
                  </w:r>
                </w:p>
              </w:tc>
            </w:tr>
            <w:tr w:rsidR="00CD442E" w:rsidRPr="00CD442E" w14:paraId="6FF21C66" w14:textId="77777777" w:rsidTr="00717F53">
              <w:trPr>
                <w:jc w:val="center"/>
              </w:trPr>
              <w:tc>
                <w:tcPr>
                  <w:tcW w:w="863" w:type="dxa"/>
                  <w:vMerge/>
                  <w:shd w:val="clear" w:color="auto" w:fill="auto"/>
                  <w:vAlign w:val="center"/>
                </w:tcPr>
                <w:p w14:paraId="3407A20E" w14:textId="77777777" w:rsidR="002C54B1" w:rsidRPr="00CD442E" w:rsidRDefault="002C54B1" w:rsidP="00717F53">
                  <w:pPr>
                    <w:adjustRightInd w:val="0"/>
                    <w:snapToGrid w:val="0"/>
                    <w:jc w:val="center"/>
                    <w:rPr>
                      <w:szCs w:val="21"/>
                    </w:rPr>
                  </w:pPr>
                </w:p>
              </w:tc>
              <w:tc>
                <w:tcPr>
                  <w:tcW w:w="921" w:type="dxa"/>
                  <w:vMerge/>
                  <w:shd w:val="clear" w:color="auto" w:fill="auto"/>
                  <w:vAlign w:val="center"/>
                </w:tcPr>
                <w:p w14:paraId="23E0C31D" w14:textId="77777777" w:rsidR="002C54B1" w:rsidRPr="00CD442E" w:rsidRDefault="002C54B1" w:rsidP="00717F53">
                  <w:pPr>
                    <w:adjustRightInd w:val="0"/>
                    <w:snapToGrid w:val="0"/>
                    <w:jc w:val="center"/>
                    <w:rPr>
                      <w:b/>
                      <w:szCs w:val="21"/>
                    </w:rPr>
                  </w:pPr>
                </w:p>
              </w:tc>
              <w:tc>
                <w:tcPr>
                  <w:tcW w:w="1276" w:type="dxa"/>
                  <w:vMerge/>
                  <w:shd w:val="clear" w:color="auto" w:fill="auto"/>
                  <w:vAlign w:val="center"/>
                </w:tcPr>
                <w:p w14:paraId="00A9E2B7" w14:textId="77777777" w:rsidR="002C54B1" w:rsidRPr="00CD442E" w:rsidRDefault="002C54B1" w:rsidP="00717F53">
                  <w:pPr>
                    <w:adjustRightInd w:val="0"/>
                    <w:snapToGrid w:val="0"/>
                    <w:jc w:val="center"/>
                    <w:rPr>
                      <w:b/>
                      <w:szCs w:val="21"/>
                    </w:rPr>
                  </w:pPr>
                </w:p>
              </w:tc>
              <w:tc>
                <w:tcPr>
                  <w:tcW w:w="1559" w:type="dxa"/>
                  <w:vMerge/>
                  <w:shd w:val="clear" w:color="auto" w:fill="auto"/>
                  <w:vAlign w:val="center"/>
                </w:tcPr>
                <w:p w14:paraId="106B3C48" w14:textId="77777777" w:rsidR="002C54B1" w:rsidRPr="00CD442E" w:rsidRDefault="002C54B1" w:rsidP="00717F53">
                  <w:pPr>
                    <w:adjustRightInd w:val="0"/>
                    <w:snapToGrid w:val="0"/>
                    <w:jc w:val="center"/>
                    <w:rPr>
                      <w:b/>
                      <w:szCs w:val="21"/>
                    </w:rPr>
                  </w:pPr>
                </w:p>
              </w:tc>
              <w:tc>
                <w:tcPr>
                  <w:tcW w:w="1205" w:type="dxa"/>
                  <w:shd w:val="clear" w:color="auto" w:fill="auto"/>
                  <w:vAlign w:val="center"/>
                </w:tcPr>
                <w:p w14:paraId="7CF459AA" w14:textId="77777777" w:rsidR="002C54B1" w:rsidRPr="00CD442E" w:rsidRDefault="002C54B1" w:rsidP="00717F53">
                  <w:pPr>
                    <w:adjustRightInd w:val="0"/>
                    <w:snapToGrid w:val="0"/>
                    <w:jc w:val="center"/>
                    <w:rPr>
                      <w:b/>
                      <w:szCs w:val="21"/>
                    </w:rPr>
                  </w:pPr>
                  <w:r w:rsidRPr="00CD442E">
                    <w:rPr>
                      <w:b/>
                      <w:szCs w:val="21"/>
                    </w:rPr>
                    <w:t>核算方法</w:t>
                  </w:r>
                </w:p>
              </w:tc>
              <w:tc>
                <w:tcPr>
                  <w:tcW w:w="1205" w:type="dxa"/>
                  <w:shd w:val="clear" w:color="auto" w:fill="auto"/>
                  <w:vAlign w:val="center"/>
                </w:tcPr>
                <w:p w14:paraId="4520CD59" w14:textId="77777777" w:rsidR="002C54B1" w:rsidRPr="00CD442E" w:rsidRDefault="002C54B1" w:rsidP="00717F53">
                  <w:pPr>
                    <w:adjustRightInd w:val="0"/>
                    <w:snapToGrid w:val="0"/>
                    <w:jc w:val="center"/>
                    <w:rPr>
                      <w:b/>
                      <w:szCs w:val="21"/>
                    </w:rPr>
                  </w:pPr>
                  <w:r w:rsidRPr="00CD442E">
                    <w:rPr>
                      <w:b/>
                      <w:szCs w:val="21"/>
                    </w:rPr>
                    <w:t>噪声值</w:t>
                  </w:r>
                </w:p>
              </w:tc>
              <w:tc>
                <w:tcPr>
                  <w:tcW w:w="1205" w:type="dxa"/>
                  <w:shd w:val="clear" w:color="auto" w:fill="auto"/>
                  <w:vAlign w:val="center"/>
                </w:tcPr>
                <w:p w14:paraId="1672B7DC" w14:textId="77777777" w:rsidR="002C54B1" w:rsidRPr="00CD442E" w:rsidRDefault="002C54B1" w:rsidP="00717F53">
                  <w:pPr>
                    <w:adjustRightInd w:val="0"/>
                    <w:snapToGrid w:val="0"/>
                    <w:jc w:val="center"/>
                    <w:rPr>
                      <w:b/>
                      <w:szCs w:val="21"/>
                    </w:rPr>
                  </w:pPr>
                  <w:r w:rsidRPr="00CD442E">
                    <w:rPr>
                      <w:b/>
                      <w:szCs w:val="21"/>
                    </w:rPr>
                    <w:t>工艺</w:t>
                  </w:r>
                </w:p>
              </w:tc>
              <w:tc>
                <w:tcPr>
                  <w:tcW w:w="1205" w:type="dxa"/>
                  <w:shd w:val="clear" w:color="auto" w:fill="auto"/>
                  <w:vAlign w:val="center"/>
                </w:tcPr>
                <w:p w14:paraId="4A04354F" w14:textId="77777777" w:rsidR="002C54B1" w:rsidRPr="00CD442E" w:rsidRDefault="002C54B1" w:rsidP="00717F53">
                  <w:pPr>
                    <w:adjustRightInd w:val="0"/>
                    <w:snapToGrid w:val="0"/>
                    <w:jc w:val="center"/>
                    <w:rPr>
                      <w:b/>
                      <w:szCs w:val="21"/>
                    </w:rPr>
                  </w:pPr>
                  <w:r w:rsidRPr="00CD442E">
                    <w:rPr>
                      <w:b/>
                      <w:szCs w:val="21"/>
                    </w:rPr>
                    <w:t>降噪效果</w:t>
                  </w:r>
                </w:p>
              </w:tc>
              <w:tc>
                <w:tcPr>
                  <w:tcW w:w="1205" w:type="dxa"/>
                  <w:shd w:val="clear" w:color="auto" w:fill="auto"/>
                  <w:vAlign w:val="center"/>
                </w:tcPr>
                <w:p w14:paraId="1E7DEEFE" w14:textId="77777777" w:rsidR="002C54B1" w:rsidRPr="00CD442E" w:rsidRDefault="002C54B1" w:rsidP="00717F53">
                  <w:pPr>
                    <w:adjustRightInd w:val="0"/>
                    <w:snapToGrid w:val="0"/>
                    <w:jc w:val="center"/>
                    <w:rPr>
                      <w:b/>
                      <w:szCs w:val="21"/>
                    </w:rPr>
                  </w:pPr>
                  <w:r w:rsidRPr="00CD442E">
                    <w:rPr>
                      <w:b/>
                      <w:szCs w:val="21"/>
                    </w:rPr>
                    <w:t>核算方法</w:t>
                  </w:r>
                </w:p>
              </w:tc>
              <w:tc>
                <w:tcPr>
                  <w:tcW w:w="1205" w:type="dxa"/>
                  <w:shd w:val="clear" w:color="auto" w:fill="auto"/>
                  <w:vAlign w:val="center"/>
                </w:tcPr>
                <w:p w14:paraId="60465133" w14:textId="77777777" w:rsidR="002C54B1" w:rsidRPr="00CD442E" w:rsidRDefault="002C54B1" w:rsidP="00717F53">
                  <w:pPr>
                    <w:adjustRightInd w:val="0"/>
                    <w:snapToGrid w:val="0"/>
                    <w:jc w:val="center"/>
                    <w:rPr>
                      <w:b/>
                      <w:szCs w:val="21"/>
                    </w:rPr>
                  </w:pPr>
                  <w:r w:rsidRPr="00CD442E">
                    <w:rPr>
                      <w:b/>
                      <w:szCs w:val="21"/>
                    </w:rPr>
                    <w:t>噪声值</w:t>
                  </w:r>
                </w:p>
              </w:tc>
              <w:tc>
                <w:tcPr>
                  <w:tcW w:w="1074" w:type="dxa"/>
                  <w:vMerge/>
                  <w:shd w:val="clear" w:color="auto" w:fill="auto"/>
                  <w:vAlign w:val="center"/>
                </w:tcPr>
                <w:p w14:paraId="04A603F2" w14:textId="77777777" w:rsidR="002C54B1" w:rsidRPr="00CD442E" w:rsidRDefault="002C54B1" w:rsidP="00717F53">
                  <w:pPr>
                    <w:adjustRightInd w:val="0"/>
                    <w:snapToGrid w:val="0"/>
                    <w:jc w:val="center"/>
                    <w:rPr>
                      <w:szCs w:val="21"/>
                    </w:rPr>
                  </w:pPr>
                </w:p>
              </w:tc>
            </w:tr>
            <w:tr w:rsidR="00CD442E" w:rsidRPr="00CD442E" w14:paraId="219A32B4" w14:textId="77777777" w:rsidTr="00717F53">
              <w:trPr>
                <w:jc w:val="center"/>
              </w:trPr>
              <w:tc>
                <w:tcPr>
                  <w:tcW w:w="863" w:type="dxa"/>
                  <w:shd w:val="clear" w:color="auto" w:fill="auto"/>
                  <w:vAlign w:val="center"/>
                </w:tcPr>
                <w:p w14:paraId="36386BD1" w14:textId="77777777" w:rsidR="0076452E" w:rsidRPr="00CD442E" w:rsidRDefault="0076452E" w:rsidP="00717F53">
                  <w:pPr>
                    <w:adjustRightInd w:val="0"/>
                    <w:snapToGrid w:val="0"/>
                    <w:jc w:val="center"/>
                    <w:rPr>
                      <w:szCs w:val="21"/>
                    </w:rPr>
                  </w:pPr>
                  <w:r w:rsidRPr="00CD442E">
                    <w:rPr>
                      <w:rFonts w:hint="eastAsia"/>
                      <w:szCs w:val="21"/>
                    </w:rPr>
                    <w:t>洗碗生产线</w:t>
                  </w:r>
                </w:p>
              </w:tc>
              <w:tc>
                <w:tcPr>
                  <w:tcW w:w="921" w:type="dxa"/>
                  <w:shd w:val="clear" w:color="auto" w:fill="auto"/>
                  <w:vAlign w:val="center"/>
                </w:tcPr>
                <w:p w14:paraId="2D8D0705" w14:textId="77777777" w:rsidR="0076452E" w:rsidRPr="00CD442E" w:rsidRDefault="0076452E" w:rsidP="008360D5">
                  <w:pPr>
                    <w:adjustRightInd w:val="0"/>
                    <w:snapToGrid w:val="0"/>
                    <w:jc w:val="center"/>
                    <w:rPr>
                      <w:szCs w:val="21"/>
                    </w:rPr>
                  </w:pPr>
                  <w:r w:rsidRPr="00CD442E">
                    <w:rPr>
                      <w:rFonts w:hint="eastAsia"/>
                      <w:szCs w:val="21"/>
                    </w:rPr>
                    <w:t>洗碗生产线</w:t>
                  </w:r>
                </w:p>
              </w:tc>
              <w:tc>
                <w:tcPr>
                  <w:tcW w:w="1276" w:type="dxa"/>
                  <w:shd w:val="clear" w:color="auto" w:fill="auto"/>
                  <w:vAlign w:val="center"/>
                </w:tcPr>
                <w:p w14:paraId="16531958" w14:textId="77777777" w:rsidR="0076452E" w:rsidRPr="00CD442E" w:rsidRDefault="0076452E" w:rsidP="008360D5">
                  <w:pPr>
                    <w:adjustRightInd w:val="0"/>
                    <w:snapToGrid w:val="0"/>
                    <w:jc w:val="center"/>
                    <w:rPr>
                      <w:szCs w:val="21"/>
                    </w:rPr>
                  </w:pPr>
                  <w:r w:rsidRPr="00CD442E">
                    <w:rPr>
                      <w:rFonts w:hint="eastAsia"/>
                      <w:szCs w:val="21"/>
                    </w:rPr>
                    <w:t>洗碗生产线</w:t>
                  </w:r>
                </w:p>
              </w:tc>
              <w:tc>
                <w:tcPr>
                  <w:tcW w:w="1559" w:type="dxa"/>
                  <w:shd w:val="clear" w:color="auto" w:fill="auto"/>
                  <w:vAlign w:val="center"/>
                </w:tcPr>
                <w:p w14:paraId="0D00063C" w14:textId="77777777" w:rsidR="0076452E" w:rsidRPr="00CD442E" w:rsidRDefault="0076452E" w:rsidP="00717F53">
                  <w:pPr>
                    <w:adjustRightInd w:val="0"/>
                    <w:snapToGrid w:val="0"/>
                    <w:jc w:val="center"/>
                    <w:rPr>
                      <w:szCs w:val="21"/>
                    </w:rPr>
                  </w:pPr>
                  <w:r w:rsidRPr="00CD442E">
                    <w:rPr>
                      <w:szCs w:val="21"/>
                    </w:rPr>
                    <w:t>频发</w:t>
                  </w:r>
                </w:p>
              </w:tc>
              <w:tc>
                <w:tcPr>
                  <w:tcW w:w="1205" w:type="dxa"/>
                  <w:shd w:val="clear" w:color="auto" w:fill="auto"/>
                  <w:vAlign w:val="center"/>
                </w:tcPr>
                <w:p w14:paraId="54FBE74A" w14:textId="77777777" w:rsidR="0076452E" w:rsidRPr="00CD442E" w:rsidRDefault="0076452E" w:rsidP="00717F53">
                  <w:pPr>
                    <w:adjustRightInd w:val="0"/>
                    <w:snapToGrid w:val="0"/>
                    <w:jc w:val="center"/>
                    <w:rPr>
                      <w:szCs w:val="21"/>
                    </w:rPr>
                  </w:pPr>
                  <w:r w:rsidRPr="00CD442E">
                    <w:rPr>
                      <w:szCs w:val="21"/>
                    </w:rPr>
                    <w:t>类比法</w:t>
                  </w:r>
                </w:p>
              </w:tc>
              <w:tc>
                <w:tcPr>
                  <w:tcW w:w="1205" w:type="dxa"/>
                  <w:shd w:val="clear" w:color="auto" w:fill="auto"/>
                  <w:vAlign w:val="center"/>
                </w:tcPr>
                <w:p w14:paraId="5EE4E443" w14:textId="77777777" w:rsidR="0076452E" w:rsidRPr="00CD442E" w:rsidRDefault="0076452E" w:rsidP="008360D5">
                  <w:pPr>
                    <w:adjustRightInd w:val="0"/>
                    <w:snapToGrid w:val="0"/>
                    <w:jc w:val="center"/>
                  </w:pPr>
                  <w:r w:rsidRPr="00CD442E">
                    <w:rPr>
                      <w:rFonts w:hint="eastAsia"/>
                    </w:rPr>
                    <w:t>70</w:t>
                  </w:r>
                  <w:r w:rsidRPr="00CD442E">
                    <w:t>~85</w:t>
                  </w:r>
                </w:p>
              </w:tc>
              <w:tc>
                <w:tcPr>
                  <w:tcW w:w="1205" w:type="dxa"/>
                  <w:shd w:val="clear" w:color="auto" w:fill="auto"/>
                  <w:vAlign w:val="center"/>
                </w:tcPr>
                <w:p w14:paraId="0E15CB24" w14:textId="77777777" w:rsidR="0076452E" w:rsidRPr="00CD442E" w:rsidRDefault="0076452E" w:rsidP="00717F53">
                  <w:pPr>
                    <w:adjustRightInd w:val="0"/>
                    <w:snapToGrid w:val="0"/>
                    <w:jc w:val="center"/>
                    <w:rPr>
                      <w:szCs w:val="21"/>
                    </w:rPr>
                  </w:pPr>
                  <w:r w:rsidRPr="00CD442E">
                    <w:rPr>
                      <w:rFonts w:hint="eastAsia"/>
                      <w:szCs w:val="21"/>
                    </w:rPr>
                    <w:t>加强管理</w:t>
                  </w:r>
                </w:p>
              </w:tc>
              <w:tc>
                <w:tcPr>
                  <w:tcW w:w="1205" w:type="dxa"/>
                  <w:shd w:val="clear" w:color="auto" w:fill="auto"/>
                  <w:vAlign w:val="center"/>
                </w:tcPr>
                <w:p w14:paraId="751ECDA9" w14:textId="77777777" w:rsidR="0076452E" w:rsidRPr="00CD442E" w:rsidRDefault="0076452E" w:rsidP="00717F53">
                  <w:pPr>
                    <w:adjustRightInd w:val="0"/>
                    <w:snapToGrid w:val="0"/>
                    <w:jc w:val="center"/>
                    <w:rPr>
                      <w:szCs w:val="21"/>
                    </w:rPr>
                  </w:pPr>
                  <w:r w:rsidRPr="00CD442E">
                    <w:rPr>
                      <w:szCs w:val="21"/>
                    </w:rPr>
                    <w:t>/</w:t>
                  </w:r>
                </w:p>
              </w:tc>
              <w:tc>
                <w:tcPr>
                  <w:tcW w:w="1205" w:type="dxa"/>
                  <w:shd w:val="clear" w:color="auto" w:fill="auto"/>
                  <w:vAlign w:val="center"/>
                </w:tcPr>
                <w:p w14:paraId="39C4C554" w14:textId="77777777" w:rsidR="0076452E" w:rsidRPr="00CD442E" w:rsidRDefault="0076452E" w:rsidP="00717F53">
                  <w:pPr>
                    <w:adjustRightInd w:val="0"/>
                    <w:snapToGrid w:val="0"/>
                    <w:jc w:val="center"/>
                    <w:rPr>
                      <w:szCs w:val="21"/>
                    </w:rPr>
                  </w:pPr>
                  <w:r w:rsidRPr="00CD442E">
                    <w:rPr>
                      <w:szCs w:val="21"/>
                    </w:rPr>
                    <w:t>类比法</w:t>
                  </w:r>
                </w:p>
              </w:tc>
              <w:tc>
                <w:tcPr>
                  <w:tcW w:w="1205" w:type="dxa"/>
                  <w:shd w:val="clear" w:color="auto" w:fill="auto"/>
                  <w:vAlign w:val="center"/>
                </w:tcPr>
                <w:p w14:paraId="4CD307F3" w14:textId="77777777" w:rsidR="0076452E" w:rsidRPr="00CD442E" w:rsidRDefault="0076452E" w:rsidP="008360D5">
                  <w:pPr>
                    <w:adjustRightInd w:val="0"/>
                    <w:snapToGrid w:val="0"/>
                    <w:jc w:val="center"/>
                  </w:pPr>
                  <w:r w:rsidRPr="00CD442E">
                    <w:rPr>
                      <w:rFonts w:hint="eastAsia"/>
                    </w:rPr>
                    <w:t>70</w:t>
                  </w:r>
                  <w:r w:rsidRPr="00CD442E">
                    <w:t>~85</w:t>
                  </w:r>
                </w:p>
              </w:tc>
              <w:tc>
                <w:tcPr>
                  <w:tcW w:w="1074" w:type="dxa"/>
                  <w:shd w:val="clear" w:color="auto" w:fill="auto"/>
                  <w:vAlign w:val="center"/>
                </w:tcPr>
                <w:p w14:paraId="56E4C659" w14:textId="77777777" w:rsidR="0076452E" w:rsidRPr="00CD442E" w:rsidRDefault="005D4571" w:rsidP="00717F53">
                  <w:pPr>
                    <w:adjustRightInd w:val="0"/>
                    <w:snapToGrid w:val="0"/>
                    <w:jc w:val="center"/>
                    <w:rPr>
                      <w:szCs w:val="21"/>
                    </w:rPr>
                  </w:pPr>
                  <w:r w:rsidRPr="00CD442E">
                    <w:rPr>
                      <w:szCs w:val="21"/>
                    </w:rPr>
                    <w:t>2920</w:t>
                  </w:r>
                </w:p>
              </w:tc>
            </w:tr>
            <w:tr w:rsidR="00CD442E" w:rsidRPr="00CD442E" w14:paraId="78F842DB" w14:textId="77777777" w:rsidTr="00717F53">
              <w:trPr>
                <w:jc w:val="center"/>
              </w:trPr>
              <w:tc>
                <w:tcPr>
                  <w:tcW w:w="863" w:type="dxa"/>
                  <w:shd w:val="clear" w:color="auto" w:fill="auto"/>
                  <w:vAlign w:val="center"/>
                </w:tcPr>
                <w:p w14:paraId="3397EC39" w14:textId="77777777" w:rsidR="005D4571" w:rsidRPr="00CD442E" w:rsidRDefault="005D4571" w:rsidP="005D4571">
                  <w:pPr>
                    <w:adjustRightInd w:val="0"/>
                    <w:snapToGrid w:val="0"/>
                    <w:jc w:val="center"/>
                    <w:rPr>
                      <w:szCs w:val="21"/>
                    </w:rPr>
                  </w:pPr>
                  <w:r w:rsidRPr="00CD442E">
                    <w:rPr>
                      <w:rFonts w:hint="eastAsia"/>
                      <w:szCs w:val="21"/>
                    </w:rPr>
                    <w:t>洗台布</w:t>
                  </w:r>
                </w:p>
              </w:tc>
              <w:tc>
                <w:tcPr>
                  <w:tcW w:w="921" w:type="dxa"/>
                  <w:shd w:val="clear" w:color="auto" w:fill="auto"/>
                  <w:vAlign w:val="center"/>
                </w:tcPr>
                <w:p w14:paraId="664E0F76" w14:textId="77777777" w:rsidR="005D4571" w:rsidRPr="00CD442E" w:rsidRDefault="005D4571" w:rsidP="008360D5">
                  <w:pPr>
                    <w:adjustRightInd w:val="0"/>
                    <w:snapToGrid w:val="0"/>
                    <w:jc w:val="center"/>
                    <w:rPr>
                      <w:szCs w:val="21"/>
                    </w:rPr>
                  </w:pPr>
                  <w:r w:rsidRPr="00CD442E">
                    <w:rPr>
                      <w:rFonts w:hint="eastAsia"/>
                      <w:szCs w:val="21"/>
                    </w:rPr>
                    <w:t>洗衣机</w:t>
                  </w:r>
                </w:p>
              </w:tc>
              <w:tc>
                <w:tcPr>
                  <w:tcW w:w="1276" w:type="dxa"/>
                  <w:shd w:val="clear" w:color="auto" w:fill="auto"/>
                  <w:vAlign w:val="center"/>
                </w:tcPr>
                <w:p w14:paraId="5BB40A04" w14:textId="77777777" w:rsidR="005D4571" w:rsidRPr="00CD442E" w:rsidRDefault="005D4571" w:rsidP="002D770A">
                  <w:pPr>
                    <w:adjustRightInd w:val="0"/>
                    <w:snapToGrid w:val="0"/>
                    <w:jc w:val="center"/>
                    <w:rPr>
                      <w:szCs w:val="21"/>
                    </w:rPr>
                  </w:pPr>
                  <w:r w:rsidRPr="00CD442E">
                    <w:rPr>
                      <w:rFonts w:hint="eastAsia"/>
                      <w:szCs w:val="21"/>
                    </w:rPr>
                    <w:t>洗衣机</w:t>
                  </w:r>
                </w:p>
              </w:tc>
              <w:tc>
                <w:tcPr>
                  <w:tcW w:w="1559" w:type="dxa"/>
                  <w:shd w:val="clear" w:color="auto" w:fill="auto"/>
                  <w:vAlign w:val="center"/>
                </w:tcPr>
                <w:p w14:paraId="24F127BA" w14:textId="77777777" w:rsidR="005D4571" w:rsidRPr="00CD442E" w:rsidRDefault="005D4571" w:rsidP="00717F53">
                  <w:pPr>
                    <w:adjustRightInd w:val="0"/>
                    <w:snapToGrid w:val="0"/>
                    <w:jc w:val="center"/>
                    <w:rPr>
                      <w:szCs w:val="21"/>
                    </w:rPr>
                  </w:pPr>
                  <w:r w:rsidRPr="00CD442E">
                    <w:rPr>
                      <w:rFonts w:hint="eastAsia"/>
                      <w:szCs w:val="21"/>
                    </w:rPr>
                    <w:t>频发</w:t>
                  </w:r>
                </w:p>
              </w:tc>
              <w:tc>
                <w:tcPr>
                  <w:tcW w:w="1205" w:type="dxa"/>
                  <w:shd w:val="clear" w:color="auto" w:fill="auto"/>
                  <w:vAlign w:val="center"/>
                </w:tcPr>
                <w:p w14:paraId="528DD01A" w14:textId="77777777" w:rsidR="005D4571" w:rsidRPr="00CD442E" w:rsidRDefault="005D4571" w:rsidP="00717F53">
                  <w:pPr>
                    <w:adjustRightInd w:val="0"/>
                    <w:snapToGrid w:val="0"/>
                    <w:jc w:val="center"/>
                    <w:rPr>
                      <w:szCs w:val="21"/>
                    </w:rPr>
                  </w:pPr>
                  <w:r w:rsidRPr="00CD442E">
                    <w:rPr>
                      <w:rFonts w:hint="eastAsia"/>
                      <w:szCs w:val="21"/>
                    </w:rPr>
                    <w:t>类比法</w:t>
                  </w:r>
                </w:p>
              </w:tc>
              <w:tc>
                <w:tcPr>
                  <w:tcW w:w="1205" w:type="dxa"/>
                  <w:shd w:val="clear" w:color="auto" w:fill="auto"/>
                  <w:vAlign w:val="center"/>
                </w:tcPr>
                <w:p w14:paraId="257564DE" w14:textId="77777777" w:rsidR="005D4571" w:rsidRPr="00CD442E" w:rsidRDefault="005D4571" w:rsidP="008360D5">
                  <w:pPr>
                    <w:adjustRightInd w:val="0"/>
                    <w:snapToGrid w:val="0"/>
                    <w:jc w:val="center"/>
                  </w:pPr>
                  <w:r w:rsidRPr="00CD442E">
                    <w:rPr>
                      <w:rFonts w:hint="eastAsia"/>
                    </w:rPr>
                    <w:t>65</w:t>
                  </w:r>
                  <w:r w:rsidRPr="00CD442E">
                    <w:t>~75</w:t>
                  </w:r>
                </w:p>
              </w:tc>
              <w:tc>
                <w:tcPr>
                  <w:tcW w:w="1205" w:type="dxa"/>
                  <w:shd w:val="clear" w:color="auto" w:fill="auto"/>
                  <w:vAlign w:val="center"/>
                </w:tcPr>
                <w:p w14:paraId="23AB4FF3" w14:textId="77777777" w:rsidR="005D4571" w:rsidRPr="00CD442E" w:rsidRDefault="005D4571" w:rsidP="008360D5">
                  <w:pPr>
                    <w:adjustRightInd w:val="0"/>
                    <w:snapToGrid w:val="0"/>
                    <w:jc w:val="center"/>
                    <w:rPr>
                      <w:szCs w:val="21"/>
                    </w:rPr>
                  </w:pPr>
                  <w:r w:rsidRPr="00CD442E">
                    <w:rPr>
                      <w:rFonts w:hint="eastAsia"/>
                      <w:szCs w:val="21"/>
                    </w:rPr>
                    <w:t>加强管理</w:t>
                  </w:r>
                </w:p>
              </w:tc>
              <w:tc>
                <w:tcPr>
                  <w:tcW w:w="1205" w:type="dxa"/>
                  <w:shd w:val="clear" w:color="auto" w:fill="auto"/>
                  <w:vAlign w:val="center"/>
                </w:tcPr>
                <w:p w14:paraId="7E26D2B3" w14:textId="77777777" w:rsidR="005D4571" w:rsidRPr="00CD442E" w:rsidRDefault="005D4571" w:rsidP="008360D5">
                  <w:pPr>
                    <w:adjustRightInd w:val="0"/>
                    <w:snapToGrid w:val="0"/>
                    <w:jc w:val="center"/>
                    <w:rPr>
                      <w:szCs w:val="21"/>
                    </w:rPr>
                  </w:pPr>
                  <w:r w:rsidRPr="00CD442E">
                    <w:rPr>
                      <w:szCs w:val="21"/>
                    </w:rPr>
                    <w:t>/</w:t>
                  </w:r>
                </w:p>
              </w:tc>
              <w:tc>
                <w:tcPr>
                  <w:tcW w:w="1205" w:type="dxa"/>
                  <w:shd w:val="clear" w:color="auto" w:fill="auto"/>
                  <w:vAlign w:val="center"/>
                </w:tcPr>
                <w:p w14:paraId="326E0A6C" w14:textId="77777777" w:rsidR="005D4571" w:rsidRPr="00CD442E" w:rsidRDefault="005D4571" w:rsidP="00717F53">
                  <w:pPr>
                    <w:adjustRightInd w:val="0"/>
                    <w:snapToGrid w:val="0"/>
                    <w:jc w:val="center"/>
                    <w:rPr>
                      <w:szCs w:val="21"/>
                    </w:rPr>
                  </w:pPr>
                  <w:r w:rsidRPr="00CD442E">
                    <w:rPr>
                      <w:szCs w:val="21"/>
                    </w:rPr>
                    <w:t>类比法</w:t>
                  </w:r>
                </w:p>
              </w:tc>
              <w:tc>
                <w:tcPr>
                  <w:tcW w:w="1205" w:type="dxa"/>
                  <w:shd w:val="clear" w:color="auto" w:fill="auto"/>
                  <w:vAlign w:val="center"/>
                </w:tcPr>
                <w:p w14:paraId="4292B291" w14:textId="77777777" w:rsidR="005D4571" w:rsidRPr="00CD442E" w:rsidRDefault="005D4571" w:rsidP="008360D5">
                  <w:pPr>
                    <w:adjustRightInd w:val="0"/>
                    <w:snapToGrid w:val="0"/>
                    <w:jc w:val="center"/>
                  </w:pPr>
                  <w:r w:rsidRPr="00CD442E">
                    <w:rPr>
                      <w:rFonts w:hint="eastAsia"/>
                    </w:rPr>
                    <w:t>65</w:t>
                  </w:r>
                  <w:r w:rsidRPr="00CD442E">
                    <w:t>~75</w:t>
                  </w:r>
                </w:p>
              </w:tc>
              <w:tc>
                <w:tcPr>
                  <w:tcW w:w="1074" w:type="dxa"/>
                  <w:shd w:val="clear" w:color="auto" w:fill="auto"/>
                  <w:vAlign w:val="center"/>
                </w:tcPr>
                <w:p w14:paraId="10D93CA5" w14:textId="77777777" w:rsidR="005D4571" w:rsidRPr="00CD442E" w:rsidRDefault="005D4571" w:rsidP="00717F53">
                  <w:pPr>
                    <w:adjustRightInd w:val="0"/>
                    <w:snapToGrid w:val="0"/>
                    <w:jc w:val="center"/>
                    <w:rPr>
                      <w:szCs w:val="21"/>
                    </w:rPr>
                  </w:pPr>
                  <w:r w:rsidRPr="00CD442E">
                    <w:rPr>
                      <w:szCs w:val="21"/>
                    </w:rPr>
                    <w:t>2920</w:t>
                  </w:r>
                </w:p>
              </w:tc>
            </w:tr>
            <w:tr w:rsidR="00CD442E" w:rsidRPr="00CD442E" w14:paraId="795B0687" w14:textId="77777777" w:rsidTr="00717F53">
              <w:trPr>
                <w:jc w:val="center"/>
              </w:trPr>
              <w:tc>
                <w:tcPr>
                  <w:tcW w:w="863" w:type="dxa"/>
                  <w:shd w:val="clear" w:color="auto" w:fill="auto"/>
                  <w:vAlign w:val="center"/>
                </w:tcPr>
                <w:p w14:paraId="6729BF3F" w14:textId="77777777" w:rsidR="005D4571" w:rsidRPr="00CD442E" w:rsidRDefault="005D4571" w:rsidP="005D4571">
                  <w:pPr>
                    <w:adjustRightInd w:val="0"/>
                    <w:snapToGrid w:val="0"/>
                    <w:jc w:val="center"/>
                    <w:rPr>
                      <w:szCs w:val="21"/>
                    </w:rPr>
                  </w:pPr>
                  <w:r w:rsidRPr="00CD442E">
                    <w:rPr>
                      <w:rFonts w:hint="eastAsia"/>
                      <w:szCs w:val="21"/>
                    </w:rPr>
                    <w:t>洗台布</w:t>
                  </w:r>
                </w:p>
              </w:tc>
              <w:tc>
                <w:tcPr>
                  <w:tcW w:w="921" w:type="dxa"/>
                  <w:shd w:val="clear" w:color="auto" w:fill="auto"/>
                  <w:vAlign w:val="center"/>
                </w:tcPr>
                <w:p w14:paraId="479ABF1C" w14:textId="77777777" w:rsidR="005D4571" w:rsidRPr="00CD442E" w:rsidRDefault="005D4571" w:rsidP="008360D5">
                  <w:pPr>
                    <w:adjustRightInd w:val="0"/>
                    <w:snapToGrid w:val="0"/>
                    <w:jc w:val="center"/>
                    <w:rPr>
                      <w:szCs w:val="21"/>
                    </w:rPr>
                  </w:pPr>
                  <w:r w:rsidRPr="00CD442E">
                    <w:rPr>
                      <w:rFonts w:hint="eastAsia"/>
                      <w:szCs w:val="21"/>
                    </w:rPr>
                    <w:t>烘干机</w:t>
                  </w:r>
                </w:p>
              </w:tc>
              <w:tc>
                <w:tcPr>
                  <w:tcW w:w="1276" w:type="dxa"/>
                  <w:shd w:val="clear" w:color="auto" w:fill="auto"/>
                  <w:vAlign w:val="center"/>
                </w:tcPr>
                <w:p w14:paraId="16A26C3E" w14:textId="77777777" w:rsidR="005D4571" w:rsidRPr="00CD442E" w:rsidRDefault="005D4571" w:rsidP="002D770A">
                  <w:pPr>
                    <w:adjustRightInd w:val="0"/>
                    <w:snapToGrid w:val="0"/>
                    <w:jc w:val="center"/>
                    <w:rPr>
                      <w:szCs w:val="21"/>
                    </w:rPr>
                  </w:pPr>
                  <w:r w:rsidRPr="00CD442E">
                    <w:rPr>
                      <w:rFonts w:hint="eastAsia"/>
                      <w:szCs w:val="21"/>
                    </w:rPr>
                    <w:t>烘干机</w:t>
                  </w:r>
                </w:p>
              </w:tc>
              <w:tc>
                <w:tcPr>
                  <w:tcW w:w="1559" w:type="dxa"/>
                  <w:shd w:val="clear" w:color="auto" w:fill="auto"/>
                  <w:vAlign w:val="center"/>
                </w:tcPr>
                <w:p w14:paraId="701F3C8B" w14:textId="77777777" w:rsidR="005D4571" w:rsidRPr="00CD442E" w:rsidRDefault="005D4571" w:rsidP="00717F53">
                  <w:pPr>
                    <w:adjustRightInd w:val="0"/>
                    <w:snapToGrid w:val="0"/>
                    <w:jc w:val="center"/>
                    <w:rPr>
                      <w:szCs w:val="21"/>
                    </w:rPr>
                  </w:pPr>
                  <w:r w:rsidRPr="00CD442E">
                    <w:rPr>
                      <w:rFonts w:hint="eastAsia"/>
                      <w:szCs w:val="21"/>
                    </w:rPr>
                    <w:t>频发</w:t>
                  </w:r>
                </w:p>
              </w:tc>
              <w:tc>
                <w:tcPr>
                  <w:tcW w:w="1205" w:type="dxa"/>
                  <w:shd w:val="clear" w:color="auto" w:fill="auto"/>
                  <w:vAlign w:val="center"/>
                </w:tcPr>
                <w:p w14:paraId="79629F46" w14:textId="77777777" w:rsidR="005D4571" w:rsidRPr="00CD442E" w:rsidRDefault="005D4571" w:rsidP="00717F53">
                  <w:pPr>
                    <w:adjustRightInd w:val="0"/>
                    <w:snapToGrid w:val="0"/>
                    <w:jc w:val="center"/>
                    <w:rPr>
                      <w:szCs w:val="21"/>
                    </w:rPr>
                  </w:pPr>
                  <w:r w:rsidRPr="00CD442E">
                    <w:rPr>
                      <w:rFonts w:hint="eastAsia"/>
                      <w:szCs w:val="21"/>
                    </w:rPr>
                    <w:t>类比法</w:t>
                  </w:r>
                </w:p>
              </w:tc>
              <w:tc>
                <w:tcPr>
                  <w:tcW w:w="1205" w:type="dxa"/>
                  <w:shd w:val="clear" w:color="auto" w:fill="auto"/>
                  <w:vAlign w:val="center"/>
                </w:tcPr>
                <w:p w14:paraId="57852728" w14:textId="77777777" w:rsidR="005D4571" w:rsidRPr="00CD442E" w:rsidRDefault="005D4571" w:rsidP="008360D5">
                  <w:pPr>
                    <w:adjustRightInd w:val="0"/>
                    <w:snapToGrid w:val="0"/>
                    <w:jc w:val="center"/>
                  </w:pPr>
                  <w:r w:rsidRPr="00CD442E">
                    <w:rPr>
                      <w:rFonts w:hint="eastAsia"/>
                    </w:rPr>
                    <w:t>70~82</w:t>
                  </w:r>
                </w:p>
              </w:tc>
              <w:tc>
                <w:tcPr>
                  <w:tcW w:w="1205" w:type="dxa"/>
                  <w:shd w:val="clear" w:color="auto" w:fill="auto"/>
                  <w:vAlign w:val="center"/>
                </w:tcPr>
                <w:p w14:paraId="2A3C0492" w14:textId="77777777" w:rsidR="005D4571" w:rsidRPr="00CD442E" w:rsidRDefault="005D4571" w:rsidP="002D770A">
                  <w:pPr>
                    <w:adjustRightInd w:val="0"/>
                    <w:snapToGrid w:val="0"/>
                    <w:jc w:val="center"/>
                    <w:rPr>
                      <w:szCs w:val="21"/>
                    </w:rPr>
                  </w:pPr>
                  <w:r w:rsidRPr="00CD442E">
                    <w:rPr>
                      <w:rFonts w:hint="eastAsia"/>
                      <w:szCs w:val="21"/>
                    </w:rPr>
                    <w:t>加强管理</w:t>
                  </w:r>
                </w:p>
              </w:tc>
              <w:tc>
                <w:tcPr>
                  <w:tcW w:w="1205" w:type="dxa"/>
                  <w:shd w:val="clear" w:color="auto" w:fill="auto"/>
                  <w:vAlign w:val="center"/>
                </w:tcPr>
                <w:p w14:paraId="5B88231D" w14:textId="77777777" w:rsidR="005D4571" w:rsidRPr="00CD442E" w:rsidRDefault="005D4571" w:rsidP="002D770A">
                  <w:pPr>
                    <w:adjustRightInd w:val="0"/>
                    <w:snapToGrid w:val="0"/>
                    <w:jc w:val="center"/>
                    <w:rPr>
                      <w:szCs w:val="21"/>
                    </w:rPr>
                  </w:pPr>
                  <w:r w:rsidRPr="00CD442E">
                    <w:rPr>
                      <w:szCs w:val="21"/>
                    </w:rPr>
                    <w:t>/</w:t>
                  </w:r>
                </w:p>
              </w:tc>
              <w:tc>
                <w:tcPr>
                  <w:tcW w:w="1205" w:type="dxa"/>
                  <w:shd w:val="clear" w:color="auto" w:fill="auto"/>
                  <w:vAlign w:val="center"/>
                </w:tcPr>
                <w:p w14:paraId="10B7F3B8" w14:textId="77777777" w:rsidR="005D4571" w:rsidRPr="00CD442E" w:rsidRDefault="005D4571" w:rsidP="00717F53">
                  <w:pPr>
                    <w:adjustRightInd w:val="0"/>
                    <w:snapToGrid w:val="0"/>
                    <w:jc w:val="center"/>
                    <w:rPr>
                      <w:szCs w:val="21"/>
                    </w:rPr>
                  </w:pPr>
                  <w:r w:rsidRPr="00CD442E">
                    <w:rPr>
                      <w:szCs w:val="21"/>
                    </w:rPr>
                    <w:t>类比法</w:t>
                  </w:r>
                </w:p>
              </w:tc>
              <w:tc>
                <w:tcPr>
                  <w:tcW w:w="1205" w:type="dxa"/>
                  <w:shd w:val="clear" w:color="auto" w:fill="auto"/>
                  <w:vAlign w:val="center"/>
                </w:tcPr>
                <w:p w14:paraId="7C0D87B2" w14:textId="77777777" w:rsidR="005D4571" w:rsidRPr="00CD442E" w:rsidRDefault="005D4571" w:rsidP="008360D5">
                  <w:pPr>
                    <w:adjustRightInd w:val="0"/>
                    <w:snapToGrid w:val="0"/>
                    <w:jc w:val="center"/>
                  </w:pPr>
                  <w:r w:rsidRPr="00CD442E">
                    <w:rPr>
                      <w:rFonts w:hint="eastAsia"/>
                    </w:rPr>
                    <w:t>70~82</w:t>
                  </w:r>
                </w:p>
              </w:tc>
              <w:tc>
                <w:tcPr>
                  <w:tcW w:w="1074" w:type="dxa"/>
                  <w:shd w:val="clear" w:color="auto" w:fill="auto"/>
                  <w:vAlign w:val="center"/>
                </w:tcPr>
                <w:p w14:paraId="2E1BBE29" w14:textId="77777777" w:rsidR="005D4571" w:rsidRPr="00CD442E" w:rsidRDefault="005D4571" w:rsidP="00717F53">
                  <w:pPr>
                    <w:adjustRightInd w:val="0"/>
                    <w:snapToGrid w:val="0"/>
                    <w:jc w:val="center"/>
                    <w:rPr>
                      <w:szCs w:val="21"/>
                    </w:rPr>
                  </w:pPr>
                  <w:r w:rsidRPr="00CD442E">
                    <w:rPr>
                      <w:szCs w:val="21"/>
                    </w:rPr>
                    <w:t>2920</w:t>
                  </w:r>
                </w:p>
              </w:tc>
            </w:tr>
            <w:tr w:rsidR="00CD442E" w:rsidRPr="00CD442E" w14:paraId="35A1311F" w14:textId="77777777" w:rsidTr="00717F53">
              <w:trPr>
                <w:jc w:val="center"/>
              </w:trPr>
              <w:tc>
                <w:tcPr>
                  <w:tcW w:w="863" w:type="dxa"/>
                  <w:shd w:val="clear" w:color="auto" w:fill="auto"/>
                  <w:vAlign w:val="center"/>
                </w:tcPr>
                <w:p w14:paraId="34166EDE" w14:textId="77777777" w:rsidR="005D4571" w:rsidRPr="00CD442E" w:rsidRDefault="005D4571" w:rsidP="00717F53">
                  <w:pPr>
                    <w:adjustRightInd w:val="0"/>
                    <w:snapToGrid w:val="0"/>
                    <w:jc w:val="center"/>
                    <w:rPr>
                      <w:szCs w:val="21"/>
                    </w:rPr>
                  </w:pPr>
                  <w:r w:rsidRPr="00CD442E">
                    <w:rPr>
                      <w:rFonts w:hint="eastAsia"/>
                      <w:szCs w:val="21"/>
                    </w:rPr>
                    <w:t>污水</w:t>
                  </w:r>
                </w:p>
                <w:p w14:paraId="5BA7FE02" w14:textId="77777777" w:rsidR="005D4571" w:rsidRPr="00CD442E" w:rsidRDefault="005D4571" w:rsidP="00717F53">
                  <w:pPr>
                    <w:adjustRightInd w:val="0"/>
                    <w:snapToGrid w:val="0"/>
                    <w:jc w:val="center"/>
                    <w:rPr>
                      <w:szCs w:val="21"/>
                    </w:rPr>
                  </w:pPr>
                  <w:r w:rsidRPr="00CD442E">
                    <w:rPr>
                      <w:rFonts w:hint="eastAsia"/>
                      <w:szCs w:val="21"/>
                    </w:rPr>
                    <w:t>处理</w:t>
                  </w:r>
                </w:p>
              </w:tc>
              <w:tc>
                <w:tcPr>
                  <w:tcW w:w="921" w:type="dxa"/>
                  <w:shd w:val="clear" w:color="auto" w:fill="auto"/>
                  <w:vAlign w:val="center"/>
                </w:tcPr>
                <w:p w14:paraId="56C877E1" w14:textId="77777777" w:rsidR="005D4571" w:rsidRPr="00CD442E" w:rsidRDefault="005D4571" w:rsidP="0076452E">
                  <w:pPr>
                    <w:adjustRightInd w:val="0"/>
                    <w:snapToGrid w:val="0"/>
                    <w:jc w:val="center"/>
                    <w:rPr>
                      <w:szCs w:val="21"/>
                    </w:rPr>
                  </w:pPr>
                  <w:r w:rsidRPr="00CD442E">
                    <w:rPr>
                      <w:rFonts w:hint="eastAsia"/>
                      <w:szCs w:val="21"/>
                    </w:rPr>
                    <w:t>污水处理设施</w:t>
                  </w:r>
                </w:p>
              </w:tc>
              <w:tc>
                <w:tcPr>
                  <w:tcW w:w="1276" w:type="dxa"/>
                  <w:shd w:val="clear" w:color="auto" w:fill="auto"/>
                  <w:vAlign w:val="center"/>
                </w:tcPr>
                <w:p w14:paraId="63ABD4D1" w14:textId="77777777" w:rsidR="005D4571" w:rsidRPr="00CD442E" w:rsidRDefault="005D4571" w:rsidP="008360D5">
                  <w:pPr>
                    <w:adjustRightInd w:val="0"/>
                    <w:snapToGrid w:val="0"/>
                    <w:jc w:val="center"/>
                    <w:rPr>
                      <w:szCs w:val="21"/>
                    </w:rPr>
                  </w:pPr>
                  <w:r w:rsidRPr="00CD442E">
                    <w:rPr>
                      <w:rFonts w:hint="eastAsia"/>
                      <w:szCs w:val="21"/>
                    </w:rPr>
                    <w:t>污水处理</w:t>
                  </w:r>
                </w:p>
                <w:p w14:paraId="52104D36" w14:textId="77777777" w:rsidR="005D4571" w:rsidRPr="00CD442E" w:rsidRDefault="005D4571" w:rsidP="008360D5">
                  <w:pPr>
                    <w:adjustRightInd w:val="0"/>
                    <w:snapToGrid w:val="0"/>
                    <w:jc w:val="center"/>
                    <w:rPr>
                      <w:szCs w:val="21"/>
                    </w:rPr>
                  </w:pPr>
                  <w:r w:rsidRPr="00CD442E">
                    <w:rPr>
                      <w:rFonts w:hint="eastAsia"/>
                      <w:szCs w:val="21"/>
                    </w:rPr>
                    <w:t>设施</w:t>
                  </w:r>
                </w:p>
              </w:tc>
              <w:tc>
                <w:tcPr>
                  <w:tcW w:w="1559" w:type="dxa"/>
                  <w:shd w:val="clear" w:color="auto" w:fill="auto"/>
                  <w:vAlign w:val="center"/>
                </w:tcPr>
                <w:p w14:paraId="566EF10D" w14:textId="77777777" w:rsidR="005D4571" w:rsidRPr="00CD442E" w:rsidRDefault="005D4571" w:rsidP="00717F53">
                  <w:pPr>
                    <w:adjustRightInd w:val="0"/>
                    <w:snapToGrid w:val="0"/>
                    <w:jc w:val="center"/>
                    <w:rPr>
                      <w:szCs w:val="21"/>
                    </w:rPr>
                  </w:pPr>
                  <w:r w:rsidRPr="00CD442E">
                    <w:rPr>
                      <w:szCs w:val="21"/>
                    </w:rPr>
                    <w:t>频发</w:t>
                  </w:r>
                </w:p>
              </w:tc>
              <w:tc>
                <w:tcPr>
                  <w:tcW w:w="1205" w:type="dxa"/>
                  <w:shd w:val="clear" w:color="auto" w:fill="auto"/>
                  <w:vAlign w:val="center"/>
                </w:tcPr>
                <w:p w14:paraId="792250CB" w14:textId="77777777" w:rsidR="005D4571" w:rsidRPr="00CD442E" w:rsidRDefault="005D4571" w:rsidP="00717F53">
                  <w:pPr>
                    <w:adjustRightInd w:val="0"/>
                    <w:snapToGrid w:val="0"/>
                    <w:jc w:val="center"/>
                    <w:rPr>
                      <w:szCs w:val="21"/>
                    </w:rPr>
                  </w:pPr>
                  <w:r w:rsidRPr="00CD442E">
                    <w:rPr>
                      <w:szCs w:val="21"/>
                    </w:rPr>
                    <w:t>类比法</w:t>
                  </w:r>
                </w:p>
              </w:tc>
              <w:tc>
                <w:tcPr>
                  <w:tcW w:w="1205" w:type="dxa"/>
                  <w:shd w:val="clear" w:color="auto" w:fill="auto"/>
                  <w:vAlign w:val="center"/>
                </w:tcPr>
                <w:p w14:paraId="34826A1E" w14:textId="77777777" w:rsidR="005D4571" w:rsidRPr="00CD442E" w:rsidRDefault="005D4571" w:rsidP="008360D5">
                  <w:pPr>
                    <w:adjustRightInd w:val="0"/>
                    <w:snapToGrid w:val="0"/>
                    <w:jc w:val="center"/>
                  </w:pPr>
                  <w:r w:rsidRPr="00CD442E">
                    <w:rPr>
                      <w:rFonts w:hint="eastAsia"/>
                    </w:rPr>
                    <w:t>70~75</w:t>
                  </w:r>
                </w:p>
              </w:tc>
              <w:tc>
                <w:tcPr>
                  <w:tcW w:w="1205" w:type="dxa"/>
                  <w:shd w:val="clear" w:color="auto" w:fill="auto"/>
                  <w:vAlign w:val="center"/>
                </w:tcPr>
                <w:p w14:paraId="0A2DC9CF" w14:textId="77777777" w:rsidR="005D4571" w:rsidRPr="00CD442E" w:rsidRDefault="005D4571" w:rsidP="00717F53">
                  <w:pPr>
                    <w:adjustRightInd w:val="0"/>
                    <w:snapToGrid w:val="0"/>
                    <w:jc w:val="center"/>
                    <w:rPr>
                      <w:szCs w:val="21"/>
                    </w:rPr>
                  </w:pPr>
                  <w:r w:rsidRPr="00CD442E">
                    <w:rPr>
                      <w:rFonts w:hint="eastAsia"/>
                      <w:szCs w:val="21"/>
                    </w:rPr>
                    <w:t>加强管理</w:t>
                  </w:r>
                </w:p>
              </w:tc>
              <w:tc>
                <w:tcPr>
                  <w:tcW w:w="1205" w:type="dxa"/>
                  <w:shd w:val="clear" w:color="auto" w:fill="auto"/>
                  <w:vAlign w:val="center"/>
                </w:tcPr>
                <w:p w14:paraId="19A3B390" w14:textId="77777777" w:rsidR="005D4571" w:rsidRPr="00CD442E" w:rsidRDefault="005D4571" w:rsidP="00717F53">
                  <w:pPr>
                    <w:adjustRightInd w:val="0"/>
                    <w:snapToGrid w:val="0"/>
                    <w:jc w:val="center"/>
                    <w:rPr>
                      <w:szCs w:val="21"/>
                    </w:rPr>
                  </w:pPr>
                  <w:r w:rsidRPr="00CD442E">
                    <w:rPr>
                      <w:szCs w:val="21"/>
                    </w:rPr>
                    <w:t>/</w:t>
                  </w:r>
                </w:p>
              </w:tc>
              <w:tc>
                <w:tcPr>
                  <w:tcW w:w="1205" w:type="dxa"/>
                  <w:shd w:val="clear" w:color="auto" w:fill="auto"/>
                  <w:vAlign w:val="center"/>
                </w:tcPr>
                <w:p w14:paraId="382C58FB" w14:textId="77777777" w:rsidR="005D4571" w:rsidRPr="00CD442E" w:rsidRDefault="005D4571" w:rsidP="00717F53">
                  <w:pPr>
                    <w:adjustRightInd w:val="0"/>
                    <w:snapToGrid w:val="0"/>
                    <w:jc w:val="center"/>
                    <w:rPr>
                      <w:szCs w:val="21"/>
                    </w:rPr>
                  </w:pPr>
                  <w:r w:rsidRPr="00CD442E">
                    <w:rPr>
                      <w:szCs w:val="21"/>
                    </w:rPr>
                    <w:t>类比法</w:t>
                  </w:r>
                </w:p>
              </w:tc>
              <w:tc>
                <w:tcPr>
                  <w:tcW w:w="1205" w:type="dxa"/>
                  <w:shd w:val="clear" w:color="auto" w:fill="auto"/>
                  <w:vAlign w:val="center"/>
                </w:tcPr>
                <w:p w14:paraId="185E5B78" w14:textId="77777777" w:rsidR="005D4571" w:rsidRPr="00CD442E" w:rsidRDefault="005D4571" w:rsidP="008360D5">
                  <w:pPr>
                    <w:adjustRightInd w:val="0"/>
                    <w:snapToGrid w:val="0"/>
                    <w:jc w:val="center"/>
                  </w:pPr>
                  <w:r w:rsidRPr="00CD442E">
                    <w:rPr>
                      <w:rFonts w:hint="eastAsia"/>
                    </w:rPr>
                    <w:t>70~75</w:t>
                  </w:r>
                </w:p>
              </w:tc>
              <w:tc>
                <w:tcPr>
                  <w:tcW w:w="1074" w:type="dxa"/>
                  <w:shd w:val="clear" w:color="auto" w:fill="auto"/>
                  <w:vAlign w:val="center"/>
                </w:tcPr>
                <w:p w14:paraId="76E7CC9A" w14:textId="77777777" w:rsidR="005D4571" w:rsidRPr="00CD442E" w:rsidRDefault="005D4571" w:rsidP="00717F53">
                  <w:pPr>
                    <w:adjustRightInd w:val="0"/>
                    <w:snapToGrid w:val="0"/>
                    <w:jc w:val="center"/>
                    <w:rPr>
                      <w:szCs w:val="21"/>
                    </w:rPr>
                  </w:pPr>
                  <w:r w:rsidRPr="00CD442E">
                    <w:rPr>
                      <w:szCs w:val="21"/>
                    </w:rPr>
                    <w:t>2920</w:t>
                  </w:r>
                </w:p>
              </w:tc>
            </w:tr>
          </w:tbl>
          <w:p w14:paraId="03E651CD" w14:textId="77777777" w:rsidR="00B40706" w:rsidRPr="00CD442E" w:rsidRDefault="002C54B1" w:rsidP="002C54B1">
            <w:pPr>
              <w:adjustRightInd w:val="0"/>
              <w:snapToGrid w:val="0"/>
              <w:ind w:firstLineChars="200" w:firstLine="422"/>
              <w:rPr>
                <w:b/>
                <w:szCs w:val="21"/>
              </w:rPr>
            </w:pPr>
            <w:r w:rsidRPr="00CD442E">
              <w:rPr>
                <w:b/>
                <w:szCs w:val="21"/>
              </w:rPr>
              <w:t>注：（</w:t>
            </w:r>
            <w:r w:rsidRPr="00CD442E">
              <w:rPr>
                <w:b/>
                <w:szCs w:val="21"/>
              </w:rPr>
              <w:t>1</w:t>
            </w:r>
            <w:r w:rsidRPr="00CD442E">
              <w:rPr>
                <w:b/>
                <w:szCs w:val="21"/>
              </w:rPr>
              <w:t>）其他声源主要是指撞击噪声等；（</w:t>
            </w:r>
            <w:r w:rsidRPr="00CD442E">
              <w:rPr>
                <w:b/>
                <w:szCs w:val="21"/>
              </w:rPr>
              <w:t>2</w:t>
            </w:r>
            <w:r w:rsidRPr="00CD442E">
              <w:rPr>
                <w:b/>
                <w:szCs w:val="21"/>
              </w:rPr>
              <w:t>）声源表达量：</w:t>
            </w:r>
            <w:r w:rsidRPr="00CD442E">
              <w:rPr>
                <w:b/>
                <w:szCs w:val="21"/>
              </w:rPr>
              <w:t>A</w:t>
            </w:r>
            <w:r w:rsidRPr="00CD442E">
              <w:rPr>
                <w:b/>
                <w:szCs w:val="21"/>
              </w:rPr>
              <w:t>声功率级</w:t>
            </w:r>
            <w:r w:rsidRPr="00CD442E">
              <w:rPr>
                <w:b/>
                <w:szCs w:val="21"/>
              </w:rPr>
              <w:t>(</w:t>
            </w:r>
            <w:proofErr w:type="spellStart"/>
            <w:r w:rsidRPr="00CD442E">
              <w:rPr>
                <w:b/>
                <w:szCs w:val="21"/>
              </w:rPr>
              <w:t>LAw</w:t>
            </w:r>
            <w:proofErr w:type="spellEnd"/>
            <w:r w:rsidRPr="00CD442E">
              <w:rPr>
                <w:b/>
                <w:szCs w:val="21"/>
              </w:rPr>
              <w:t>)</w:t>
            </w:r>
            <w:r w:rsidRPr="00CD442E">
              <w:rPr>
                <w:b/>
                <w:szCs w:val="21"/>
              </w:rPr>
              <w:t>，或中心频率为</w:t>
            </w:r>
            <w:r w:rsidRPr="00CD442E">
              <w:rPr>
                <w:b/>
                <w:szCs w:val="21"/>
              </w:rPr>
              <w:t>63~8000Hz8</w:t>
            </w:r>
            <w:r w:rsidRPr="00CD442E">
              <w:rPr>
                <w:b/>
                <w:szCs w:val="21"/>
              </w:rPr>
              <w:t>个倍频带的声功率级</w:t>
            </w:r>
            <w:r w:rsidRPr="00CD442E">
              <w:rPr>
                <w:b/>
                <w:szCs w:val="21"/>
              </w:rPr>
              <w:t>(</w:t>
            </w:r>
            <w:proofErr w:type="spellStart"/>
            <w:r w:rsidRPr="00CD442E">
              <w:rPr>
                <w:b/>
                <w:szCs w:val="21"/>
              </w:rPr>
              <w:t>Lw</w:t>
            </w:r>
            <w:proofErr w:type="spellEnd"/>
            <w:r w:rsidRPr="00CD442E">
              <w:rPr>
                <w:b/>
                <w:szCs w:val="21"/>
              </w:rPr>
              <w:t>)</w:t>
            </w:r>
            <w:r w:rsidRPr="00CD442E">
              <w:rPr>
                <w:b/>
                <w:szCs w:val="21"/>
              </w:rPr>
              <w:t>；距离声源</w:t>
            </w:r>
            <w:r w:rsidRPr="00CD442E">
              <w:rPr>
                <w:b/>
                <w:szCs w:val="21"/>
              </w:rPr>
              <w:t>r</w:t>
            </w:r>
            <w:r w:rsidRPr="00CD442E">
              <w:rPr>
                <w:b/>
                <w:szCs w:val="21"/>
              </w:rPr>
              <w:t>处的</w:t>
            </w:r>
            <w:r w:rsidRPr="00CD442E">
              <w:rPr>
                <w:b/>
                <w:szCs w:val="21"/>
              </w:rPr>
              <w:t>A</w:t>
            </w:r>
            <w:r w:rsidRPr="00CD442E">
              <w:rPr>
                <w:b/>
                <w:szCs w:val="21"/>
              </w:rPr>
              <w:t>声级</w:t>
            </w:r>
            <w:r w:rsidRPr="00CD442E">
              <w:rPr>
                <w:b/>
                <w:szCs w:val="21"/>
              </w:rPr>
              <w:t>[LA(r)]</w:t>
            </w:r>
            <w:r w:rsidRPr="00CD442E">
              <w:rPr>
                <w:b/>
                <w:szCs w:val="21"/>
              </w:rPr>
              <w:t>或中心频率为</w:t>
            </w:r>
            <w:r w:rsidRPr="00CD442E">
              <w:rPr>
                <w:b/>
                <w:szCs w:val="21"/>
              </w:rPr>
              <w:t>63~8000Hz8</w:t>
            </w:r>
            <w:r w:rsidRPr="00CD442E">
              <w:rPr>
                <w:b/>
                <w:szCs w:val="21"/>
              </w:rPr>
              <w:t>个倍频带的声压级</w:t>
            </w:r>
            <w:r w:rsidRPr="00CD442E">
              <w:rPr>
                <w:b/>
                <w:szCs w:val="21"/>
              </w:rPr>
              <w:t>[</w:t>
            </w:r>
            <w:proofErr w:type="spellStart"/>
            <w:r w:rsidRPr="00CD442E">
              <w:rPr>
                <w:b/>
                <w:szCs w:val="21"/>
              </w:rPr>
              <w:t>Lp</w:t>
            </w:r>
            <w:proofErr w:type="spellEnd"/>
            <w:r w:rsidRPr="00CD442E">
              <w:rPr>
                <w:b/>
                <w:szCs w:val="21"/>
              </w:rPr>
              <w:t>(r)]</w:t>
            </w:r>
            <w:r w:rsidRPr="00CD442E">
              <w:rPr>
                <w:b/>
                <w:szCs w:val="21"/>
              </w:rPr>
              <w:t>。</w:t>
            </w:r>
          </w:p>
          <w:p w14:paraId="35DCC94A" w14:textId="77777777" w:rsidR="00B40706" w:rsidRPr="00CD442E" w:rsidRDefault="0076452E" w:rsidP="002C54B1">
            <w:pPr>
              <w:adjustRightInd w:val="0"/>
              <w:snapToGrid w:val="0"/>
              <w:spacing w:line="360" w:lineRule="auto"/>
              <w:ind w:firstLineChars="200" w:firstLine="480"/>
              <w:rPr>
                <w:sz w:val="24"/>
              </w:rPr>
            </w:pPr>
            <w:r w:rsidRPr="00CD442E">
              <w:rPr>
                <w:sz w:val="24"/>
              </w:rPr>
              <w:t>3</w:t>
            </w:r>
            <w:r w:rsidR="002C54B1" w:rsidRPr="00CD442E">
              <w:rPr>
                <w:sz w:val="24"/>
              </w:rPr>
              <w:t>、</w:t>
            </w:r>
            <w:r w:rsidR="002C54B1" w:rsidRPr="00CD442E">
              <w:rPr>
                <w:rFonts w:hint="eastAsia"/>
                <w:sz w:val="24"/>
              </w:rPr>
              <w:t>固废污染源汇总</w:t>
            </w:r>
          </w:p>
          <w:p w14:paraId="7222EEFA" w14:textId="77777777" w:rsidR="002C54B1" w:rsidRPr="00CD442E" w:rsidRDefault="002C54B1" w:rsidP="002C54B1">
            <w:pPr>
              <w:adjustRightInd w:val="0"/>
              <w:snapToGrid w:val="0"/>
              <w:jc w:val="center"/>
              <w:rPr>
                <w:sz w:val="24"/>
              </w:rPr>
            </w:pPr>
            <w:r w:rsidRPr="00CD442E">
              <w:rPr>
                <w:rFonts w:hint="eastAsia"/>
                <w:b/>
              </w:rPr>
              <w:t>表</w:t>
            </w:r>
            <w:r w:rsidRPr="00CD442E">
              <w:rPr>
                <w:rFonts w:hint="eastAsia"/>
                <w:b/>
              </w:rPr>
              <w:t>5-1</w:t>
            </w:r>
            <w:r w:rsidR="0000693F" w:rsidRPr="00CD442E">
              <w:rPr>
                <w:rFonts w:hint="eastAsia"/>
                <w:b/>
              </w:rPr>
              <w:t>3</w:t>
            </w:r>
            <w:r w:rsidRPr="00CD442E">
              <w:rPr>
                <w:rFonts w:hint="eastAsia"/>
                <w:b/>
              </w:rPr>
              <w:t xml:space="preserve">   </w:t>
            </w:r>
            <w:r w:rsidRPr="00CD442E">
              <w:rPr>
                <w:rFonts w:hint="eastAsia"/>
                <w:b/>
              </w:rPr>
              <w:t>固体废物污染源源强核算结果及相关参数一览表</w:t>
            </w:r>
          </w:p>
          <w:tbl>
            <w:tblPr>
              <w:tblW w:w="12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235"/>
              <w:gridCol w:w="1578"/>
              <w:gridCol w:w="1134"/>
              <w:gridCol w:w="1191"/>
              <w:gridCol w:w="1418"/>
              <w:gridCol w:w="2126"/>
              <w:gridCol w:w="1417"/>
              <w:gridCol w:w="1480"/>
            </w:tblGrid>
            <w:tr w:rsidR="00CD442E" w:rsidRPr="00CD442E" w14:paraId="77D804CC" w14:textId="77777777" w:rsidTr="005D4571">
              <w:trPr>
                <w:jc w:val="center"/>
              </w:trPr>
              <w:tc>
                <w:tcPr>
                  <w:tcW w:w="1402" w:type="dxa"/>
                  <w:vMerge w:val="restart"/>
                  <w:shd w:val="clear" w:color="auto" w:fill="auto"/>
                  <w:vAlign w:val="center"/>
                </w:tcPr>
                <w:p w14:paraId="4136D785" w14:textId="77777777" w:rsidR="002C54B1" w:rsidRPr="00CD442E" w:rsidRDefault="002C54B1" w:rsidP="00717F53">
                  <w:pPr>
                    <w:adjustRightInd w:val="0"/>
                    <w:snapToGrid w:val="0"/>
                    <w:jc w:val="center"/>
                    <w:rPr>
                      <w:b/>
                      <w:szCs w:val="21"/>
                    </w:rPr>
                  </w:pPr>
                  <w:r w:rsidRPr="00CD442E">
                    <w:rPr>
                      <w:b/>
                      <w:szCs w:val="21"/>
                    </w:rPr>
                    <w:t>工序</w:t>
                  </w:r>
                  <w:r w:rsidRPr="00CD442E">
                    <w:rPr>
                      <w:b/>
                      <w:szCs w:val="21"/>
                    </w:rPr>
                    <w:t>/</w:t>
                  </w:r>
                  <w:r w:rsidRPr="00CD442E">
                    <w:rPr>
                      <w:b/>
                      <w:szCs w:val="21"/>
                    </w:rPr>
                    <w:t>生产线</w:t>
                  </w:r>
                </w:p>
              </w:tc>
              <w:tc>
                <w:tcPr>
                  <w:tcW w:w="1235" w:type="dxa"/>
                  <w:vMerge w:val="restart"/>
                  <w:shd w:val="clear" w:color="auto" w:fill="auto"/>
                  <w:vAlign w:val="center"/>
                </w:tcPr>
                <w:p w14:paraId="6FF6D5F7" w14:textId="77777777" w:rsidR="002C54B1" w:rsidRPr="00CD442E" w:rsidRDefault="002C54B1" w:rsidP="00717F53">
                  <w:pPr>
                    <w:adjustRightInd w:val="0"/>
                    <w:snapToGrid w:val="0"/>
                    <w:jc w:val="center"/>
                    <w:rPr>
                      <w:b/>
                      <w:szCs w:val="21"/>
                    </w:rPr>
                  </w:pPr>
                  <w:r w:rsidRPr="00CD442E">
                    <w:rPr>
                      <w:b/>
                      <w:szCs w:val="21"/>
                    </w:rPr>
                    <w:t>装置</w:t>
                  </w:r>
                </w:p>
              </w:tc>
              <w:tc>
                <w:tcPr>
                  <w:tcW w:w="1578" w:type="dxa"/>
                  <w:vMerge w:val="restart"/>
                  <w:shd w:val="clear" w:color="auto" w:fill="auto"/>
                  <w:vAlign w:val="center"/>
                </w:tcPr>
                <w:p w14:paraId="6B7B5DF6" w14:textId="77777777" w:rsidR="002C54B1" w:rsidRPr="00CD442E" w:rsidRDefault="002C54B1" w:rsidP="00717F53">
                  <w:pPr>
                    <w:adjustRightInd w:val="0"/>
                    <w:snapToGrid w:val="0"/>
                    <w:jc w:val="center"/>
                    <w:rPr>
                      <w:b/>
                      <w:szCs w:val="21"/>
                    </w:rPr>
                  </w:pPr>
                  <w:r w:rsidRPr="00CD442E">
                    <w:rPr>
                      <w:b/>
                      <w:szCs w:val="21"/>
                    </w:rPr>
                    <w:t>固体废物名称</w:t>
                  </w:r>
                </w:p>
              </w:tc>
              <w:tc>
                <w:tcPr>
                  <w:tcW w:w="1134" w:type="dxa"/>
                  <w:vMerge w:val="restart"/>
                  <w:shd w:val="clear" w:color="auto" w:fill="auto"/>
                  <w:vAlign w:val="center"/>
                </w:tcPr>
                <w:p w14:paraId="76D0A2AC" w14:textId="77777777" w:rsidR="002C54B1" w:rsidRPr="00CD442E" w:rsidRDefault="002C54B1" w:rsidP="003B2138">
                  <w:pPr>
                    <w:adjustRightInd w:val="0"/>
                    <w:snapToGrid w:val="0"/>
                    <w:jc w:val="center"/>
                    <w:rPr>
                      <w:b/>
                      <w:szCs w:val="21"/>
                    </w:rPr>
                  </w:pPr>
                  <w:r w:rsidRPr="00CD442E">
                    <w:rPr>
                      <w:b/>
                      <w:szCs w:val="21"/>
                    </w:rPr>
                    <w:t>固废属性</w:t>
                  </w:r>
                </w:p>
              </w:tc>
              <w:tc>
                <w:tcPr>
                  <w:tcW w:w="2609" w:type="dxa"/>
                  <w:gridSpan w:val="2"/>
                  <w:shd w:val="clear" w:color="auto" w:fill="auto"/>
                  <w:vAlign w:val="center"/>
                </w:tcPr>
                <w:p w14:paraId="3CFD8783" w14:textId="77777777" w:rsidR="002C54B1" w:rsidRPr="00CD442E" w:rsidRDefault="002C54B1" w:rsidP="00717F53">
                  <w:pPr>
                    <w:adjustRightInd w:val="0"/>
                    <w:snapToGrid w:val="0"/>
                    <w:jc w:val="center"/>
                    <w:rPr>
                      <w:b/>
                      <w:szCs w:val="21"/>
                    </w:rPr>
                  </w:pPr>
                  <w:r w:rsidRPr="00CD442E">
                    <w:rPr>
                      <w:b/>
                      <w:szCs w:val="21"/>
                    </w:rPr>
                    <w:t>产生情况</w:t>
                  </w:r>
                </w:p>
              </w:tc>
              <w:tc>
                <w:tcPr>
                  <w:tcW w:w="3543" w:type="dxa"/>
                  <w:gridSpan w:val="2"/>
                  <w:shd w:val="clear" w:color="auto" w:fill="auto"/>
                  <w:vAlign w:val="center"/>
                </w:tcPr>
                <w:p w14:paraId="65447D23" w14:textId="77777777" w:rsidR="002C54B1" w:rsidRPr="00CD442E" w:rsidRDefault="002C54B1" w:rsidP="00717F53">
                  <w:pPr>
                    <w:adjustRightInd w:val="0"/>
                    <w:snapToGrid w:val="0"/>
                    <w:jc w:val="center"/>
                    <w:rPr>
                      <w:b/>
                      <w:szCs w:val="21"/>
                    </w:rPr>
                  </w:pPr>
                  <w:r w:rsidRPr="00CD442E">
                    <w:rPr>
                      <w:b/>
                      <w:szCs w:val="21"/>
                    </w:rPr>
                    <w:t>处置措施</w:t>
                  </w:r>
                </w:p>
              </w:tc>
              <w:tc>
                <w:tcPr>
                  <w:tcW w:w="1480" w:type="dxa"/>
                  <w:vMerge w:val="restart"/>
                  <w:shd w:val="clear" w:color="auto" w:fill="auto"/>
                  <w:vAlign w:val="center"/>
                </w:tcPr>
                <w:p w14:paraId="0F818BAC" w14:textId="77777777" w:rsidR="002C54B1" w:rsidRPr="00CD442E" w:rsidRDefault="002C54B1" w:rsidP="00717F53">
                  <w:pPr>
                    <w:adjustRightInd w:val="0"/>
                    <w:snapToGrid w:val="0"/>
                    <w:jc w:val="center"/>
                    <w:rPr>
                      <w:b/>
                      <w:szCs w:val="21"/>
                    </w:rPr>
                  </w:pPr>
                  <w:r w:rsidRPr="00CD442E">
                    <w:rPr>
                      <w:b/>
                      <w:szCs w:val="21"/>
                    </w:rPr>
                    <w:t>最终去向</w:t>
                  </w:r>
                </w:p>
              </w:tc>
            </w:tr>
            <w:tr w:rsidR="00CD442E" w:rsidRPr="00CD442E" w14:paraId="5974592A" w14:textId="77777777" w:rsidTr="005D4571">
              <w:trPr>
                <w:trHeight w:val="70"/>
                <w:jc w:val="center"/>
              </w:trPr>
              <w:tc>
                <w:tcPr>
                  <w:tcW w:w="1402" w:type="dxa"/>
                  <w:vMerge/>
                  <w:shd w:val="clear" w:color="auto" w:fill="auto"/>
                  <w:vAlign w:val="center"/>
                </w:tcPr>
                <w:p w14:paraId="353CF29B" w14:textId="77777777" w:rsidR="002C54B1" w:rsidRPr="00CD442E" w:rsidRDefault="002C54B1" w:rsidP="00717F53">
                  <w:pPr>
                    <w:adjustRightInd w:val="0"/>
                    <w:snapToGrid w:val="0"/>
                    <w:jc w:val="center"/>
                    <w:rPr>
                      <w:szCs w:val="21"/>
                    </w:rPr>
                  </w:pPr>
                </w:p>
              </w:tc>
              <w:tc>
                <w:tcPr>
                  <w:tcW w:w="1235" w:type="dxa"/>
                  <w:vMerge/>
                  <w:shd w:val="clear" w:color="auto" w:fill="auto"/>
                  <w:vAlign w:val="center"/>
                </w:tcPr>
                <w:p w14:paraId="7E33FEBE" w14:textId="77777777" w:rsidR="002C54B1" w:rsidRPr="00CD442E" w:rsidRDefault="002C54B1" w:rsidP="00717F53">
                  <w:pPr>
                    <w:adjustRightInd w:val="0"/>
                    <w:snapToGrid w:val="0"/>
                    <w:jc w:val="center"/>
                    <w:rPr>
                      <w:szCs w:val="21"/>
                    </w:rPr>
                  </w:pPr>
                </w:p>
              </w:tc>
              <w:tc>
                <w:tcPr>
                  <w:tcW w:w="1578" w:type="dxa"/>
                  <w:vMerge/>
                  <w:shd w:val="clear" w:color="auto" w:fill="auto"/>
                  <w:vAlign w:val="center"/>
                </w:tcPr>
                <w:p w14:paraId="2BC0C872" w14:textId="77777777" w:rsidR="002C54B1" w:rsidRPr="00CD442E" w:rsidRDefault="002C54B1" w:rsidP="00717F53">
                  <w:pPr>
                    <w:adjustRightInd w:val="0"/>
                    <w:snapToGrid w:val="0"/>
                    <w:jc w:val="center"/>
                    <w:rPr>
                      <w:szCs w:val="21"/>
                    </w:rPr>
                  </w:pPr>
                </w:p>
              </w:tc>
              <w:tc>
                <w:tcPr>
                  <w:tcW w:w="1134" w:type="dxa"/>
                  <w:vMerge/>
                  <w:shd w:val="clear" w:color="auto" w:fill="auto"/>
                  <w:vAlign w:val="center"/>
                </w:tcPr>
                <w:p w14:paraId="1DD675FD" w14:textId="77777777" w:rsidR="002C54B1" w:rsidRPr="00CD442E" w:rsidRDefault="002C54B1" w:rsidP="00717F53">
                  <w:pPr>
                    <w:adjustRightInd w:val="0"/>
                    <w:snapToGrid w:val="0"/>
                    <w:jc w:val="center"/>
                    <w:rPr>
                      <w:szCs w:val="21"/>
                    </w:rPr>
                  </w:pPr>
                </w:p>
              </w:tc>
              <w:tc>
                <w:tcPr>
                  <w:tcW w:w="1191" w:type="dxa"/>
                  <w:shd w:val="clear" w:color="auto" w:fill="auto"/>
                  <w:vAlign w:val="center"/>
                </w:tcPr>
                <w:p w14:paraId="477923B5" w14:textId="77777777" w:rsidR="002C54B1" w:rsidRPr="00CD442E" w:rsidRDefault="002C54B1" w:rsidP="00717F53">
                  <w:pPr>
                    <w:adjustRightInd w:val="0"/>
                    <w:snapToGrid w:val="0"/>
                    <w:jc w:val="center"/>
                    <w:rPr>
                      <w:b/>
                      <w:szCs w:val="21"/>
                    </w:rPr>
                  </w:pPr>
                  <w:r w:rsidRPr="00CD442E">
                    <w:rPr>
                      <w:b/>
                      <w:szCs w:val="21"/>
                    </w:rPr>
                    <w:t>核算方法</w:t>
                  </w:r>
                </w:p>
              </w:tc>
              <w:tc>
                <w:tcPr>
                  <w:tcW w:w="1418" w:type="dxa"/>
                  <w:shd w:val="clear" w:color="auto" w:fill="auto"/>
                  <w:vAlign w:val="center"/>
                </w:tcPr>
                <w:p w14:paraId="0D5BA475" w14:textId="77777777" w:rsidR="002C54B1" w:rsidRPr="00CD442E" w:rsidRDefault="002C54B1" w:rsidP="00717F53">
                  <w:pPr>
                    <w:adjustRightInd w:val="0"/>
                    <w:snapToGrid w:val="0"/>
                    <w:jc w:val="center"/>
                    <w:rPr>
                      <w:b/>
                      <w:szCs w:val="21"/>
                    </w:rPr>
                  </w:pPr>
                  <w:r w:rsidRPr="00CD442E">
                    <w:rPr>
                      <w:b/>
                      <w:szCs w:val="21"/>
                    </w:rPr>
                    <w:t>产生量</w:t>
                  </w:r>
                  <w:r w:rsidRPr="00CD442E">
                    <w:rPr>
                      <w:b/>
                      <w:szCs w:val="21"/>
                    </w:rPr>
                    <w:t>/(t/a)</w:t>
                  </w:r>
                </w:p>
              </w:tc>
              <w:tc>
                <w:tcPr>
                  <w:tcW w:w="2126" w:type="dxa"/>
                  <w:shd w:val="clear" w:color="auto" w:fill="auto"/>
                  <w:vAlign w:val="center"/>
                </w:tcPr>
                <w:p w14:paraId="0FC0DDD8" w14:textId="77777777" w:rsidR="002C54B1" w:rsidRPr="00CD442E" w:rsidRDefault="002C54B1" w:rsidP="00717F53">
                  <w:pPr>
                    <w:adjustRightInd w:val="0"/>
                    <w:snapToGrid w:val="0"/>
                    <w:jc w:val="center"/>
                    <w:rPr>
                      <w:b/>
                      <w:szCs w:val="21"/>
                    </w:rPr>
                  </w:pPr>
                  <w:r w:rsidRPr="00CD442E">
                    <w:rPr>
                      <w:b/>
                      <w:szCs w:val="21"/>
                    </w:rPr>
                    <w:t>工艺</w:t>
                  </w:r>
                </w:p>
              </w:tc>
              <w:tc>
                <w:tcPr>
                  <w:tcW w:w="1417" w:type="dxa"/>
                  <w:shd w:val="clear" w:color="auto" w:fill="auto"/>
                  <w:vAlign w:val="center"/>
                </w:tcPr>
                <w:p w14:paraId="750B69ED" w14:textId="77777777" w:rsidR="002C54B1" w:rsidRPr="00CD442E" w:rsidRDefault="002C54B1" w:rsidP="00717F53">
                  <w:pPr>
                    <w:adjustRightInd w:val="0"/>
                    <w:snapToGrid w:val="0"/>
                    <w:jc w:val="center"/>
                    <w:rPr>
                      <w:b/>
                      <w:szCs w:val="21"/>
                    </w:rPr>
                  </w:pPr>
                  <w:r w:rsidRPr="00CD442E">
                    <w:rPr>
                      <w:b/>
                      <w:szCs w:val="21"/>
                    </w:rPr>
                    <w:t>处置量</w:t>
                  </w:r>
                  <w:r w:rsidRPr="00CD442E">
                    <w:rPr>
                      <w:b/>
                      <w:szCs w:val="21"/>
                    </w:rPr>
                    <w:t>/(t/a)</w:t>
                  </w:r>
                </w:p>
              </w:tc>
              <w:tc>
                <w:tcPr>
                  <w:tcW w:w="1480" w:type="dxa"/>
                  <w:vMerge/>
                  <w:shd w:val="clear" w:color="auto" w:fill="auto"/>
                  <w:vAlign w:val="center"/>
                </w:tcPr>
                <w:p w14:paraId="51EBADB8" w14:textId="77777777" w:rsidR="002C54B1" w:rsidRPr="00CD442E" w:rsidRDefault="002C54B1" w:rsidP="00717F53">
                  <w:pPr>
                    <w:adjustRightInd w:val="0"/>
                    <w:snapToGrid w:val="0"/>
                    <w:jc w:val="center"/>
                    <w:rPr>
                      <w:szCs w:val="21"/>
                    </w:rPr>
                  </w:pPr>
                </w:p>
              </w:tc>
            </w:tr>
            <w:tr w:rsidR="00CD442E" w:rsidRPr="00CD442E" w14:paraId="48D548E0" w14:textId="77777777" w:rsidTr="005D4571">
              <w:trPr>
                <w:jc w:val="center"/>
              </w:trPr>
              <w:tc>
                <w:tcPr>
                  <w:tcW w:w="1402" w:type="dxa"/>
                  <w:shd w:val="clear" w:color="auto" w:fill="auto"/>
                  <w:vAlign w:val="center"/>
                </w:tcPr>
                <w:p w14:paraId="5F8D7A9F" w14:textId="77777777" w:rsidR="003B2138" w:rsidRPr="00CD442E" w:rsidRDefault="003B2138" w:rsidP="008360D5">
                  <w:pPr>
                    <w:jc w:val="center"/>
                    <w:rPr>
                      <w:szCs w:val="21"/>
                    </w:rPr>
                  </w:pPr>
                  <w:r w:rsidRPr="00CD442E">
                    <w:rPr>
                      <w:rFonts w:hint="eastAsia"/>
                      <w:szCs w:val="21"/>
                    </w:rPr>
                    <w:t>除渣</w:t>
                  </w:r>
                </w:p>
              </w:tc>
              <w:tc>
                <w:tcPr>
                  <w:tcW w:w="1235" w:type="dxa"/>
                  <w:shd w:val="clear" w:color="auto" w:fill="auto"/>
                  <w:vAlign w:val="center"/>
                </w:tcPr>
                <w:p w14:paraId="51A601D9" w14:textId="77777777" w:rsidR="005D4571" w:rsidRPr="00CD442E" w:rsidRDefault="005D4571" w:rsidP="00717F53">
                  <w:pPr>
                    <w:jc w:val="center"/>
                    <w:rPr>
                      <w:szCs w:val="21"/>
                    </w:rPr>
                  </w:pPr>
                  <w:r w:rsidRPr="00CD442E">
                    <w:rPr>
                      <w:rFonts w:hint="eastAsia"/>
                      <w:szCs w:val="21"/>
                    </w:rPr>
                    <w:t>洗碗</w:t>
                  </w:r>
                </w:p>
                <w:p w14:paraId="68A1C4BC" w14:textId="77777777" w:rsidR="003B2138" w:rsidRPr="00CD442E" w:rsidRDefault="005D4571" w:rsidP="00717F53">
                  <w:pPr>
                    <w:jc w:val="center"/>
                    <w:rPr>
                      <w:szCs w:val="21"/>
                    </w:rPr>
                  </w:pPr>
                  <w:r w:rsidRPr="00CD442E">
                    <w:rPr>
                      <w:rFonts w:hint="eastAsia"/>
                      <w:szCs w:val="21"/>
                    </w:rPr>
                    <w:t>流水线</w:t>
                  </w:r>
                </w:p>
              </w:tc>
              <w:tc>
                <w:tcPr>
                  <w:tcW w:w="1578" w:type="dxa"/>
                  <w:shd w:val="clear" w:color="auto" w:fill="auto"/>
                  <w:vAlign w:val="center"/>
                </w:tcPr>
                <w:p w14:paraId="21055783" w14:textId="77777777" w:rsidR="003B2138" w:rsidRPr="00CD442E" w:rsidRDefault="003B2138" w:rsidP="008360D5">
                  <w:pPr>
                    <w:jc w:val="center"/>
                    <w:rPr>
                      <w:szCs w:val="21"/>
                    </w:rPr>
                  </w:pPr>
                  <w:r w:rsidRPr="00CD442E">
                    <w:rPr>
                      <w:rFonts w:hint="eastAsia"/>
                      <w:szCs w:val="21"/>
                    </w:rPr>
                    <w:t>食物残渣</w:t>
                  </w:r>
                </w:p>
              </w:tc>
              <w:tc>
                <w:tcPr>
                  <w:tcW w:w="1134" w:type="dxa"/>
                  <w:shd w:val="clear" w:color="auto" w:fill="auto"/>
                  <w:vAlign w:val="center"/>
                </w:tcPr>
                <w:p w14:paraId="64FAEFB0" w14:textId="77777777" w:rsidR="003B2138" w:rsidRPr="00CD442E" w:rsidRDefault="003B2138" w:rsidP="008360D5">
                  <w:pPr>
                    <w:adjustRightInd w:val="0"/>
                    <w:snapToGrid w:val="0"/>
                    <w:jc w:val="center"/>
                    <w:rPr>
                      <w:szCs w:val="21"/>
                    </w:rPr>
                  </w:pPr>
                  <w:r w:rsidRPr="00CD442E">
                    <w:rPr>
                      <w:rFonts w:hint="eastAsia"/>
                      <w:szCs w:val="21"/>
                    </w:rPr>
                    <w:t>一般工业固体废物</w:t>
                  </w:r>
                </w:p>
              </w:tc>
              <w:tc>
                <w:tcPr>
                  <w:tcW w:w="1191" w:type="dxa"/>
                  <w:shd w:val="clear" w:color="auto" w:fill="auto"/>
                  <w:vAlign w:val="center"/>
                </w:tcPr>
                <w:p w14:paraId="09CA2E7F" w14:textId="77777777" w:rsidR="003B2138" w:rsidRPr="00CD442E" w:rsidRDefault="003B2138" w:rsidP="00717F53">
                  <w:pPr>
                    <w:adjustRightInd w:val="0"/>
                    <w:snapToGrid w:val="0"/>
                    <w:jc w:val="center"/>
                    <w:rPr>
                      <w:szCs w:val="21"/>
                    </w:rPr>
                  </w:pPr>
                  <w:r w:rsidRPr="00CD442E">
                    <w:rPr>
                      <w:szCs w:val="21"/>
                    </w:rPr>
                    <w:t>类比法</w:t>
                  </w:r>
                </w:p>
              </w:tc>
              <w:tc>
                <w:tcPr>
                  <w:tcW w:w="1418" w:type="dxa"/>
                  <w:shd w:val="clear" w:color="auto" w:fill="auto"/>
                  <w:vAlign w:val="center"/>
                </w:tcPr>
                <w:p w14:paraId="2C6685C5" w14:textId="77777777" w:rsidR="003B2138" w:rsidRPr="00CD442E" w:rsidRDefault="005D4571" w:rsidP="00717F53">
                  <w:pPr>
                    <w:jc w:val="center"/>
                    <w:rPr>
                      <w:szCs w:val="21"/>
                    </w:rPr>
                  </w:pPr>
                  <w:r w:rsidRPr="00CD442E">
                    <w:rPr>
                      <w:szCs w:val="21"/>
                    </w:rPr>
                    <w:t>150</w:t>
                  </w:r>
                </w:p>
              </w:tc>
              <w:tc>
                <w:tcPr>
                  <w:tcW w:w="2126" w:type="dxa"/>
                  <w:shd w:val="clear" w:color="auto" w:fill="auto"/>
                  <w:vAlign w:val="center"/>
                </w:tcPr>
                <w:p w14:paraId="7426A2EA" w14:textId="77777777" w:rsidR="003B2138" w:rsidRPr="00CD442E" w:rsidRDefault="003B2138" w:rsidP="00717F53">
                  <w:pPr>
                    <w:adjustRightInd w:val="0"/>
                    <w:snapToGrid w:val="0"/>
                    <w:jc w:val="center"/>
                    <w:rPr>
                      <w:szCs w:val="21"/>
                    </w:rPr>
                  </w:pPr>
                  <w:r w:rsidRPr="00CD442E">
                    <w:rPr>
                      <w:rFonts w:hint="eastAsia"/>
                      <w:szCs w:val="21"/>
                    </w:rPr>
                    <w:t>专业处理单位处置</w:t>
                  </w:r>
                </w:p>
              </w:tc>
              <w:tc>
                <w:tcPr>
                  <w:tcW w:w="1417" w:type="dxa"/>
                  <w:shd w:val="clear" w:color="auto" w:fill="auto"/>
                  <w:vAlign w:val="center"/>
                </w:tcPr>
                <w:p w14:paraId="0944EEBC" w14:textId="77777777" w:rsidR="003B2138" w:rsidRPr="00CD442E" w:rsidRDefault="005D4571" w:rsidP="00717F53">
                  <w:pPr>
                    <w:jc w:val="center"/>
                    <w:rPr>
                      <w:szCs w:val="21"/>
                    </w:rPr>
                  </w:pPr>
                  <w:r w:rsidRPr="00CD442E">
                    <w:rPr>
                      <w:szCs w:val="21"/>
                    </w:rPr>
                    <w:t>150</w:t>
                  </w:r>
                </w:p>
              </w:tc>
              <w:tc>
                <w:tcPr>
                  <w:tcW w:w="1480" w:type="dxa"/>
                  <w:shd w:val="clear" w:color="auto" w:fill="auto"/>
                  <w:vAlign w:val="center"/>
                </w:tcPr>
                <w:p w14:paraId="3487625D" w14:textId="77777777" w:rsidR="003B2138" w:rsidRPr="00CD442E" w:rsidRDefault="003B2138" w:rsidP="00717F53">
                  <w:pPr>
                    <w:adjustRightInd w:val="0"/>
                    <w:snapToGrid w:val="0"/>
                    <w:jc w:val="center"/>
                    <w:rPr>
                      <w:szCs w:val="21"/>
                    </w:rPr>
                  </w:pPr>
                  <w:r w:rsidRPr="00CD442E">
                    <w:rPr>
                      <w:rFonts w:hint="eastAsia"/>
                      <w:szCs w:val="21"/>
                    </w:rPr>
                    <w:t>专业处理单位</w:t>
                  </w:r>
                </w:p>
              </w:tc>
            </w:tr>
            <w:tr w:rsidR="00CD442E" w:rsidRPr="00CD442E" w14:paraId="4951366D" w14:textId="77777777" w:rsidTr="005D4571">
              <w:trPr>
                <w:jc w:val="center"/>
              </w:trPr>
              <w:tc>
                <w:tcPr>
                  <w:tcW w:w="1402" w:type="dxa"/>
                  <w:shd w:val="clear" w:color="auto" w:fill="auto"/>
                  <w:vAlign w:val="center"/>
                </w:tcPr>
                <w:p w14:paraId="395990F8" w14:textId="77777777" w:rsidR="003B2138" w:rsidRPr="00CD442E" w:rsidRDefault="003B2138" w:rsidP="008360D5">
                  <w:pPr>
                    <w:jc w:val="center"/>
                    <w:rPr>
                      <w:szCs w:val="21"/>
                    </w:rPr>
                  </w:pPr>
                  <w:r w:rsidRPr="00CD442E">
                    <w:rPr>
                      <w:rFonts w:hint="eastAsia"/>
                      <w:szCs w:val="21"/>
                    </w:rPr>
                    <w:t>餐具分拣</w:t>
                  </w:r>
                </w:p>
              </w:tc>
              <w:tc>
                <w:tcPr>
                  <w:tcW w:w="1235" w:type="dxa"/>
                  <w:shd w:val="clear" w:color="auto" w:fill="auto"/>
                  <w:vAlign w:val="center"/>
                </w:tcPr>
                <w:p w14:paraId="3C1B3A88" w14:textId="77777777" w:rsidR="005D4571" w:rsidRPr="00CD442E" w:rsidRDefault="005D4571" w:rsidP="005D4571">
                  <w:pPr>
                    <w:jc w:val="center"/>
                    <w:rPr>
                      <w:szCs w:val="21"/>
                    </w:rPr>
                  </w:pPr>
                  <w:r w:rsidRPr="00CD442E">
                    <w:rPr>
                      <w:rFonts w:hint="eastAsia"/>
                      <w:szCs w:val="21"/>
                    </w:rPr>
                    <w:t>洗碗</w:t>
                  </w:r>
                </w:p>
                <w:p w14:paraId="7BA15556" w14:textId="77777777" w:rsidR="003B2138" w:rsidRPr="00CD442E" w:rsidRDefault="005D4571" w:rsidP="005D4571">
                  <w:pPr>
                    <w:jc w:val="center"/>
                    <w:rPr>
                      <w:szCs w:val="21"/>
                    </w:rPr>
                  </w:pPr>
                  <w:r w:rsidRPr="00CD442E">
                    <w:rPr>
                      <w:rFonts w:hint="eastAsia"/>
                      <w:szCs w:val="21"/>
                    </w:rPr>
                    <w:t>流水线</w:t>
                  </w:r>
                </w:p>
              </w:tc>
              <w:tc>
                <w:tcPr>
                  <w:tcW w:w="1578" w:type="dxa"/>
                  <w:shd w:val="clear" w:color="auto" w:fill="auto"/>
                  <w:vAlign w:val="center"/>
                </w:tcPr>
                <w:p w14:paraId="7753AD97" w14:textId="77777777" w:rsidR="003B2138" w:rsidRPr="00CD442E" w:rsidRDefault="003B2138" w:rsidP="008360D5">
                  <w:pPr>
                    <w:jc w:val="center"/>
                    <w:rPr>
                      <w:szCs w:val="21"/>
                    </w:rPr>
                  </w:pPr>
                  <w:r w:rsidRPr="00CD442E">
                    <w:rPr>
                      <w:rFonts w:hint="eastAsia"/>
                      <w:szCs w:val="21"/>
                    </w:rPr>
                    <w:t>破碎餐具</w:t>
                  </w:r>
                </w:p>
              </w:tc>
              <w:tc>
                <w:tcPr>
                  <w:tcW w:w="1134" w:type="dxa"/>
                  <w:shd w:val="clear" w:color="auto" w:fill="auto"/>
                  <w:vAlign w:val="center"/>
                </w:tcPr>
                <w:p w14:paraId="603762AE" w14:textId="77777777" w:rsidR="003B2138" w:rsidRPr="00CD442E" w:rsidRDefault="003B2138" w:rsidP="008360D5">
                  <w:pPr>
                    <w:adjustRightInd w:val="0"/>
                    <w:snapToGrid w:val="0"/>
                    <w:jc w:val="center"/>
                    <w:rPr>
                      <w:szCs w:val="21"/>
                    </w:rPr>
                  </w:pPr>
                  <w:r w:rsidRPr="00CD442E">
                    <w:rPr>
                      <w:rFonts w:hint="eastAsia"/>
                      <w:szCs w:val="21"/>
                    </w:rPr>
                    <w:t>一般工业固体废物</w:t>
                  </w:r>
                </w:p>
              </w:tc>
              <w:tc>
                <w:tcPr>
                  <w:tcW w:w="1191" w:type="dxa"/>
                  <w:shd w:val="clear" w:color="auto" w:fill="auto"/>
                  <w:vAlign w:val="center"/>
                </w:tcPr>
                <w:p w14:paraId="47D18B8C" w14:textId="77777777" w:rsidR="003B2138" w:rsidRPr="00CD442E" w:rsidRDefault="003B2138" w:rsidP="00717F53">
                  <w:pPr>
                    <w:adjustRightInd w:val="0"/>
                    <w:snapToGrid w:val="0"/>
                    <w:jc w:val="center"/>
                    <w:rPr>
                      <w:szCs w:val="21"/>
                    </w:rPr>
                  </w:pPr>
                  <w:r w:rsidRPr="00CD442E">
                    <w:rPr>
                      <w:szCs w:val="21"/>
                    </w:rPr>
                    <w:t>类比法</w:t>
                  </w:r>
                </w:p>
              </w:tc>
              <w:tc>
                <w:tcPr>
                  <w:tcW w:w="1418" w:type="dxa"/>
                  <w:shd w:val="clear" w:color="auto" w:fill="auto"/>
                  <w:vAlign w:val="center"/>
                </w:tcPr>
                <w:p w14:paraId="4CE347A2" w14:textId="77777777" w:rsidR="003B2138" w:rsidRPr="00CD442E" w:rsidRDefault="005D4571" w:rsidP="00717F53">
                  <w:pPr>
                    <w:jc w:val="center"/>
                    <w:rPr>
                      <w:szCs w:val="21"/>
                    </w:rPr>
                  </w:pPr>
                  <w:r w:rsidRPr="00CD442E">
                    <w:rPr>
                      <w:szCs w:val="21"/>
                    </w:rPr>
                    <w:t>8</w:t>
                  </w:r>
                </w:p>
              </w:tc>
              <w:tc>
                <w:tcPr>
                  <w:tcW w:w="2126" w:type="dxa"/>
                  <w:shd w:val="clear" w:color="auto" w:fill="auto"/>
                  <w:vAlign w:val="center"/>
                </w:tcPr>
                <w:p w14:paraId="46400085" w14:textId="77777777" w:rsidR="003B2138" w:rsidRPr="00CD442E" w:rsidRDefault="003B2138" w:rsidP="00717F53">
                  <w:pPr>
                    <w:adjustRightInd w:val="0"/>
                    <w:snapToGrid w:val="0"/>
                    <w:jc w:val="center"/>
                    <w:rPr>
                      <w:szCs w:val="21"/>
                    </w:rPr>
                  </w:pPr>
                  <w:r w:rsidRPr="00CD442E">
                    <w:rPr>
                      <w:szCs w:val="21"/>
                    </w:rPr>
                    <w:t>环卫部门统一清运</w:t>
                  </w:r>
                </w:p>
              </w:tc>
              <w:tc>
                <w:tcPr>
                  <w:tcW w:w="1417" w:type="dxa"/>
                  <w:shd w:val="clear" w:color="auto" w:fill="auto"/>
                  <w:vAlign w:val="center"/>
                </w:tcPr>
                <w:p w14:paraId="2060D306" w14:textId="77777777" w:rsidR="003B2138" w:rsidRPr="00CD442E" w:rsidRDefault="005D4571" w:rsidP="00717F53">
                  <w:pPr>
                    <w:jc w:val="center"/>
                    <w:rPr>
                      <w:szCs w:val="21"/>
                    </w:rPr>
                  </w:pPr>
                  <w:r w:rsidRPr="00CD442E">
                    <w:rPr>
                      <w:szCs w:val="21"/>
                    </w:rPr>
                    <w:t>8</w:t>
                  </w:r>
                </w:p>
              </w:tc>
              <w:tc>
                <w:tcPr>
                  <w:tcW w:w="1480" w:type="dxa"/>
                  <w:shd w:val="clear" w:color="auto" w:fill="auto"/>
                  <w:vAlign w:val="center"/>
                </w:tcPr>
                <w:p w14:paraId="3D8C4574" w14:textId="77777777" w:rsidR="003B2138" w:rsidRPr="00CD442E" w:rsidRDefault="003B2138" w:rsidP="00717F53">
                  <w:pPr>
                    <w:adjustRightInd w:val="0"/>
                    <w:snapToGrid w:val="0"/>
                    <w:jc w:val="center"/>
                    <w:rPr>
                      <w:szCs w:val="21"/>
                    </w:rPr>
                  </w:pPr>
                  <w:r w:rsidRPr="00CD442E">
                    <w:rPr>
                      <w:rFonts w:hint="eastAsia"/>
                      <w:szCs w:val="21"/>
                    </w:rPr>
                    <w:t>焚烧</w:t>
                  </w:r>
                </w:p>
              </w:tc>
            </w:tr>
            <w:tr w:rsidR="00CD442E" w:rsidRPr="00CD442E" w14:paraId="25B677F0" w14:textId="77777777" w:rsidTr="005D4571">
              <w:trPr>
                <w:jc w:val="center"/>
              </w:trPr>
              <w:tc>
                <w:tcPr>
                  <w:tcW w:w="1402" w:type="dxa"/>
                  <w:shd w:val="clear" w:color="auto" w:fill="auto"/>
                  <w:vAlign w:val="center"/>
                </w:tcPr>
                <w:p w14:paraId="4BA1D1C8" w14:textId="77777777" w:rsidR="003B2138" w:rsidRPr="00CD442E" w:rsidRDefault="003B2138" w:rsidP="008360D5">
                  <w:pPr>
                    <w:jc w:val="center"/>
                    <w:rPr>
                      <w:szCs w:val="21"/>
                    </w:rPr>
                  </w:pPr>
                  <w:r w:rsidRPr="00CD442E">
                    <w:rPr>
                      <w:rFonts w:hint="eastAsia"/>
                      <w:szCs w:val="21"/>
                    </w:rPr>
                    <w:t>原材料使用</w:t>
                  </w:r>
                </w:p>
              </w:tc>
              <w:tc>
                <w:tcPr>
                  <w:tcW w:w="1235" w:type="dxa"/>
                  <w:shd w:val="clear" w:color="auto" w:fill="auto"/>
                  <w:vAlign w:val="center"/>
                </w:tcPr>
                <w:p w14:paraId="19F9CBDC" w14:textId="77777777" w:rsidR="003B2138" w:rsidRPr="00CD442E" w:rsidRDefault="005D4571" w:rsidP="00717F53">
                  <w:pPr>
                    <w:jc w:val="center"/>
                    <w:rPr>
                      <w:szCs w:val="21"/>
                    </w:rPr>
                  </w:pPr>
                  <w:r w:rsidRPr="00CD442E">
                    <w:rPr>
                      <w:rFonts w:hint="eastAsia"/>
                      <w:szCs w:val="21"/>
                    </w:rPr>
                    <w:t>/</w:t>
                  </w:r>
                </w:p>
              </w:tc>
              <w:tc>
                <w:tcPr>
                  <w:tcW w:w="1578" w:type="dxa"/>
                  <w:shd w:val="clear" w:color="auto" w:fill="auto"/>
                  <w:vAlign w:val="center"/>
                </w:tcPr>
                <w:p w14:paraId="1F0E8779" w14:textId="77777777" w:rsidR="003B2138" w:rsidRPr="00CD442E" w:rsidRDefault="003B2138" w:rsidP="008360D5">
                  <w:pPr>
                    <w:jc w:val="center"/>
                    <w:rPr>
                      <w:szCs w:val="21"/>
                    </w:rPr>
                  </w:pPr>
                  <w:r w:rsidRPr="00CD442E">
                    <w:rPr>
                      <w:rFonts w:hint="eastAsia"/>
                      <w:szCs w:val="21"/>
                    </w:rPr>
                    <w:t>废包装物</w:t>
                  </w:r>
                </w:p>
              </w:tc>
              <w:tc>
                <w:tcPr>
                  <w:tcW w:w="1134" w:type="dxa"/>
                  <w:shd w:val="clear" w:color="auto" w:fill="auto"/>
                  <w:vAlign w:val="center"/>
                </w:tcPr>
                <w:p w14:paraId="0B6FEA8D" w14:textId="77777777" w:rsidR="003B2138" w:rsidRPr="00CD442E" w:rsidRDefault="003B2138" w:rsidP="00717F53">
                  <w:pPr>
                    <w:adjustRightInd w:val="0"/>
                    <w:snapToGrid w:val="0"/>
                    <w:jc w:val="center"/>
                    <w:rPr>
                      <w:szCs w:val="21"/>
                    </w:rPr>
                  </w:pPr>
                  <w:r w:rsidRPr="00CD442E">
                    <w:rPr>
                      <w:rFonts w:hint="eastAsia"/>
                      <w:szCs w:val="21"/>
                    </w:rPr>
                    <w:t>一般工业固体废物</w:t>
                  </w:r>
                </w:p>
              </w:tc>
              <w:tc>
                <w:tcPr>
                  <w:tcW w:w="1191" w:type="dxa"/>
                  <w:shd w:val="clear" w:color="auto" w:fill="auto"/>
                  <w:vAlign w:val="center"/>
                </w:tcPr>
                <w:p w14:paraId="5F85E289" w14:textId="77777777" w:rsidR="003B2138" w:rsidRPr="00CD442E" w:rsidRDefault="003B2138" w:rsidP="00717F53">
                  <w:pPr>
                    <w:adjustRightInd w:val="0"/>
                    <w:snapToGrid w:val="0"/>
                    <w:jc w:val="center"/>
                    <w:rPr>
                      <w:szCs w:val="21"/>
                    </w:rPr>
                  </w:pPr>
                  <w:r w:rsidRPr="00CD442E">
                    <w:rPr>
                      <w:szCs w:val="21"/>
                    </w:rPr>
                    <w:t>类比法</w:t>
                  </w:r>
                </w:p>
              </w:tc>
              <w:tc>
                <w:tcPr>
                  <w:tcW w:w="1418" w:type="dxa"/>
                  <w:shd w:val="clear" w:color="auto" w:fill="auto"/>
                  <w:vAlign w:val="center"/>
                </w:tcPr>
                <w:p w14:paraId="2E508E44" w14:textId="77777777" w:rsidR="003B2138" w:rsidRPr="00CD442E" w:rsidRDefault="005D4571" w:rsidP="00717F53">
                  <w:pPr>
                    <w:jc w:val="center"/>
                    <w:rPr>
                      <w:szCs w:val="21"/>
                    </w:rPr>
                  </w:pPr>
                  <w:r w:rsidRPr="00CD442E">
                    <w:rPr>
                      <w:szCs w:val="21"/>
                    </w:rPr>
                    <w:t>0.5</w:t>
                  </w:r>
                </w:p>
              </w:tc>
              <w:tc>
                <w:tcPr>
                  <w:tcW w:w="2126" w:type="dxa"/>
                  <w:shd w:val="clear" w:color="auto" w:fill="auto"/>
                  <w:vAlign w:val="center"/>
                </w:tcPr>
                <w:p w14:paraId="636EA124" w14:textId="77777777" w:rsidR="003B2138" w:rsidRPr="00CD442E" w:rsidRDefault="003B2138" w:rsidP="00717F53">
                  <w:pPr>
                    <w:adjustRightInd w:val="0"/>
                    <w:snapToGrid w:val="0"/>
                    <w:jc w:val="center"/>
                    <w:rPr>
                      <w:szCs w:val="21"/>
                    </w:rPr>
                  </w:pPr>
                  <w:r w:rsidRPr="00CD442E">
                    <w:rPr>
                      <w:szCs w:val="21"/>
                    </w:rPr>
                    <w:t>环卫部门统一清运</w:t>
                  </w:r>
                </w:p>
              </w:tc>
              <w:tc>
                <w:tcPr>
                  <w:tcW w:w="1417" w:type="dxa"/>
                  <w:shd w:val="clear" w:color="auto" w:fill="auto"/>
                  <w:vAlign w:val="center"/>
                </w:tcPr>
                <w:p w14:paraId="2628C523" w14:textId="77777777" w:rsidR="003B2138" w:rsidRPr="00CD442E" w:rsidRDefault="005D4571" w:rsidP="00717F53">
                  <w:pPr>
                    <w:jc w:val="center"/>
                    <w:rPr>
                      <w:szCs w:val="21"/>
                    </w:rPr>
                  </w:pPr>
                  <w:r w:rsidRPr="00CD442E">
                    <w:rPr>
                      <w:szCs w:val="21"/>
                    </w:rPr>
                    <w:t>0.5</w:t>
                  </w:r>
                </w:p>
              </w:tc>
              <w:tc>
                <w:tcPr>
                  <w:tcW w:w="1480" w:type="dxa"/>
                  <w:shd w:val="clear" w:color="auto" w:fill="auto"/>
                  <w:vAlign w:val="center"/>
                </w:tcPr>
                <w:p w14:paraId="051F8824" w14:textId="77777777" w:rsidR="003B2138" w:rsidRPr="00CD442E" w:rsidRDefault="003B2138" w:rsidP="00717F53">
                  <w:pPr>
                    <w:adjustRightInd w:val="0"/>
                    <w:snapToGrid w:val="0"/>
                    <w:jc w:val="center"/>
                    <w:rPr>
                      <w:szCs w:val="21"/>
                    </w:rPr>
                  </w:pPr>
                  <w:r w:rsidRPr="00CD442E">
                    <w:rPr>
                      <w:rFonts w:hint="eastAsia"/>
                      <w:szCs w:val="21"/>
                    </w:rPr>
                    <w:t>焚烧</w:t>
                  </w:r>
                </w:p>
              </w:tc>
            </w:tr>
            <w:tr w:rsidR="00CD442E" w:rsidRPr="00CD442E" w14:paraId="4AC3D35F" w14:textId="77777777" w:rsidTr="005D4571">
              <w:trPr>
                <w:jc w:val="center"/>
              </w:trPr>
              <w:tc>
                <w:tcPr>
                  <w:tcW w:w="1402" w:type="dxa"/>
                  <w:shd w:val="clear" w:color="auto" w:fill="auto"/>
                  <w:vAlign w:val="center"/>
                </w:tcPr>
                <w:p w14:paraId="64240821" w14:textId="77777777" w:rsidR="003B2138" w:rsidRPr="00CD442E" w:rsidRDefault="003B2138" w:rsidP="008360D5">
                  <w:pPr>
                    <w:jc w:val="center"/>
                    <w:rPr>
                      <w:szCs w:val="21"/>
                    </w:rPr>
                  </w:pPr>
                  <w:r w:rsidRPr="00CD442E">
                    <w:rPr>
                      <w:rFonts w:hint="eastAsia"/>
                      <w:szCs w:val="21"/>
                    </w:rPr>
                    <w:t>废水处理</w:t>
                  </w:r>
                </w:p>
              </w:tc>
              <w:tc>
                <w:tcPr>
                  <w:tcW w:w="1235" w:type="dxa"/>
                  <w:shd w:val="clear" w:color="auto" w:fill="auto"/>
                  <w:vAlign w:val="center"/>
                </w:tcPr>
                <w:p w14:paraId="5558C0F0" w14:textId="77777777" w:rsidR="003B2138" w:rsidRPr="00CD442E" w:rsidRDefault="005D4571" w:rsidP="00717F53">
                  <w:pPr>
                    <w:jc w:val="center"/>
                    <w:rPr>
                      <w:szCs w:val="21"/>
                    </w:rPr>
                  </w:pPr>
                  <w:r w:rsidRPr="00CD442E">
                    <w:rPr>
                      <w:rFonts w:hint="eastAsia"/>
                      <w:szCs w:val="21"/>
                    </w:rPr>
                    <w:t>污水处理设施</w:t>
                  </w:r>
                </w:p>
              </w:tc>
              <w:tc>
                <w:tcPr>
                  <w:tcW w:w="1578" w:type="dxa"/>
                  <w:shd w:val="clear" w:color="auto" w:fill="auto"/>
                  <w:vAlign w:val="center"/>
                </w:tcPr>
                <w:p w14:paraId="48EEA70E" w14:textId="77777777" w:rsidR="003B2138" w:rsidRPr="00CD442E" w:rsidRDefault="003B2138" w:rsidP="008360D5">
                  <w:pPr>
                    <w:jc w:val="center"/>
                    <w:rPr>
                      <w:szCs w:val="21"/>
                    </w:rPr>
                  </w:pPr>
                  <w:r w:rsidRPr="00CD442E">
                    <w:rPr>
                      <w:rFonts w:hint="eastAsia"/>
                      <w:szCs w:val="21"/>
                    </w:rPr>
                    <w:t>油污</w:t>
                  </w:r>
                </w:p>
              </w:tc>
              <w:tc>
                <w:tcPr>
                  <w:tcW w:w="1134" w:type="dxa"/>
                  <w:shd w:val="clear" w:color="auto" w:fill="auto"/>
                  <w:vAlign w:val="center"/>
                </w:tcPr>
                <w:p w14:paraId="068BA532" w14:textId="77777777" w:rsidR="003B2138" w:rsidRPr="00CD442E" w:rsidRDefault="003B2138" w:rsidP="00717F53">
                  <w:pPr>
                    <w:adjustRightInd w:val="0"/>
                    <w:snapToGrid w:val="0"/>
                    <w:jc w:val="center"/>
                    <w:rPr>
                      <w:szCs w:val="21"/>
                    </w:rPr>
                  </w:pPr>
                  <w:r w:rsidRPr="00CD442E">
                    <w:rPr>
                      <w:rFonts w:hint="eastAsia"/>
                      <w:szCs w:val="21"/>
                    </w:rPr>
                    <w:t>一般工业固体废物</w:t>
                  </w:r>
                </w:p>
              </w:tc>
              <w:tc>
                <w:tcPr>
                  <w:tcW w:w="1191" w:type="dxa"/>
                  <w:shd w:val="clear" w:color="auto" w:fill="auto"/>
                  <w:vAlign w:val="center"/>
                </w:tcPr>
                <w:p w14:paraId="364D323A" w14:textId="77777777" w:rsidR="003B2138" w:rsidRPr="00CD442E" w:rsidRDefault="003B2138" w:rsidP="00717F53">
                  <w:pPr>
                    <w:adjustRightInd w:val="0"/>
                    <w:snapToGrid w:val="0"/>
                    <w:jc w:val="center"/>
                    <w:rPr>
                      <w:szCs w:val="21"/>
                    </w:rPr>
                  </w:pPr>
                  <w:r w:rsidRPr="00CD442E">
                    <w:rPr>
                      <w:szCs w:val="21"/>
                    </w:rPr>
                    <w:t>类比法</w:t>
                  </w:r>
                </w:p>
              </w:tc>
              <w:tc>
                <w:tcPr>
                  <w:tcW w:w="1418" w:type="dxa"/>
                  <w:shd w:val="clear" w:color="auto" w:fill="auto"/>
                  <w:vAlign w:val="center"/>
                </w:tcPr>
                <w:p w14:paraId="4A8CA45A" w14:textId="77777777" w:rsidR="003B2138" w:rsidRPr="00CD442E" w:rsidRDefault="00825590" w:rsidP="00717F53">
                  <w:pPr>
                    <w:jc w:val="center"/>
                    <w:rPr>
                      <w:szCs w:val="21"/>
                    </w:rPr>
                  </w:pPr>
                  <w:r w:rsidRPr="00CD442E">
                    <w:rPr>
                      <w:rFonts w:hint="eastAsia"/>
                      <w:szCs w:val="21"/>
                    </w:rPr>
                    <w:t>36</w:t>
                  </w:r>
                </w:p>
              </w:tc>
              <w:tc>
                <w:tcPr>
                  <w:tcW w:w="2126" w:type="dxa"/>
                  <w:shd w:val="clear" w:color="auto" w:fill="auto"/>
                  <w:vAlign w:val="center"/>
                </w:tcPr>
                <w:p w14:paraId="1089DCE7" w14:textId="77777777" w:rsidR="003B2138" w:rsidRPr="00CD442E" w:rsidRDefault="003B2138" w:rsidP="00717F53">
                  <w:pPr>
                    <w:adjustRightInd w:val="0"/>
                    <w:snapToGrid w:val="0"/>
                    <w:jc w:val="center"/>
                    <w:rPr>
                      <w:szCs w:val="21"/>
                    </w:rPr>
                  </w:pPr>
                  <w:r w:rsidRPr="00CD442E">
                    <w:rPr>
                      <w:rFonts w:hint="eastAsia"/>
                      <w:szCs w:val="21"/>
                    </w:rPr>
                    <w:t>专业处理单位处置</w:t>
                  </w:r>
                </w:p>
              </w:tc>
              <w:tc>
                <w:tcPr>
                  <w:tcW w:w="1417" w:type="dxa"/>
                  <w:shd w:val="clear" w:color="auto" w:fill="auto"/>
                  <w:vAlign w:val="center"/>
                </w:tcPr>
                <w:p w14:paraId="13EC32FB" w14:textId="77777777" w:rsidR="003B2138" w:rsidRPr="00CD442E" w:rsidRDefault="00825590" w:rsidP="00717F53">
                  <w:pPr>
                    <w:jc w:val="center"/>
                    <w:rPr>
                      <w:szCs w:val="21"/>
                    </w:rPr>
                  </w:pPr>
                  <w:r w:rsidRPr="00CD442E">
                    <w:rPr>
                      <w:rFonts w:hint="eastAsia"/>
                      <w:szCs w:val="21"/>
                    </w:rPr>
                    <w:t>36</w:t>
                  </w:r>
                </w:p>
              </w:tc>
              <w:tc>
                <w:tcPr>
                  <w:tcW w:w="1480" w:type="dxa"/>
                  <w:shd w:val="clear" w:color="auto" w:fill="auto"/>
                  <w:vAlign w:val="center"/>
                </w:tcPr>
                <w:p w14:paraId="676C8F56" w14:textId="77777777" w:rsidR="003B2138" w:rsidRPr="00CD442E" w:rsidRDefault="003B2138" w:rsidP="00717F53">
                  <w:pPr>
                    <w:adjustRightInd w:val="0"/>
                    <w:snapToGrid w:val="0"/>
                    <w:jc w:val="center"/>
                    <w:rPr>
                      <w:szCs w:val="21"/>
                    </w:rPr>
                  </w:pPr>
                  <w:r w:rsidRPr="00CD442E">
                    <w:rPr>
                      <w:rFonts w:hint="eastAsia"/>
                      <w:szCs w:val="21"/>
                    </w:rPr>
                    <w:t>专业处理单位</w:t>
                  </w:r>
                </w:p>
              </w:tc>
            </w:tr>
            <w:tr w:rsidR="00CD442E" w:rsidRPr="00CD442E" w14:paraId="4432C400" w14:textId="77777777" w:rsidTr="005D4571">
              <w:trPr>
                <w:jc w:val="center"/>
              </w:trPr>
              <w:tc>
                <w:tcPr>
                  <w:tcW w:w="1402" w:type="dxa"/>
                  <w:shd w:val="clear" w:color="auto" w:fill="auto"/>
                  <w:vAlign w:val="center"/>
                </w:tcPr>
                <w:p w14:paraId="5590CA63" w14:textId="77777777" w:rsidR="003B2138" w:rsidRPr="00CD442E" w:rsidRDefault="003B2138" w:rsidP="008360D5">
                  <w:pPr>
                    <w:jc w:val="center"/>
                    <w:rPr>
                      <w:szCs w:val="21"/>
                    </w:rPr>
                  </w:pPr>
                  <w:r w:rsidRPr="00CD442E">
                    <w:rPr>
                      <w:rFonts w:hint="eastAsia"/>
                      <w:szCs w:val="21"/>
                    </w:rPr>
                    <w:t>废水处理</w:t>
                  </w:r>
                </w:p>
              </w:tc>
              <w:tc>
                <w:tcPr>
                  <w:tcW w:w="1235" w:type="dxa"/>
                  <w:shd w:val="clear" w:color="auto" w:fill="auto"/>
                  <w:vAlign w:val="center"/>
                </w:tcPr>
                <w:p w14:paraId="2EB120DE" w14:textId="77777777" w:rsidR="003B2138" w:rsidRPr="00CD442E" w:rsidRDefault="005D4571" w:rsidP="005D4571">
                  <w:pPr>
                    <w:jc w:val="center"/>
                    <w:rPr>
                      <w:szCs w:val="21"/>
                    </w:rPr>
                  </w:pPr>
                  <w:r w:rsidRPr="00CD442E">
                    <w:rPr>
                      <w:rFonts w:hint="eastAsia"/>
                      <w:szCs w:val="21"/>
                    </w:rPr>
                    <w:t>污水处理设施</w:t>
                  </w:r>
                </w:p>
              </w:tc>
              <w:tc>
                <w:tcPr>
                  <w:tcW w:w="1578" w:type="dxa"/>
                  <w:shd w:val="clear" w:color="auto" w:fill="auto"/>
                  <w:vAlign w:val="center"/>
                </w:tcPr>
                <w:p w14:paraId="5C46A383" w14:textId="77777777" w:rsidR="003B2138" w:rsidRPr="00CD442E" w:rsidRDefault="003B2138" w:rsidP="008360D5">
                  <w:pPr>
                    <w:jc w:val="center"/>
                    <w:rPr>
                      <w:szCs w:val="21"/>
                    </w:rPr>
                  </w:pPr>
                  <w:r w:rsidRPr="00CD442E">
                    <w:rPr>
                      <w:rFonts w:hint="eastAsia"/>
                      <w:szCs w:val="21"/>
                    </w:rPr>
                    <w:t>污泥</w:t>
                  </w:r>
                </w:p>
              </w:tc>
              <w:tc>
                <w:tcPr>
                  <w:tcW w:w="1134" w:type="dxa"/>
                  <w:shd w:val="clear" w:color="auto" w:fill="auto"/>
                  <w:vAlign w:val="center"/>
                </w:tcPr>
                <w:p w14:paraId="1CFBC1A4" w14:textId="77777777" w:rsidR="003B2138" w:rsidRPr="00CD442E" w:rsidRDefault="003B2138" w:rsidP="00717F53">
                  <w:pPr>
                    <w:adjustRightInd w:val="0"/>
                    <w:snapToGrid w:val="0"/>
                    <w:jc w:val="center"/>
                    <w:rPr>
                      <w:szCs w:val="21"/>
                    </w:rPr>
                  </w:pPr>
                  <w:r w:rsidRPr="00CD442E">
                    <w:rPr>
                      <w:rFonts w:hint="eastAsia"/>
                      <w:szCs w:val="21"/>
                    </w:rPr>
                    <w:t>一般工业固体废物</w:t>
                  </w:r>
                </w:p>
              </w:tc>
              <w:tc>
                <w:tcPr>
                  <w:tcW w:w="1191" w:type="dxa"/>
                  <w:shd w:val="clear" w:color="auto" w:fill="auto"/>
                  <w:vAlign w:val="center"/>
                </w:tcPr>
                <w:p w14:paraId="01407D62" w14:textId="77777777" w:rsidR="003B2138" w:rsidRPr="00CD442E" w:rsidRDefault="003B2138" w:rsidP="00717F53">
                  <w:pPr>
                    <w:adjustRightInd w:val="0"/>
                    <w:snapToGrid w:val="0"/>
                    <w:jc w:val="center"/>
                    <w:rPr>
                      <w:szCs w:val="21"/>
                    </w:rPr>
                  </w:pPr>
                  <w:r w:rsidRPr="00CD442E">
                    <w:rPr>
                      <w:szCs w:val="21"/>
                    </w:rPr>
                    <w:t>类比法</w:t>
                  </w:r>
                </w:p>
              </w:tc>
              <w:tc>
                <w:tcPr>
                  <w:tcW w:w="1418" w:type="dxa"/>
                  <w:shd w:val="clear" w:color="auto" w:fill="auto"/>
                  <w:vAlign w:val="center"/>
                </w:tcPr>
                <w:p w14:paraId="2216D30C" w14:textId="77777777" w:rsidR="003B2138" w:rsidRPr="00CD442E" w:rsidRDefault="00825590" w:rsidP="00717F53">
                  <w:pPr>
                    <w:jc w:val="center"/>
                    <w:rPr>
                      <w:szCs w:val="21"/>
                    </w:rPr>
                  </w:pPr>
                  <w:r w:rsidRPr="00CD442E">
                    <w:rPr>
                      <w:rFonts w:hint="eastAsia"/>
                      <w:szCs w:val="21"/>
                    </w:rPr>
                    <w:t>365</w:t>
                  </w:r>
                </w:p>
              </w:tc>
              <w:tc>
                <w:tcPr>
                  <w:tcW w:w="2126" w:type="dxa"/>
                  <w:shd w:val="clear" w:color="auto" w:fill="auto"/>
                  <w:vAlign w:val="center"/>
                </w:tcPr>
                <w:p w14:paraId="60AB40E9" w14:textId="77777777" w:rsidR="003B2138" w:rsidRPr="00CD442E" w:rsidRDefault="003B2138" w:rsidP="0076452E">
                  <w:pPr>
                    <w:adjustRightInd w:val="0"/>
                    <w:snapToGrid w:val="0"/>
                    <w:jc w:val="center"/>
                    <w:rPr>
                      <w:szCs w:val="21"/>
                    </w:rPr>
                  </w:pPr>
                  <w:r w:rsidRPr="00CD442E">
                    <w:rPr>
                      <w:rFonts w:hint="eastAsia"/>
                      <w:szCs w:val="21"/>
                    </w:rPr>
                    <w:t>嘉兴</w:t>
                  </w:r>
                  <w:proofErr w:type="gramStart"/>
                  <w:r w:rsidRPr="00CD442E">
                    <w:rPr>
                      <w:rFonts w:hint="eastAsia"/>
                      <w:szCs w:val="21"/>
                    </w:rPr>
                    <w:t>新嘉爱</w:t>
                  </w:r>
                  <w:proofErr w:type="gramEnd"/>
                  <w:r w:rsidRPr="00CD442E">
                    <w:rPr>
                      <w:rFonts w:hint="eastAsia"/>
                      <w:szCs w:val="21"/>
                    </w:rPr>
                    <w:t>斯热电</w:t>
                  </w:r>
                </w:p>
                <w:p w14:paraId="24E60FE9" w14:textId="77777777" w:rsidR="003B2138" w:rsidRPr="00CD442E" w:rsidRDefault="003B2138" w:rsidP="0076452E">
                  <w:pPr>
                    <w:adjustRightInd w:val="0"/>
                    <w:snapToGrid w:val="0"/>
                    <w:jc w:val="center"/>
                    <w:rPr>
                      <w:szCs w:val="21"/>
                    </w:rPr>
                  </w:pPr>
                  <w:r w:rsidRPr="00CD442E">
                    <w:rPr>
                      <w:rFonts w:hint="eastAsia"/>
                      <w:szCs w:val="21"/>
                    </w:rPr>
                    <w:t>有限公司焚烧处置</w:t>
                  </w:r>
                </w:p>
              </w:tc>
              <w:tc>
                <w:tcPr>
                  <w:tcW w:w="1417" w:type="dxa"/>
                  <w:shd w:val="clear" w:color="auto" w:fill="auto"/>
                  <w:vAlign w:val="center"/>
                </w:tcPr>
                <w:p w14:paraId="28FD36F6" w14:textId="77777777" w:rsidR="003B2138" w:rsidRPr="00CD442E" w:rsidRDefault="00825590" w:rsidP="00717F53">
                  <w:pPr>
                    <w:jc w:val="center"/>
                    <w:rPr>
                      <w:szCs w:val="21"/>
                    </w:rPr>
                  </w:pPr>
                  <w:r w:rsidRPr="00CD442E">
                    <w:rPr>
                      <w:rFonts w:hint="eastAsia"/>
                      <w:szCs w:val="21"/>
                    </w:rPr>
                    <w:t>365</w:t>
                  </w:r>
                </w:p>
              </w:tc>
              <w:tc>
                <w:tcPr>
                  <w:tcW w:w="1480" w:type="dxa"/>
                  <w:shd w:val="clear" w:color="auto" w:fill="auto"/>
                  <w:vAlign w:val="center"/>
                </w:tcPr>
                <w:p w14:paraId="153242A0" w14:textId="77777777" w:rsidR="003B2138" w:rsidRPr="00CD442E" w:rsidRDefault="003B2138" w:rsidP="00717F53">
                  <w:pPr>
                    <w:adjustRightInd w:val="0"/>
                    <w:snapToGrid w:val="0"/>
                    <w:jc w:val="center"/>
                    <w:rPr>
                      <w:szCs w:val="21"/>
                    </w:rPr>
                  </w:pPr>
                  <w:r w:rsidRPr="00CD442E">
                    <w:rPr>
                      <w:rFonts w:hint="eastAsia"/>
                      <w:szCs w:val="21"/>
                    </w:rPr>
                    <w:t>焚烧</w:t>
                  </w:r>
                </w:p>
              </w:tc>
            </w:tr>
            <w:tr w:rsidR="00CD442E" w:rsidRPr="00CD442E" w14:paraId="0C08EC09" w14:textId="77777777" w:rsidTr="005D4571">
              <w:trPr>
                <w:jc w:val="center"/>
              </w:trPr>
              <w:tc>
                <w:tcPr>
                  <w:tcW w:w="1402" w:type="dxa"/>
                  <w:shd w:val="clear" w:color="auto" w:fill="auto"/>
                  <w:vAlign w:val="center"/>
                </w:tcPr>
                <w:p w14:paraId="6A95FF9A" w14:textId="77777777" w:rsidR="003B2138" w:rsidRPr="00CD442E" w:rsidRDefault="003B2138" w:rsidP="00717F53">
                  <w:pPr>
                    <w:adjustRightInd w:val="0"/>
                    <w:snapToGrid w:val="0"/>
                    <w:jc w:val="center"/>
                    <w:rPr>
                      <w:szCs w:val="21"/>
                    </w:rPr>
                  </w:pPr>
                  <w:r w:rsidRPr="00CD442E">
                    <w:rPr>
                      <w:szCs w:val="21"/>
                    </w:rPr>
                    <w:t>职工生活</w:t>
                  </w:r>
                </w:p>
              </w:tc>
              <w:tc>
                <w:tcPr>
                  <w:tcW w:w="1235" w:type="dxa"/>
                  <w:shd w:val="clear" w:color="auto" w:fill="auto"/>
                  <w:vAlign w:val="center"/>
                </w:tcPr>
                <w:p w14:paraId="177B9B5A" w14:textId="77777777" w:rsidR="003B2138" w:rsidRPr="00CD442E" w:rsidRDefault="005D4571" w:rsidP="00717F53">
                  <w:pPr>
                    <w:adjustRightInd w:val="0"/>
                    <w:snapToGrid w:val="0"/>
                    <w:jc w:val="center"/>
                    <w:rPr>
                      <w:szCs w:val="21"/>
                    </w:rPr>
                  </w:pPr>
                  <w:r w:rsidRPr="00CD442E">
                    <w:rPr>
                      <w:rFonts w:hint="eastAsia"/>
                      <w:szCs w:val="21"/>
                    </w:rPr>
                    <w:t>/</w:t>
                  </w:r>
                </w:p>
              </w:tc>
              <w:tc>
                <w:tcPr>
                  <w:tcW w:w="1578" w:type="dxa"/>
                  <w:shd w:val="clear" w:color="auto" w:fill="auto"/>
                  <w:vAlign w:val="center"/>
                </w:tcPr>
                <w:p w14:paraId="7C038E74" w14:textId="77777777" w:rsidR="003B2138" w:rsidRPr="00CD442E" w:rsidRDefault="003B2138" w:rsidP="00717F53">
                  <w:pPr>
                    <w:adjustRightInd w:val="0"/>
                    <w:snapToGrid w:val="0"/>
                    <w:jc w:val="center"/>
                    <w:rPr>
                      <w:szCs w:val="21"/>
                    </w:rPr>
                  </w:pPr>
                  <w:r w:rsidRPr="00CD442E">
                    <w:rPr>
                      <w:szCs w:val="21"/>
                    </w:rPr>
                    <w:t>职工生活垃圾</w:t>
                  </w:r>
                </w:p>
              </w:tc>
              <w:tc>
                <w:tcPr>
                  <w:tcW w:w="1134" w:type="dxa"/>
                  <w:shd w:val="clear" w:color="auto" w:fill="auto"/>
                  <w:vAlign w:val="center"/>
                </w:tcPr>
                <w:p w14:paraId="2F7CF246" w14:textId="77777777" w:rsidR="003B2138" w:rsidRPr="00CD442E" w:rsidRDefault="003B2138" w:rsidP="00717F53">
                  <w:pPr>
                    <w:adjustRightInd w:val="0"/>
                    <w:snapToGrid w:val="0"/>
                    <w:jc w:val="center"/>
                    <w:rPr>
                      <w:szCs w:val="21"/>
                    </w:rPr>
                  </w:pPr>
                  <w:r w:rsidRPr="00CD442E">
                    <w:rPr>
                      <w:szCs w:val="21"/>
                    </w:rPr>
                    <w:t>生活垃圾</w:t>
                  </w:r>
                </w:p>
              </w:tc>
              <w:tc>
                <w:tcPr>
                  <w:tcW w:w="1191" w:type="dxa"/>
                  <w:shd w:val="clear" w:color="auto" w:fill="auto"/>
                  <w:vAlign w:val="center"/>
                </w:tcPr>
                <w:p w14:paraId="67674444" w14:textId="77777777" w:rsidR="003B2138" w:rsidRPr="00CD442E" w:rsidRDefault="003B2138" w:rsidP="00717F53">
                  <w:pPr>
                    <w:adjustRightInd w:val="0"/>
                    <w:snapToGrid w:val="0"/>
                    <w:jc w:val="center"/>
                    <w:rPr>
                      <w:szCs w:val="21"/>
                    </w:rPr>
                  </w:pPr>
                  <w:r w:rsidRPr="00CD442E">
                    <w:rPr>
                      <w:szCs w:val="21"/>
                    </w:rPr>
                    <w:t>类比法</w:t>
                  </w:r>
                </w:p>
              </w:tc>
              <w:tc>
                <w:tcPr>
                  <w:tcW w:w="1418" w:type="dxa"/>
                  <w:shd w:val="clear" w:color="auto" w:fill="auto"/>
                  <w:vAlign w:val="center"/>
                </w:tcPr>
                <w:p w14:paraId="7FB2C090" w14:textId="77777777" w:rsidR="003B2138" w:rsidRPr="00CD442E" w:rsidRDefault="005D4571" w:rsidP="00717F53">
                  <w:pPr>
                    <w:adjustRightInd w:val="0"/>
                    <w:snapToGrid w:val="0"/>
                    <w:jc w:val="center"/>
                    <w:rPr>
                      <w:szCs w:val="21"/>
                    </w:rPr>
                  </w:pPr>
                  <w:r w:rsidRPr="00CD442E">
                    <w:rPr>
                      <w:szCs w:val="21"/>
                    </w:rPr>
                    <w:t>12.8</w:t>
                  </w:r>
                </w:p>
              </w:tc>
              <w:tc>
                <w:tcPr>
                  <w:tcW w:w="2126" w:type="dxa"/>
                  <w:shd w:val="clear" w:color="auto" w:fill="auto"/>
                  <w:vAlign w:val="center"/>
                </w:tcPr>
                <w:p w14:paraId="079248AE" w14:textId="77777777" w:rsidR="003B2138" w:rsidRPr="00CD442E" w:rsidRDefault="003B2138" w:rsidP="00717F53">
                  <w:pPr>
                    <w:adjustRightInd w:val="0"/>
                    <w:snapToGrid w:val="0"/>
                    <w:jc w:val="center"/>
                    <w:rPr>
                      <w:szCs w:val="21"/>
                    </w:rPr>
                  </w:pPr>
                  <w:r w:rsidRPr="00CD442E">
                    <w:rPr>
                      <w:szCs w:val="21"/>
                    </w:rPr>
                    <w:t>环卫部门统一清运</w:t>
                  </w:r>
                </w:p>
              </w:tc>
              <w:tc>
                <w:tcPr>
                  <w:tcW w:w="1417" w:type="dxa"/>
                  <w:shd w:val="clear" w:color="auto" w:fill="auto"/>
                  <w:vAlign w:val="center"/>
                </w:tcPr>
                <w:p w14:paraId="11FAF223" w14:textId="77777777" w:rsidR="003B2138" w:rsidRPr="00CD442E" w:rsidRDefault="005D4571" w:rsidP="00717F53">
                  <w:pPr>
                    <w:adjustRightInd w:val="0"/>
                    <w:snapToGrid w:val="0"/>
                    <w:jc w:val="center"/>
                    <w:rPr>
                      <w:szCs w:val="21"/>
                    </w:rPr>
                  </w:pPr>
                  <w:r w:rsidRPr="00CD442E">
                    <w:rPr>
                      <w:szCs w:val="21"/>
                    </w:rPr>
                    <w:t>12.8</w:t>
                  </w:r>
                </w:p>
              </w:tc>
              <w:tc>
                <w:tcPr>
                  <w:tcW w:w="1480" w:type="dxa"/>
                  <w:shd w:val="clear" w:color="auto" w:fill="auto"/>
                  <w:vAlign w:val="center"/>
                </w:tcPr>
                <w:p w14:paraId="6327E1A9" w14:textId="77777777" w:rsidR="003B2138" w:rsidRPr="00CD442E" w:rsidRDefault="003B2138" w:rsidP="00717F53">
                  <w:pPr>
                    <w:adjustRightInd w:val="0"/>
                    <w:snapToGrid w:val="0"/>
                    <w:jc w:val="center"/>
                    <w:rPr>
                      <w:szCs w:val="21"/>
                    </w:rPr>
                  </w:pPr>
                  <w:r w:rsidRPr="00CD442E">
                    <w:rPr>
                      <w:rFonts w:hint="eastAsia"/>
                      <w:szCs w:val="21"/>
                    </w:rPr>
                    <w:t>焚烧</w:t>
                  </w:r>
                </w:p>
              </w:tc>
            </w:tr>
          </w:tbl>
          <w:p w14:paraId="4D53CE5D" w14:textId="77777777" w:rsidR="00B40706" w:rsidRPr="00CD442E" w:rsidRDefault="00B40706" w:rsidP="002C54B1">
            <w:pPr>
              <w:adjustRightInd w:val="0"/>
              <w:snapToGrid w:val="0"/>
              <w:spacing w:line="360" w:lineRule="auto"/>
              <w:ind w:firstLineChars="200" w:firstLine="480"/>
              <w:rPr>
                <w:sz w:val="24"/>
              </w:rPr>
            </w:pPr>
          </w:p>
          <w:p w14:paraId="2320AF5C" w14:textId="77777777" w:rsidR="00B40706" w:rsidRPr="00CD442E" w:rsidRDefault="00B40706" w:rsidP="008C3AFC">
            <w:pPr>
              <w:snapToGrid w:val="0"/>
              <w:spacing w:line="360" w:lineRule="auto"/>
            </w:pPr>
          </w:p>
        </w:tc>
      </w:tr>
    </w:tbl>
    <w:p w14:paraId="2E6DDE8A" w14:textId="77777777" w:rsidR="008038D0" w:rsidRPr="00CD442E" w:rsidRDefault="008038D0">
      <w:pPr>
        <w:rPr>
          <w:b/>
          <w:bCs/>
          <w:sz w:val="32"/>
          <w:szCs w:val="32"/>
        </w:rPr>
        <w:sectPr w:rsidR="008038D0" w:rsidRPr="00CD442E">
          <w:headerReference w:type="default" r:id="rId23"/>
          <w:footerReference w:type="default" r:id="rId24"/>
          <w:pgSz w:w="16838" w:h="11906" w:orient="landscape"/>
          <w:pgMar w:top="1588" w:right="1588" w:bottom="1588" w:left="1588" w:header="1134" w:footer="1134" w:gutter="0"/>
          <w:cols w:space="720"/>
          <w:docGrid w:linePitch="312"/>
        </w:sectPr>
      </w:pPr>
    </w:p>
    <w:p w14:paraId="47FF244E" w14:textId="77777777" w:rsidR="008038D0" w:rsidRPr="00CD442E" w:rsidRDefault="008038D0">
      <w:pPr>
        <w:spacing w:line="360" w:lineRule="auto"/>
        <w:outlineLvl w:val="0"/>
        <w:rPr>
          <w:b/>
          <w:bCs/>
          <w:sz w:val="32"/>
          <w:szCs w:val="32"/>
        </w:rPr>
      </w:pPr>
      <w:bookmarkStart w:id="29" w:name="_Toc9867878"/>
      <w:r w:rsidRPr="00CD442E">
        <w:rPr>
          <w:rFonts w:hint="eastAsia"/>
          <w:b/>
          <w:bCs/>
          <w:sz w:val="32"/>
          <w:szCs w:val="32"/>
        </w:rPr>
        <w:lastRenderedPageBreak/>
        <w:t>6</w:t>
      </w:r>
      <w:r w:rsidRPr="00CD442E">
        <w:rPr>
          <w:rFonts w:hint="eastAsia"/>
          <w:b/>
          <w:bCs/>
          <w:sz w:val="32"/>
          <w:szCs w:val="32"/>
        </w:rPr>
        <w:t>、</w:t>
      </w:r>
      <w:r w:rsidRPr="00CD442E">
        <w:rPr>
          <w:b/>
          <w:bCs/>
          <w:sz w:val="32"/>
          <w:szCs w:val="32"/>
        </w:rPr>
        <w:t>项目主要污染物产生及预计排放情况</w:t>
      </w:r>
      <w:bookmarkEnd w:id="24"/>
      <w:bookmarkEnd w:id="25"/>
      <w:bookmarkEnd w:id="26"/>
      <w:bookmarkEnd w:id="27"/>
      <w:bookmarkEnd w:id="28"/>
      <w:bookmarkEnd w:id="29"/>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1304"/>
        <w:gridCol w:w="1417"/>
        <w:gridCol w:w="1106"/>
        <w:gridCol w:w="1020"/>
        <w:gridCol w:w="1134"/>
        <w:gridCol w:w="1059"/>
        <w:gridCol w:w="1040"/>
      </w:tblGrid>
      <w:tr w:rsidR="00CD442E" w:rsidRPr="00CD442E" w14:paraId="255084F5" w14:textId="77777777" w:rsidTr="005D3F2F">
        <w:trPr>
          <w:trHeight w:val="44"/>
          <w:jc w:val="center"/>
        </w:trPr>
        <w:tc>
          <w:tcPr>
            <w:tcW w:w="996" w:type="dxa"/>
            <w:vMerge w:val="restart"/>
            <w:vAlign w:val="center"/>
          </w:tcPr>
          <w:p w14:paraId="2220ABD0" w14:textId="77777777" w:rsidR="003B2138" w:rsidRPr="00CD442E" w:rsidRDefault="003B2138">
            <w:pPr>
              <w:spacing w:line="400" w:lineRule="exact"/>
              <w:jc w:val="center"/>
              <w:rPr>
                <w:szCs w:val="21"/>
              </w:rPr>
            </w:pPr>
            <w:r w:rsidRPr="00CD442E">
              <w:rPr>
                <w:rFonts w:hint="eastAsia"/>
                <w:szCs w:val="21"/>
              </w:rPr>
              <w:t xml:space="preserve">   </w:t>
            </w:r>
            <w:r w:rsidRPr="00CD442E">
              <w:rPr>
                <w:szCs w:val="21"/>
              </w:rPr>
              <w:t>内容</w:t>
            </w:r>
          </w:p>
          <w:p w14:paraId="5A6C1E7B" w14:textId="77777777" w:rsidR="003B2138" w:rsidRPr="00CD442E" w:rsidRDefault="003B2138" w:rsidP="003B2138">
            <w:pPr>
              <w:spacing w:line="400" w:lineRule="exact"/>
              <w:rPr>
                <w:szCs w:val="21"/>
              </w:rPr>
            </w:pPr>
            <w:r w:rsidRPr="00CD442E">
              <w:rPr>
                <w:szCs w:val="21"/>
              </w:rPr>
              <w:t>类型</w:t>
            </w:r>
          </w:p>
        </w:tc>
        <w:tc>
          <w:tcPr>
            <w:tcW w:w="1304" w:type="dxa"/>
            <w:vMerge w:val="restart"/>
            <w:vAlign w:val="center"/>
          </w:tcPr>
          <w:p w14:paraId="00DA3F50" w14:textId="77777777" w:rsidR="003B2138" w:rsidRPr="00CD442E" w:rsidRDefault="003B2138">
            <w:pPr>
              <w:spacing w:line="400" w:lineRule="exact"/>
              <w:jc w:val="center"/>
              <w:rPr>
                <w:szCs w:val="21"/>
              </w:rPr>
            </w:pPr>
            <w:r w:rsidRPr="00CD442E">
              <w:rPr>
                <w:szCs w:val="21"/>
              </w:rPr>
              <w:t>排放源</w:t>
            </w:r>
          </w:p>
        </w:tc>
        <w:tc>
          <w:tcPr>
            <w:tcW w:w="1417" w:type="dxa"/>
            <w:vAlign w:val="center"/>
          </w:tcPr>
          <w:p w14:paraId="4FBB7F62" w14:textId="77777777" w:rsidR="003B2138" w:rsidRPr="00CD442E" w:rsidRDefault="003B2138">
            <w:pPr>
              <w:spacing w:line="400" w:lineRule="exact"/>
              <w:jc w:val="center"/>
              <w:rPr>
                <w:szCs w:val="21"/>
              </w:rPr>
            </w:pPr>
            <w:r w:rsidRPr="00CD442E">
              <w:rPr>
                <w:szCs w:val="21"/>
              </w:rPr>
              <w:t>污染物名称</w:t>
            </w:r>
          </w:p>
        </w:tc>
        <w:tc>
          <w:tcPr>
            <w:tcW w:w="2126" w:type="dxa"/>
            <w:gridSpan w:val="2"/>
            <w:vAlign w:val="center"/>
          </w:tcPr>
          <w:p w14:paraId="6712A998" w14:textId="77777777" w:rsidR="003B2138" w:rsidRPr="00CD442E" w:rsidRDefault="003B2138">
            <w:pPr>
              <w:spacing w:line="400" w:lineRule="exact"/>
              <w:jc w:val="center"/>
              <w:rPr>
                <w:szCs w:val="21"/>
              </w:rPr>
            </w:pPr>
            <w:r w:rsidRPr="00CD442E">
              <w:rPr>
                <w:szCs w:val="21"/>
              </w:rPr>
              <w:t>处理前产生浓度</w:t>
            </w:r>
          </w:p>
          <w:p w14:paraId="52010D1A" w14:textId="77777777" w:rsidR="003B2138" w:rsidRPr="00CD442E" w:rsidRDefault="003B2138">
            <w:pPr>
              <w:spacing w:line="400" w:lineRule="exact"/>
              <w:jc w:val="center"/>
              <w:rPr>
                <w:szCs w:val="21"/>
              </w:rPr>
            </w:pPr>
            <w:r w:rsidRPr="00CD442E">
              <w:rPr>
                <w:szCs w:val="21"/>
              </w:rPr>
              <w:t>及产生量</w:t>
            </w:r>
            <w:r w:rsidRPr="00CD442E">
              <w:rPr>
                <w:szCs w:val="21"/>
              </w:rPr>
              <w:t>(</w:t>
            </w:r>
            <w:r w:rsidRPr="00CD442E">
              <w:rPr>
                <w:szCs w:val="21"/>
              </w:rPr>
              <w:t>单位</w:t>
            </w:r>
            <w:r w:rsidRPr="00CD442E">
              <w:rPr>
                <w:szCs w:val="21"/>
              </w:rPr>
              <w:t>)</w:t>
            </w:r>
          </w:p>
        </w:tc>
        <w:tc>
          <w:tcPr>
            <w:tcW w:w="3233" w:type="dxa"/>
            <w:gridSpan w:val="3"/>
            <w:vAlign w:val="center"/>
          </w:tcPr>
          <w:p w14:paraId="0D6072F8" w14:textId="77777777" w:rsidR="003B2138" w:rsidRPr="00CD442E" w:rsidRDefault="003B2138">
            <w:pPr>
              <w:spacing w:line="400" w:lineRule="exact"/>
              <w:jc w:val="center"/>
              <w:rPr>
                <w:szCs w:val="21"/>
              </w:rPr>
            </w:pPr>
            <w:r w:rsidRPr="00CD442E">
              <w:rPr>
                <w:szCs w:val="21"/>
              </w:rPr>
              <w:t>处理后排放浓度</w:t>
            </w:r>
          </w:p>
          <w:p w14:paraId="48274360" w14:textId="77777777" w:rsidR="003B2138" w:rsidRPr="00CD442E" w:rsidRDefault="003B2138">
            <w:pPr>
              <w:spacing w:line="400" w:lineRule="exact"/>
              <w:jc w:val="center"/>
              <w:rPr>
                <w:szCs w:val="21"/>
              </w:rPr>
            </w:pPr>
            <w:r w:rsidRPr="00CD442E">
              <w:rPr>
                <w:szCs w:val="21"/>
              </w:rPr>
              <w:t>及排放量</w:t>
            </w:r>
            <w:r w:rsidRPr="00CD442E">
              <w:rPr>
                <w:szCs w:val="21"/>
              </w:rPr>
              <w:t>(</w:t>
            </w:r>
            <w:r w:rsidRPr="00CD442E">
              <w:rPr>
                <w:szCs w:val="21"/>
              </w:rPr>
              <w:t>单位</w:t>
            </w:r>
            <w:r w:rsidRPr="00CD442E">
              <w:rPr>
                <w:szCs w:val="21"/>
              </w:rPr>
              <w:t>)</w:t>
            </w:r>
          </w:p>
        </w:tc>
      </w:tr>
      <w:tr w:rsidR="00CD442E" w:rsidRPr="00CD442E" w14:paraId="0723C361" w14:textId="77777777" w:rsidTr="005D3F2F">
        <w:trPr>
          <w:trHeight w:val="286"/>
          <w:jc w:val="center"/>
        </w:trPr>
        <w:tc>
          <w:tcPr>
            <w:tcW w:w="996" w:type="dxa"/>
            <w:vMerge/>
            <w:vAlign w:val="center"/>
          </w:tcPr>
          <w:p w14:paraId="1D095EA2" w14:textId="77777777" w:rsidR="003B2138" w:rsidRPr="00CD442E" w:rsidRDefault="003B2138" w:rsidP="003B2138">
            <w:pPr>
              <w:spacing w:line="400" w:lineRule="exact"/>
              <w:jc w:val="center"/>
              <w:rPr>
                <w:szCs w:val="21"/>
              </w:rPr>
            </w:pPr>
          </w:p>
        </w:tc>
        <w:tc>
          <w:tcPr>
            <w:tcW w:w="1304" w:type="dxa"/>
            <w:vMerge/>
            <w:vAlign w:val="center"/>
          </w:tcPr>
          <w:p w14:paraId="0B80261A" w14:textId="77777777" w:rsidR="003B2138" w:rsidRPr="00CD442E" w:rsidRDefault="003B2138">
            <w:pPr>
              <w:spacing w:line="400" w:lineRule="exact"/>
              <w:jc w:val="center"/>
              <w:rPr>
                <w:szCs w:val="21"/>
              </w:rPr>
            </w:pPr>
          </w:p>
        </w:tc>
        <w:tc>
          <w:tcPr>
            <w:tcW w:w="1417" w:type="dxa"/>
            <w:vAlign w:val="center"/>
          </w:tcPr>
          <w:p w14:paraId="4E425E3B" w14:textId="77777777" w:rsidR="003B2138" w:rsidRPr="00CD442E" w:rsidRDefault="003B2138">
            <w:pPr>
              <w:spacing w:line="400" w:lineRule="exact"/>
              <w:jc w:val="center"/>
              <w:rPr>
                <w:szCs w:val="21"/>
              </w:rPr>
            </w:pPr>
            <w:r w:rsidRPr="00CD442E">
              <w:rPr>
                <w:szCs w:val="21"/>
              </w:rPr>
              <w:t>参数</w:t>
            </w:r>
          </w:p>
        </w:tc>
        <w:tc>
          <w:tcPr>
            <w:tcW w:w="1106" w:type="dxa"/>
            <w:vAlign w:val="center"/>
          </w:tcPr>
          <w:p w14:paraId="6325CC68" w14:textId="77777777" w:rsidR="003B2138" w:rsidRPr="00CD442E" w:rsidRDefault="003B2138">
            <w:pPr>
              <w:spacing w:line="400" w:lineRule="exact"/>
              <w:jc w:val="center"/>
              <w:rPr>
                <w:szCs w:val="21"/>
              </w:rPr>
            </w:pPr>
            <w:r w:rsidRPr="00CD442E">
              <w:rPr>
                <w:szCs w:val="21"/>
              </w:rPr>
              <w:t>浓度</w:t>
            </w:r>
          </w:p>
        </w:tc>
        <w:tc>
          <w:tcPr>
            <w:tcW w:w="1020" w:type="dxa"/>
            <w:vAlign w:val="center"/>
          </w:tcPr>
          <w:p w14:paraId="3C1F9CDB" w14:textId="77777777" w:rsidR="003B2138" w:rsidRPr="00CD442E" w:rsidRDefault="003B2138">
            <w:pPr>
              <w:spacing w:line="400" w:lineRule="exact"/>
              <w:jc w:val="center"/>
              <w:rPr>
                <w:szCs w:val="21"/>
              </w:rPr>
            </w:pPr>
            <w:r w:rsidRPr="00CD442E">
              <w:rPr>
                <w:szCs w:val="21"/>
              </w:rPr>
              <w:t>产生量</w:t>
            </w:r>
          </w:p>
        </w:tc>
        <w:tc>
          <w:tcPr>
            <w:tcW w:w="1134" w:type="dxa"/>
            <w:vAlign w:val="center"/>
          </w:tcPr>
          <w:p w14:paraId="23D146B1" w14:textId="77777777" w:rsidR="003B2138" w:rsidRPr="00CD442E" w:rsidRDefault="003B2138">
            <w:pPr>
              <w:spacing w:line="400" w:lineRule="exact"/>
              <w:jc w:val="center"/>
              <w:rPr>
                <w:szCs w:val="21"/>
              </w:rPr>
            </w:pPr>
            <w:r w:rsidRPr="00CD442E">
              <w:rPr>
                <w:szCs w:val="21"/>
              </w:rPr>
              <w:t>参数</w:t>
            </w:r>
          </w:p>
        </w:tc>
        <w:tc>
          <w:tcPr>
            <w:tcW w:w="1059" w:type="dxa"/>
            <w:vAlign w:val="center"/>
          </w:tcPr>
          <w:p w14:paraId="2E91B291" w14:textId="77777777" w:rsidR="003B2138" w:rsidRPr="00CD442E" w:rsidRDefault="003B2138">
            <w:pPr>
              <w:spacing w:line="400" w:lineRule="exact"/>
              <w:jc w:val="center"/>
              <w:rPr>
                <w:szCs w:val="21"/>
              </w:rPr>
            </w:pPr>
            <w:r w:rsidRPr="00CD442E">
              <w:rPr>
                <w:szCs w:val="21"/>
              </w:rPr>
              <w:t>浓度</w:t>
            </w:r>
          </w:p>
        </w:tc>
        <w:tc>
          <w:tcPr>
            <w:tcW w:w="1040" w:type="dxa"/>
            <w:vAlign w:val="center"/>
          </w:tcPr>
          <w:p w14:paraId="267C3C58" w14:textId="77777777" w:rsidR="003B2138" w:rsidRPr="00CD442E" w:rsidRDefault="003B2138">
            <w:pPr>
              <w:spacing w:line="400" w:lineRule="exact"/>
              <w:jc w:val="center"/>
              <w:rPr>
                <w:szCs w:val="21"/>
              </w:rPr>
            </w:pPr>
            <w:r w:rsidRPr="00CD442E">
              <w:rPr>
                <w:szCs w:val="21"/>
              </w:rPr>
              <w:t>排放量</w:t>
            </w:r>
          </w:p>
        </w:tc>
      </w:tr>
      <w:tr w:rsidR="00CD442E" w:rsidRPr="00CD442E" w14:paraId="22731017" w14:textId="77777777" w:rsidTr="006A2610">
        <w:trPr>
          <w:trHeight w:val="283"/>
          <w:jc w:val="center"/>
        </w:trPr>
        <w:tc>
          <w:tcPr>
            <w:tcW w:w="996" w:type="dxa"/>
            <w:vMerge w:val="restart"/>
            <w:vAlign w:val="center"/>
          </w:tcPr>
          <w:p w14:paraId="020B17B0" w14:textId="77777777" w:rsidR="005D3F2F" w:rsidRPr="00CD442E" w:rsidRDefault="005D3F2F" w:rsidP="003B2138">
            <w:pPr>
              <w:spacing w:line="400" w:lineRule="exact"/>
              <w:jc w:val="center"/>
              <w:rPr>
                <w:szCs w:val="21"/>
              </w:rPr>
            </w:pPr>
            <w:r w:rsidRPr="00CD442E">
              <w:rPr>
                <w:szCs w:val="21"/>
              </w:rPr>
              <w:t>水污染物</w:t>
            </w:r>
          </w:p>
        </w:tc>
        <w:tc>
          <w:tcPr>
            <w:tcW w:w="1304" w:type="dxa"/>
            <w:vMerge w:val="restart"/>
            <w:vAlign w:val="center"/>
          </w:tcPr>
          <w:p w14:paraId="7E987E4B" w14:textId="77777777" w:rsidR="005D3F2F" w:rsidRPr="00CD442E" w:rsidRDefault="005D3F2F" w:rsidP="003B2138">
            <w:pPr>
              <w:spacing w:line="400" w:lineRule="exact"/>
              <w:jc w:val="center"/>
              <w:rPr>
                <w:szCs w:val="21"/>
              </w:rPr>
            </w:pPr>
            <w:r w:rsidRPr="00CD442E">
              <w:rPr>
                <w:rFonts w:hint="eastAsia"/>
                <w:szCs w:val="21"/>
              </w:rPr>
              <w:t>清洗</w:t>
            </w:r>
          </w:p>
          <w:p w14:paraId="3B320EC4" w14:textId="77777777" w:rsidR="005D3F2F" w:rsidRPr="00CD442E" w:rsidRDefault="005D3F2F" w:rsidP="003B2138">
            <w:pPr>
              <w:spacing w:line="400" w:lineRule="exact"/>
              <w:jc w:val="center"/>
              <w:rPr>
                <w:szCs w:val="21"/>
              </w:rPr>
            </w:pPr>
            <w:r w:rsidRPr="00CD442E">
              <w:rPr>
                <w:rFonts w:hint="eastAsia"/>
                <w:szCs w:val="21"/>
              </w:rPr>
              <w:t>废水</w:t>
            </w:r>
          </w:p>
        </w:tc>
        <w:tc>
          <w:tcPr>
            <w:tcW w:w="1417" w:type="dxa"/>
            <w:vAlign w:val="center"/>
          </w:tcPr>
          <w:p w14:paraId="0A6D4801" w14:textId="77777777" w:rsidR="005D3F2F" w:rsidRPr="00CD442E" w:rsidRDefault="005D3F2F">
            <w:pPr>
              <w:spacing w:line="400" w:lineRule="exact"/>
              <w:jc w:val="center"/>
              <w:rPr>
                <w:szCs w:val="21"/>
              </w:rPr>
            </w:pPr>
            <w:r w:rsidRPr="00CD442E">
              <w:rPr>
                <w:szCs w:val="21"/>
              </w:rPr>
              <w:t>水量</w:t>
            </w:r>
          </w:p>
        </w:tc>
        <w:tc>
          <w:tcPr>
            <w:tcW w:w="1106" w:type="dxa"/>
            <w:vAlign w:val="center"/>
          </w:tcPr>
          <w:p w14:paraId="1D6FF6D4" w14:textId="77777777" w:rsidR="005D3F2F" w:rsidRPr="00CD442E" w:rsidRDefault="005D3F2F">
            <w:pPr>
              <w:spacing w:line="400" w:lineRule="exact"/>
              <w:jc w:val="center"/>
              <w:rPr>
                <w:szCs w:val="21"/>
              </w:rPr>
            </w:pPr>
            <w:r w:rsidRPr="00CD442E">
              <w:rPr>
                <w:rFonts w:hint="eastAsia"/>
                <w:szCs w:val="21"/>
              </w:rPr>
              <w:t>/</w:t>
            </w:r>
          </w:p>
        </w:tc>
        <w:tc>
          <w:tcPr>
            <w:tcW w:w="1020" w:type="dxa"/>
            <w:vAlign w:val="center"/>
          </w:tcPr>
          <w:p w14:paraId="6B5CD9C9" w14:textId="77777777" w:rsidR="005D3F2F" w:rsidRPr="00CD442E" w:rsidRDefault="005D3F2F">
            <w:pPr>
              <w:spacing w:line="400" w:lineRule="exact"/>
              <w:jc w:val="center"/>
              <w:rPr>
                <w:szCs w:val="21"/>
              </w:rPr>
            </w:pPr>
            <w:r w:rsidRPr="00CD442E">
              <w:rPr>
                <w:rFonts w:hint="eastAsia"/>
                <w:szCs w:val="21"/>
              </w:rPr>
              <w:t>10439t/a</w:t>
            </w:r>
          </w:p>
        </w:tc>
        <w:tc>
          <w:tcPr>
            <w:tcW w:w="3233" w:type="dxa"/>
            <w:gridSpan w:val="3"/>
            <w:vMerge w:val="restart"/>
            <w:vAlign w:val="center"/>
          </w:tcPr>
          <w:p w14:paraId="641BEBC1" w14:textId="77777777" w:rsidR="005D3F2F" w:rsidRPr="00CD442E" w:rsidRDefault="005D3F2F" w:rsidP="005D3F2F">
            <w:pPr>
              <w:spacing w:line="400" w:lineRule="exact"/>
              <w:jc w:val="center"/>
              <w:rPr>
                <w:szCs w:val="21"/>
              </w:rPr>
            </w:pPr>
            <w:r w:rsidRPr="00CD442E">
              <w:rPr>
                <w:szCs w:val="21"/>
              </w:rPr>
              <w:t>水量</w:t>
            </w:r>
            <w:r w:rsidRPr="00CD442E">
              <w:rPr>
                <w:rFonts w:hint="eastAsia"/>
                <w:szCs w:val="21"/>
              </w:rPr>
              <w:t>：</w:t>
            </w:r>
            <w:r w:rsidRPr="00CD442E">
              <w:rPr>
                <w:rFonts w:hint="eastAsia"/>
                <w:szCs w:val="21"/>
              </w:rPr>
              <w:t>11014t/a</w:t>
            </w:r>
          </w:p>
          <w:p w14:paraId="1E302F25" w14:textId="77777777" w:rsidR="005D3F2F" w:rsidRPr="00CD442E" w:rsidRDefault="005D3F2F" w:rsidP="005D3F2F">
            <w:pPr>
              <w:spacing w:line="400" w:lineRule="exact"/>
              <w:jc w:val="center"/>
              <w:rPr>
                <w:szCs w:val="21"/>
              </w:rPr>
            </w:pPr>
            <w:proofErr w:type="spellStart"/>
            <w:r w:rsidRPr="00CD442E">
              <w:rPr>
                <w:szCs w:val="21"/>
              </w:rPr>
              <w:t>COD</w:t>
            </w:r>
            <w:r w:rsidRPr="00CD442E">
              <w:rPr>
                <w:szCs w:val="21"/>
                <w:vertAlign w:val="subscript"/>
              </w:rPr>
              <w:t>Cr</w:t>
            </w:r>
            <w:proofErr w:type="spellEnd"/>
            <w:r w:rsidRPr="00CD442E">
              <w:rPr>
                <w:szCs w:val="21"/>
              </w:rPr>
              <w:t>：</w:t>
            </w:r>
            <w:r w:rsidRPr="00CD442E">
              <w:rPr>
                <w:rFonts w:hint="eastAsia"/>
                <w:szCs w:val="21"/>
              </w:rPr>
              <w:t>50mg/L</w:t>
            </w:r>
            <w:r w:rsidRPr="00CD442E">
              <w:rPr>
                <w:rFonts w:hint="eastAsia"/>
                <w:szCs w:val="21"/>
              </w:rPr>
              <w:t>，</w:t>
            </w:r>
            <w:r w:rsidRPr="00CD442E">
              <w:rPr>
                <w:rFonts w:hint="eastAsia"/>
                <w:szCs w:val="21"/>
              </w:rPr>
              <w:t>0.551t/a</w:t>
            </w:r>
          </w:p>
          <w:p w14:paraId="398D64BA" w14:textId="77777777" w:rsidR="005D3F2F" w:rsidRPr="00CD442E" w:rsidRDefault="005D3F2F" w:rsidP="005D3F2F">
            <w:pPr>
              <w:spacing w:line="400" w:lineRule="exact"/>
              <w:jc w:val="center"/>
              <w:rPr>
                <w:szCs w:val="21"/>
              </w:rPr>
            </w:pPr>
            <w:r w:rsidRPr="00CD442E">
              <w:rPr>
                <w:szCs w:val="21"/>
              </w:rPr>
              <w:t>NH</w:t>
            </w:r>
            <w:r w:rsidRPr="00CD442E">
              <w:rPr>
                <w:szCs w:val="21"/>
                <w:vertAlign w:val="subscript"/>
              </w:rPr>
              <w:t>3</w:t>
            </w:r>
            <w:r w:rsidRPr="00CD442E">
              <w:rPr>
                <w:szCs w:val="21"/>
              </w:rPr>
              <w:t>-N</w:t>
            </w:r>
            <w:r w:rsidRPr="00CD442E">
              <w:rPr>
                <w:rFonts w:hint="eastAsia"/>
                <w:szCs w:val="21"/>
              </w:rPr>
              <w:t>：</w:t>
            </w:r>
            <w:r w:rsidRPr="00CD442E">
              <w:rPr>
                <w:rFonts w:hint="eastAsia"/>
                <w:szCs w:val="21"/>
              </w:rPr>
              <w:t>5mg/L</w:t>
            </w:r>
            <w:r w:rsidRPr="00CD442E">
              <w:rPr>
                <w:rFonts w:hint="eastAsia"/>
                <w:szCs w:val="21"/>
              </w:rPr>
              <w:t>，</w:t>
            </w:r>
            <w:r w:rsidRPr="00CD442E">
              <w:rPr>
                <w:rFonts w:hint="eastAsia"/>
                <w:szCs w:val="21"/>
              </w:rPr>
              <w:t>0.055t/a</w:t>
            </w:r>
          </w:p>
          <w:p w14:paraId="005DF596" w14:textId="77777777" w:rsidR="005D3F2F" w:rsidRPr="00CD442E" w:rsidRDefault="005D3F2F" w:rsidP="005D3F2F">
            <w:pPr>
              <w:spacing w:line="400" w:lineRule="exact"/>
              <w:jc w:val="center"/>
              <w:rPr>
                <w:szCs w:val="21"/>
              </w:rPr>
            </w:pPr>
            <w:r w:rsidRPr="00CD442E">
              <w:rPr>
                <w:rFonts w:hint="eastAsia"/>
                <w:szCs w:val="21"/>
              </w:rPr>
              <w:t>动植物油：</w:t>
            </w:r>
            <w:r w:rsidRPr="00CD442E">
              <w:rPr>
                <w:szCs w:val="21"/>
              </w:rPr>
              <w:t>1</w:t>
            </w:r>
            <w:r w:rsidRPr="00CD442E">
              <w:rPr>
                <w:rFonts w:hint="eastAsia"/>
                <w:szCs w:val="21"/>
              </w:rPr>
              <w:t>mg/L</w:t>
            </w:r>
            <w:r w:rsidRPr="00CD442E">
              <w:rPr>
                <w:rFonts w:hint="eastAsia"/>
                <w:szCs w:val="21"/>
              </w:rPr>
              <w:t>，</w:t>
            </w:r>
            <w:r w:rsidRPr="00CD442E">
              <w:rPr>
                <w:rFonts w:hint="eastAsia"/>
                <w:szCs w:val="21"/>
              </w:rPr>
              <w:t>0.011t/a</w:t>
            </w:r>
          </w:p>
          <w:p w14:paraId="2FA32FF1" w14:textId="77777777" w:rsidR="005D3F2F" w:rsidRPr="00CD442E" w:rsidRDefault="005D3F2F" w:rsidP="005D3F2F">
            <w:pPr>
              <w:spacing w:line="400" w:lineRule="exact"/>
              <w:jc w:val="center"/>
              <w:rPr>
                <w:szCs w:val="21"/>
              </w:rPr>
            </w:pPr>
            <w:r w:rsidRPr="00CD442E">
              <w:rPr>
                <w:rFonts w:hint="eastAsia"/>
                <w:szCs w:val="21"/>
              </w:rPr>
              <w:t>LAS</w:t>
            </w:r>
            <w:r w:rsidRPr="00CD442E">
              <w:rPr>
                <w:rFonts w:hint="eastAsia"/>
                <w:szCs w:val="21"/>
              </w:rPr>
              <w:t>：</w:t>
            </w:r>
            <w:r w:rsidRPr="00CD442E">
              <w:rPr>
                <w:szCs w:val="21"/>
              </w:rPr>
              <w:t>0.5</w:t>
            </w:r>
            <w:r w:rsidRPr="00CD442E">
              <w:rPr>
                <w:rFonts w:hint="eastAsia"/>
                <w:szCs w:val="21"/>
              </w:rPr>
              <w:t>mg/L</w:t>
            </w:r>
            <w:r w:rsidRPr="00CD442E">
              <w:rPr>
                <w:rFonts w:hint="eastAsia"/>
                <w:szCs w:val="21"/>
              </w:rPr>
              <w:t>，</w:t>
            </w:r>
            <w:r w:rsidRPr="00CD442E">
              <w:rPr>
                <w:rFonts w:hint="eastAsia"/>
                <w:szCs w:val="21"/>
              </w:rPr>
              <w:t>0.006t/a</w:t>
            </w:r>
          </w:p>
        </w:tc>
      </w:tr>
      <w:tr w:rsidR="00CD442E" w:rsidRPr="00CD442E" w14:paraId="7BCC576B" w14:textId="77777777" w:rsidTr="006A2610">
        <w:trPr>
          <w:trHeight w:val="283"/>
          <w:jc w:val="center"/>
        </w:trPr>
        <w:tc>
          <w:tcPr>
            <w:tcW w:w="996" w:type="dxa"/>
            <w:vMerge/>
            <w:vAlign w:val="center"/>
          </w:tcPr>
          <w:p w14:paraId="333CF48F" w14:textId="77777777" w:rsidR="005D3F2F" w:rsidRPr="00CD442E" w:rsidRDefault="005D3F2F">
            <w:pPr>
              <w:spacing w:line="400" w:lineRule="exact"/>
              <w:jc w:val="center"/>
              <w:rPr>
                <w:szCs w:val="21"/>
              </w:rPr>
            </w:pPr>
          </w:p>
        </w:tc>
        <w:tc>
          <w:tcPr>
            <w:tcW w:w="1304" w:type="dxa"/>
            <w:vMerge/>
            <w:vAlign w:val="center"/>
          </w:tcPr>
          <w:p w14:paraId="447EE040" w14:textId="77777777" w:rsidR="005D3F2F" w:rsidRPr="00CD442E" w:rsidRDefault="005D3F2F">
            <w:pPr>
              <w:spacing w:line="400" w:lineRule="exact"/>
              <w:jc w:val="center"/>
              <w:rPr>
                <w:szCs w:val="21"/>
              </w:rPr>
            </w:pPr>
          </w:p>
        </w:tc>
        <w:tc>
          <w:tcPr>
            <w:tcW w:w="1417" w:type="dxa"/>
            <w:vAlign w:val="center"/>
          </w:tcPr>
          <w:p w14:paraId="526DC9F8" w14:textId="77777777" w:rsidR="005D3F2F" w:rsidRPr="00CD442E" w:rsidRDefault="005D3F2F">
            <w:pPr>
              <w:spacing w:line="400" w:lineRule="exact"/>
              <w:jc w:val="center"/>
              <w:rPr>
                <w:szCs w:val="21"/>
                <w:vertAlign w:val="subscript"/>
              </w:rPr>
            </w:pPr>
            <w:proofErr w:type="spellStart"/>
            <w:r w:rsidRPr="00CD442E">
              <w:rPr>
                <w:szCs w:val="21"/>
              </w:rPr>
              <w:t>COD</w:t>
            </w:r>
            <w:r w:rsidRPr="00CD442E">
              <w:rPr>
                <w:szCs w:val="21"/>
                <w:vertAlign w:val="subscript"/>
              </w:rPr>
              <w:t>Cr</w:t>
            </w:r>
            <w:proofErr w:type="spellEnd"/>
          </w:p>
        </w:tc>
        <w:tc>
          <w:tcPr>
            <w:tcW w:w="1106" w:type="dxa"/>
            <w:vAlign w:val="center"/>
          </w:tcPr>
          <w:p w14:paraId="58EA1D50" w14:textId="77777777" w:rsidR="005D3F2F" w:rsidRPr="00CD442E" w:rsidRDefault="005D3F2F">
            <w:pPr>
              <w:spacing w:line="400" w:lineRule="exact"/>
              <w:jc w:val="center"/>
              <w:rPr>
                <w:szCs w:val="21"/>
              </w:rPr>
            </w:pPr>
            <w:r w:rsidRPr="00CD442E">
              <w:rPr>
                <w:szCs w:val="21"/>
              </w:rPr>
              <w:t>1700</w:t>
            </w:r>
            <w:r w:rsidRPr="00CD442E">
              <w:rPr>
                <w:rFonts w:hint="eastAsia"/>
                <w:szCs w:val="21"/>
              </w:rPr>
              <w:t>mg/L</w:t>
            </w:r>
          </w:p>
        </w:tc>
        <w:tc>
          <w:tcPr>
            <w:tcW w:w="1020" w:type="dxa"/>
            <w:vAlign w:val="center"/>
          </w:tcPr>
          <w:p w14:paraId="28736752" w14:textId="77777777" w:rsidR="005D3F2F" w:rsidRPr="00CD442E" w:rsidRDefault="005D3F2F">
            <w:pPr>
              <w:spacing w:line="400" w:lineRule="exact"/>
              <w:jc w:val="center"/>
              <w:rPr>
                <w:szCs w:val="21"/>
              </w:rPr>
            </w:pPr>
            <w:r w:rsidRPr="00CD442E">
              <w:rPr>
                <w:rFonts w:hint="eastAsia"/>
                <w:szCs w:val="21"/>
              </w:rPr>
              <w:t>17.746t/a</w:t>
            </w:r>
          </w:p>
        </w:tc>
        <w:tc>
          <w:tcPr>
            <w:tcW w:w="3233" w:type="dxa"/>
            <w:gridSpan w:val="3"/>
            <w:vMerge/>
            <w:vAlign w:val="center"/>
          </w:tcPr>
          <w:p w14:paraId="6E4F85C9" w14:textId="77777777" w:rsidR="005D3F2F" w:rsidRPr="00CD442E" w:rsidRDefault="005D3F2F" w:rsidP="004728DB">
            <w:pPr>
              <w:spacing w:line="400" w:lineRule="exact"/>
              <w:jc w:val="center"/>
              <w:rPr>
                <w:szCs w:val="21"/>
              </w:rPr>
            </w:pPr>
          </w:p>
        </w:tc>
      </w:tr>
      <w:tr w:rsidR="00CD442E" w:rsidRPr="00CD442E" w14:paraId="10F8A672" w14:textId="77777777" w:rsidTr="006A2610">
        <w:trPr>
          <w:trHeight w:val="283"/>
          <w:jc w:val="center"/>
        </w:trPr>
        <w:tc>
          <w:tcPr>
            <w:tcW w:w="996" w:type="dxa"/>
            <w:vMerge/>
            <w:vAlign w:val="center"/>
          </w:tcPr>
          <w:p w14:paraId="6942972F" w14:textId="77777777" w:rsidR="005D3F2F" w:rsidRPr="00CD442E" w:rsidRDefault="005D3F2F">
            <w:pPr>
              <w:spacing w:line="400" w:lineRule="exact"/>
              <w:jc w:val="center"/>
              <w:rPr>
                <w:szCs w:val="21"/>
              </w:rPr>
            </w:pPr>
          </w:p>
        </w:tc>
        <w:tc>
          <w:tcPr>
            <w:tcW w:w="1304" w:type="dxa"/>
            <w:vMerge/>
            <w:vAlign w:val="center"/>
          </w:tcPr>
          <w:p w14:paraId="3AAED4E5" w14:textId="77777777" w:rsidR="005D3F2F" w:rsidRPr="00CD442E" w:rsidRDefault="005D3F2F">
            <w:pPr>
              <w:spacing w:line="400" w:lineRule="exact"/>
              <w:jc w:val="center"/>
              <w:rPr>
                <w:szCs w:val="21"/>
              </w:rPr>
            </w:pPr>
          </w:p>
        </w:tc>
        <w:tc>
          <w:tcPr>
            <w:tcW w:w="1417" w:type="dxa"/>
            <w:vAlign w:val="center"/>
          </w:tcPr>
          <w:p w14:paraId="602A2177" w14:textId="77777777" w:rsidR="005D3F2F" w:rsidRPr="00CD442E" w:rsidRDefault="005D3F2F">
            <w:pPr>
              <w:spacing w:line="400" w:lineRule="exact"/>
              <w:jc w:val="center"/>
              <w:rPr>
                <w:szCs w:val="21"/>
              </w:rPr>
            </w:pPr>
            <w:r w:rsidRPr="00CD442E">
              <w:rPr>
                <w:szCs w:val="21"/>
              </w:rPr>
              <w:t>NH</w:t>
            </w:r>
            <w:r w:rsidRPr="00CD442E">
              <w:rPr>
                <w:szCs w:val="21"/>
                <w:vertAlign w:val="subscript"/>
              </w:rPr>
              <w:t>3</w:t>
            </w:r>
            <w:r w:rsidRPr="00CD442E">
              <w:rPr>
                <w:szCs w:val="21"/>
              </w:rPr>
              <w:t>-N</w:t>
            </w:r>
          </w:p>
        </w:tc>
        <w:tc>
          <w:tcPr>
            <w:tcW w:w="1106" w:type="dxa"/>
            <w:vAlign w:val="center"/>
          </w:tcPr>
          <w:p w14:paraId="4B52CEFC" w14:textId="77777777" w:rsidR="005D3F2F" w:rsidRPr="00CD442E" w:rsidRDefault="005D3F2F" w:rsidP="008C3AFC">
            <w:pPr>
              <w:spacing w:line="400" w:lineRule="exact"/>
              <w:jc w:val="center"/>
              <w:rPr>
                <w:szCs w:val="21"/>
              </w:rPr>
            </w:pPr>
            <w:r w:rsidRPr="00CD442E">
              <w:rPr>
                <w:szCs w:val="21"/>
              </w:rPr>
              <w:t>10</w:t>
            </w:r>
            <w:r w:rsidRPr="00CD442E">
              <w:rPr>
                <w:rFonts w:hint="eastAsia"/>
                <w:szCs w:val="21"/>
              </w:rPr>
              <w:t>mg/L</w:t>
            </w:r>
          </w:p>
        </w:tc>
        <w:tc>
          <w:tcPr>
            <w:tcW w:w="1020" w:type="dxa"/>
            <w:vAlign w:val="center"/>
          </w:tcPr>
          <w:p w14:paraId="42DB83F2" w14:textId="77777777" w:rsidR="005D3F2F" w:rsidRPr="00CD442E" w:rsidRDefault="005D3F2F">
            <w:pPr>
              <w:spacing w:line="400" w:lineRule="exact"/>
              <w:jc w:val="center"/>
              <w:rPr>
                <w:szCs w:val="21"/>
              </w:rPr>
            </w:pPr>
            <w:r w:rsidRPr="00CD442E">
              <w:rPr>
                <w:rFonts w:hint="eastAsia"/>
                <w:szCs w:val="21"/>
              </w:rPr>
              <w:t>0.104t/a</w:t>
            </w:r>
          </w:p>
        </w:tc>
        <w:tc>
          <w:tcPr>
            <w:tcW w:w="3233" w:type="dxa"/>
            <w:gridSpan w:val="3"/>
            <w:vMerge/>
            <w:vAlign w:val="center"/>
          </w:tcPr>
          <w:p w14:paraId="7A61B20D" w14:textId="77777777" w:rsidR="005D3F2F" w:rsidRPr="00CD442E" w:rsidRDefault="005D3F2F" w:rsidP="004728DB">
            <w:pPr>
              <w:spacing w:line="400" w:lineRule="exact"/>
              <w:jc w:val="center"/>
              <w:rPr>
                <w:szCs w:val="21"/>
              </w:rPr>
            </w:pPr>
          </w:p>
        </w:tc>
      </w:tr>
      <w:tr w:rsidR="00CD442E" w:rsidRPr="00CD442E" w14:paraId="1532798B" w14:textId="77777777" w:rsidTr="006A2610">
        <w:trPr>
          <w:trHeight w:val="283"/>
          <w:jc w:val="center"/>
        </w:trPr>
        <w:tc>
          <w:tcPr>
            <w:tcW w:w="996" w:type="dxa"/>
            <w:vMerge/>
            <w:vAlign w:val="center"/>
          </w:tcPr>
          <w:p w14:paraId="2E16117F" w14:textId="77777777" w:rsidR="005D3F2F" w:rsidRPr="00CD442E" w:rsidRDefault="005D3F2F">
            <w:pPr>
              <w:spacing w:line="400" w:lineRule="exact"/>
              <w:jc w:val="center"/>
              <w:rPr>
                <w:szCs w:val="21"/>
              </w:rPr>
            </w:pPr>
          </w:p>
        </w:tc>
        <w:tc>
          <w:tcPr>
            <w:tcW w:w="1304" w:type="dxa"/>
            <w:vMerge/>
            <w:vAlign w:val="center"/>
          </w:tcPr>
          <w:p w14:paraId="1FAA03D0" w14:textId="77777777" w:rsidR="005D3F2F" w:rsidRPr="00CD442E" w:rsidRDefault="005D3F2F">
            <w:pPr>
              <w:spacing w:line="400" w:lineRule="exact"/>
              <w:jc w:val="center"/>
              <w:rPr>
                <w:szCs w:val="21"/>
              </w:rPr>
            </w:pPr>
          </w:p>
        </w:tc>
        <w:tc>
          <w:tcPr>
            <w:tcW w:w="1417" w:type="dxa"/>
            <w:vAlign w:val="center"/>
          </w:tcPr>
          <w:p w14:paraId="586111C3" w14:textId="77777777" w:rsidR="005D3F2F" w:rsidRPr="00CD442E" w:rsidRDefault="005D3F2F">
            <w:pPr>
              <w:spacing w:line="400" w:lineRule="exact"/>
              <w:jc w:val="center"/>
              <w:rPr>
                <w:szCs w:val="21"/>
              </w:rPr>
            </w:pPr>
            <w:r w:rsidRPr="00CD442E">
              <w:rPr>
                <w:rFonts w:hint="eastAsia"/>
                <w:szCs w:val="21"/>
              </w:rPr>
              <w:t>动植物油</w:t>
            </w:r>
          </w:p>
        </w:tc>
        <w:tc>
          <w:tcPr>
            <w:tcW w:w="1106" w:type="dxa"/>
            <w:vAlign w:val="center"/>
          </w:tcPr>
          <w:p w14:paraId="1EF33F75" w14:textId="77777777" w:rsidR="005D3F2F" w:rsidRPr="00CD442E" w:rsidRDefault="005D3F2F">
            <w:pPr>
              <w:spacing w:line="400" w:lineRule="exact"/>
              <w:jc w:val="center"/>
              <w:rPr>
                <w:szCs w:val="21"/>
              </w:rPr>
            </w:pPr>
            <w:r w:rsidRPr="00CD442E">
              <w:rPr>
                <w:szCs w:val="21"/>
              </w:rPr>
              <w:t>150</w:t>
            </w:r>
            <w:r w:rsidRPr="00CD442E">
              <w:rPr>
                <w:rFonts w:hint="eastAsia"/>
                <w:szCs w:val="21"/>
              </w:rPr>
              <w:t>mg/L</w:t>
            </w:r>
          </w:p>
        </w:tc>
        <w:tc>
          <w:tcPr>
            <w:tcW w:w="1020" w:type="dxa"/>
            <w:vAlign w:val="center"/>
          </w:tcPr>
          <w:p w14:paraId="74D62845" w14:textId="77777777" w:rsidR="005D3F2F" w:rsidRPr="00CD442E" w:rsidRDefault="005D3F2F">
            <w:pPr>
              <w:spacing w:line="400" w:lineRule="exact"/>
              <w:jc w:val="center"/>
              <w:rPr>
                <w:szCs w:val="21"/>
              </w:rPr>
            </w:pPr>
            <w:r w:rsidRPr="00CD442E">
              <w:rPr>
                <w:rFonts w:hint="eastAsia"/>
                <w:szCs w:val="21"/>
              </w:rPr>
              <w:t>1.566t/a</w:t>
            </w:r>
          </w:p>
        </w:tc>
        <w:tc>
          <w:tcPr>
            <w:tcW w:w="3233" w:type="dxa"/>
            <w:gridSpan w:val="3"/>
            <w:vMerge/>
            <w:vAlign w:val="center"/>
          </w:tcPr>
          <w:p w14:paraId="56D3C4D1" w14:textId="77777777" w:rsidR="005D3F2F" w:rsidRPr="00CD442E" w:rsidRDefault="005D3F2F" w:rsidP="004728DB">
            <w:pPr>
              <w:spacing w:line="400" w:lineRule="exact"/>
              <w:jc w:val="center"/>
              <w:rPr>
                <w:szCs w:val="21"/>
              </w:rPr>
            </w:pPr>
          </w:p>
        </w:tc>
      </w:tr>
      <w:tr w:rsidR="00CD442E" w:rsidRPr="00CD442E" w14:paraId="45AFE208" w14:textId="77777777" w:rsidTr="006A2610">
        <w:trPr>
          <w:trHeight w:val="283"/>
          <w:jc w:val="center"/>
        </w:trPr>
        <w:tc>
          <w:tcPr>
            <w:tcW w:w="996" w:type="dxa"/>
            <w:vMerge/>
            <w:vAlign w:val="center"/>
          </w:tcPr>
          <w:p w14:paraId="4C6D8763" w14:textId="77777777" w:rsidR="005D3F2F" w:rsidRPr="00CD442E" w:rsidRDefault="005D3F2F">
            <w:pPr>
              <w:spacing w:line="400" w:lineRule="exact"/>
              <w:jc w:val="center"/>
              <w:rPr>
                <w:szCs w:val="21"/>
              </w:rPr>
            </w:pPr>
          </w:p>
        </w:tc>
        <w:tc>
          <w:tcPr>
            <w:tcW w:w="1304" w:type="dxa"/>
            <w:vMerge/>
            <w:vAlign w:val="center"/>
          </w:tcPr>
          <w:p w14:paraId="20EFBC28" w14:textId="77777777" w:rsidR="005D3F2F" w:rsidRPr="00CD442E" w:rsidRDefault="005D3F2F">
            <w:pPr>
              <w:spacing w:line="400" w:lineRule="exact"/>
              <w:jc w:val="center"/>
              <w:rPr>
                <w:szCs w:val="21"/>
              </w:rPr>
            </w:pPr>
          </w:p>
        </w:tc>
        <w:tc>
          <w:tcPr>
            <w:tcW w:w="1417" w:type="dxa"/>
            <w:vAlign w:val="center"/>
          </w:tcPr>
          <w:p w14:paraId="2812002F" w14:textId="77777777" w:rsidR="005D3F2F" w:rsidRPr="00CD442E" w:rsidRDefault="005D3F2F">
            <w:pPr>
              <w:spacing w:line="400" w:lineRule="exact"/>
              <w:jc w:val="center"/>
              <w:rPr>
                <w:szCs w:val="21"/>
              </w:rPr>
            </w:pPr>
            <w:r w:rsidRPr="00CD442E">
              <w:rPr>
                <w:rFonts w:hint="eastAsia"/>
                <w:szCs w:val="21"/>
              </w:rPr>
              <w:t>LAS</w:t>
            </w:r>
          </w:p>
        </w:tc>
        <w:tc>
          <w:tcPr>
            <w:tcW w:w="1106" w:type="dxa"/>
            <w:vAlign w:val="center"/>
          </w:tcPr>
          <w:p w14:paraId="559DC0A6" w14:textId="77777777" w:rsidR="005D3F2F" w:rsidRPr="00CD442E" w:rsidRDefault="005D3F2F">
            <w:pPr>
              <w:spacing w:line="400" w:lineRule="exact"/>
              <w:jc w:val="center"/>
              <w:rPr>
                <w:szCs w:val="21"/>
              </w:rPr>
            </w:pPr>
            <w:r w:rsidRPr="00CD442E">
              <w:rPr>
                <w:szCs w:val="21"/>
              </w:rPr>
              <w:t>50</w:t>
            </w:r>
            <w:r w:rsidRPr="00CD442E">
              <w:rPr>
                <w:rFonts w:hint="eastAsia"/>
                <w:szCs w:val="21"/>
              </w:rPr>
              <w:t>mg/L</w:t>
            </w:r>
          </w:p>
        </w:tc>
        <w:tc>
          <w:tcPr>
            <w:tcW w:w="1020" w:type="dxa"/>
            <w:vAlign w:val="center"/>
          </w:tcPr>
          <w:p w14:paraId="1FF47547" w14:textId="77777777" w:rsidR="005D3F2F" w:rsidRPr="00CD442E" w:rsidRDefault="005D3F2F">
            <w:pPr>
              <w:spacing w:line="400" w:lineRule="exact"/>
              <w:jc w:val="center"/>
              <w:rPr>
                <w:szCs w:val="21"/>
              </w:rPr>
            </w:pPr>
            <w:r w:rsidRPr="00CD442E">
              <w:rPr>
                <w:rFonts w:hint="eastAsia"/>
                <w:szCs w:val="21"/>
              </w:rPr>
              <w:t>0.522t/a</w:t>
            </w:r>
          </w:p>
        </w:tc>
        <w:tc>
          <w:tcPr>
            <w:tcW w:w="3233" w:type="dxa"/>
            <w:gridSpan w:val="3"/>
            <w:vMerge/>
            <w:vAlign w:val="center"/>
          </w:tcPr>
          <w:p w14:paraId="0043D786" w14:textId="77777777" w:rsidR="005D3F2F" w:rsidRPr="00CD442E" w:rsidRDefault="005D3F2F" w:rsidP="004728DB">
            <w:pPr>
              <w:spacing w:line="400" w:lineRule="exact"/>
              <w:jc w:val="center"/>
              <w:rPr>
                <w:szCs w:val="21"/>
              </w:rPr>
            </w:pPr>
          </w:p>
        </w:tc>
      </w:tr>
      <w:tr w:rsidR="00CD442E" w:rsidRPr="00CD442E" w14:paraId="5C590744" w14:textId="77777777" w:rsidTr="006A2610">
        <w:trPr>
          <w:trHeight w:val="283"/>
          <w:jc w:val="center"/>
        </w:trPr>
        <w:tc>
          <w:tcPr>
            <w:tcW w:w="996" w:type="dxa"/>
            <w:vMerge/>
            <w:vAlign w:val="center"/>
          </w:tcPr>
          <w:p w14:paraId="077F2926" w14:textId="77777777" w:rsidR="005D3F2F" w:rsidRPr="00CD442E" w:rsidRDefault="005D3F2F">
            <w:pPr>
              <w:spacing w:line="400" w:lineRule="exact"/>
              <w:jc w:val="center"/>
              <w:rPr>
                <w:szCs w:val="21"/>
              </w:rPr>
            </w:pPr>
          </w:p>
        </w:tc>
        <w:tc>
          <w:tcPr>
            <w:tcW w:w="1304" w:type="dxa"/>
            <w:vMerge w:val="restart"/>
            <w:vAlign w:val="center"/>
          </w:tcPr>
          <w:p w14:paraId="345A494F" w14:textId="77777777" w:rsidR="005D3F2F" w:rsidRPr="00CD442E" w:rsidRDefault="005D3F2F" w:rsidP="003B2138">
            <w:pPr>
              <w:spacing w:line="400" w:lineRule="exact"/>
              <w:jc w:val="center"/>
              <w:rPr>
                <w:szCs w:val="21"/>
              </w:rPr>
            </w:pPr>
            <w:r w:rsidRPr="00CD442E">
              <w:rPr>
                <w:szCs w:val="21"/>
              </w:rPr>
              <w:t>生活</w:t>
            </w:r>
          </w:p>
          <w:p w14:paraId="06BB1F83" w14:textId="77777777" w:rsidR="005D3F2F" w:rsidRPr="00CD442E" w:rsidRDefault="005D3F2F" w:rsidP="003B2138">
            <w:pPr>
              <w:spacing w:line="400" w:lineRule="exact"/>
              <w:jc w:val="center"/>
              <w:rPr>
                <w:szCs w:val="21"/>
              </w:rPr>
            </w:pPr>
            <w:r w:rsidRPr="00CD442E">
              <w:rPr>
                <w:szCs w:val="21"/>
              </w:rPr>
              <w:t>污水</w:t>
            </w:r>
          </w:p>
        </w:tc>
        <w:tc>
          <w:tcPr>
            <w:tcW w:w="1417" w:type="dxa"/>
            <w:vAlign w:val="center"/>
          </w:tcPr>
          <w:p w14:paraId="53B4A6D3" w14:textId="77777777" w:rsidR="005D3F2F" w:rsidRPr="00CD442E" w:rsidRDefault="005D3F2F" w:rsidP="008360D5">
            <w:pPr>
              <w:spacing w:line="400" w:lineRule="exact"/>
              <w:jc w:val="center"/>
              <w:rPr>
                <w:szCs w:val="21"/>
              </w:rPr>
            </w:pPr>
            <w:r w:rsidRPr="00CD442E">
              <w:rPr>
                <w:szCs w:val="21"/>
              </w:rPr>
              <w:t>水量</w:t>
            </w:r>
          </w:p>
        </w:tc>
        <w:tc>
          <w:tcPr>
            <w:tcW w:w="1106" w:type="dxa"/>
            <w:vAlign w:val="center"/>
          </w:tcPr>
          <w:p w14:paraId="5470DC5F" w14:textId="77777777" w:rsidR="005D3F2F" w:rsidRPr="00CD442E" w:rsidRDefault="005D3F2F" w:rsidP="008360D5">
            <w:pPr>
              <w:spacing w:line="400" w:lineRule="exact"/>
              <w:jc w:val="center"/>
              <w:rPr>
                <w:szCs w:val="21"/>
              </w:rPr>
            </w:pPr>
            <w:r w:rsidRPr="00CD442E">
              <w:rPr>
                <w:szCs w:val="21"/>
              </w:rPr>
              <w:t>/</w:t>
            </w:r>
          </w:p>
        </w:tc>
        <w:tc>
          <w:tcPr>
            <w:tcW w:w="1020" w:type="dxa"/>
            <w:vAlign w:val="center"/>
          </w:tcPr>
          <w:p w14:paraId="08C2FBB0" w14:textId="77777777" w:rsidR="005D3F2F" w:rsidRPr="00CD442E" w:rsidRDefault="005D3F2F" w:rsidP="008360D5">
            <w:pPr>
              <w:spacing w:line="400" w:lineRule="exact"/>
              <w:jc w:val="center"/>
              <w:rPr>
                <w:szCs w:val="21"/>
              </w:rPr>
            </w:pPr>
            <w:r w:rsidRPr="00CD442E">
              <w:rPr>
                <w:rFonts w:hint="eastAsia"/>
                <w:szCs w:val="21"/>
              </w:rPr>
              <w:t>575t/a</w:t>
            </w:r>
          </w:p>
        </w:tc>
        <w:tc>
          <w:tcPr>
            <w:tcW w:w="3233" w:type="dxa"/>
            <w:gridSpan w:val="3"/>
            <w:vMerge/>
            <w:vAlign w:val="center"/>
          </w:tcPr>
          <w:p w14:paraId="3B3E33E1" w14:textId="77777777" w:rsidR="005D3F2F" w:rsidRPr="00CD442E" w:rsidRDefault="005D3F2F" w:rsidP="004728DB">
            <w:pPr>
              <w:spacing w:line="400" w:lineRule="exact"/>
              <w:jc w:val="center"/>
              <w:rPr>
                <w:szCs w:val="21"/>
              </w:rPr>
            </w:pPr>
          </w:p>
        </w:tc>
      </w:tr>
      <w:tr w:rsidR="00CD442E" w:rsidRPr="00CD442E" w14:paraId="2EAFD450" w14:textId="77777777" w:rsidTr="006A2610">
        <w:trPr>
          <w:trHeight w:val="283"/>
          <w:jc w:val="center"/>
        </w:trPr>
        <w:tc>
          <w:tcPr>
            <w:tcW w:w="996" w:type="dxa"/>
            <w:vMerge/>
            <w:vAlign w:val="center"/>
          </w:tcPr>
          <w:p w14:paraId="5E78B54F" w14:textId="77777777" w:rsidR="005D3F2F" w:rsidRPr="00CD442E" w:rsidRDefault="005D3F2F">
            <w:pPr>
              <w:spacing w:line="400" w:lineRule="exact"/>
              <w:jc w:val="center"/>
              <w:rPr>
                <w:szCs w:val="21"/>
              </w:rPr>
            </w:pPr>
          </w:p>
        </w:tc>
        <w:tc>
          <w:tcPr>
            <w:tcW w:w="1304" w:type="dxa"/>
            <w:vMerge/>
            <w:vAlign w:val="center"/>
          </w:tcPr>
          <w:p w14:paraId="57D09055" w14:textId="77777777" w:rsidR="005D3F2F" w:rsidRPr="00CD442E" w:rsidRDefault="005D3F2F" w:rsidP="003B2138">
            <w:pPr>
              <w:spacing w:line="400" w:lineRule="exact"/>
              <w:jc w:val="center"/>
              <w:rPr>
                <w:szCs w:val="21"/>
              </w:rPr>
            </w:pPr>
          </w:p>
        </w:tc>
        <w:tc>
          <w:tcPr>
            <w:tcW w:w="1417" w:type="dxa"/>
            <w:vAlign w:val="center"/>
          </w:tcPr>
          <w:p w14:paraId="773DF7A6" w14:textId="77777777" w:rsidR="005D3F2F" w:rsidRPr="00CD442E" w:rsidRDefault="005D3F2F" w:rsidP="008360D5">
            <w:pPr>
              <w:spacing w:line="400" w:lineRule="exact"/>
              <w:jc w:val="center"/>
              <w:rPr>
                <w:szCs w:val="21"/>
                <w:vertAlign w:val="subscript"/>
              </w:rPr>
            </w:pPr>
            <w:proofErr w:type="spellStart"/>
            <w:r w:rsidRPr="00CD442E">
              <w:rPr>
                <w:szCs w:val="21"/>
              </w:rPr>
              <w:t>COD</w:t>
            </w:r>
            <w:r w:rsidRPr="00CD442E">
              <w:rPr>
                <w:szCs w:val="21"/>
                <w:vertAlign w:val="subscript"/>
              </w:rPr>
              <w:t>Cr</w:t>
            </w:r>
            <w:proofErr w:type="spellEnd"/>
          </w:p>
        </w:tc>
        <w:tc>
          <w:tcPr>
            <w:tcW w:w="1106" w:type="dxa"/>
            <w:vAlign w:val="center"/>
          </w:tcPr>
          <w:p w14:paraId="1F52954A" w14:textId="77777777" w:rsidR="005D3F2F" w:rsidRPr="00CD442E" w:rsidRDefault="005D3F2F" w:rsidP="008360D5">
            <w:pPr>
              <w:spacing w:line="400" w:lineRule="exact"/>
              <w:jc w:val="center"/>
              <w:rPr>
                <w:szCs w:val="21"/>
              </w:rPr>
            </w:pPr>
            <w:r w:rsidRPr="00CD442E">
              <w:rPr>
                <w:rFonts w:hint="eastAsia"/>
                <w:szCs w:val="21"/>
              </w:rPr>
              <w:t>320mg/L</w:t>
            </w:r>
          </w:p>
        </w:tc>
        <w:tc>
          <w:tcPr>
            <w:tcW w:w="1020" w:type="dxa"/>
            <w:vAlign w:val="center"/>
          </w:tcPr>
          <w:p w14:paraId="3E3606A2" w14:textId="77777777" w:rsidR="005D3F2F" w:rsidRPr="00CD442E" w:rsidRDefault="005D3F2F" w:rsidP="008360D5">
            <w:pPr>
              <w:spacing w:line="400" w:lineRule="exact"/>
              <w:jc w:val="center"/>
              <w:rPr>
                <w:szCs w:val="21"/>
              </w:rPr>
            </w:pPr>
            <w:r w:rsidRPr="00CD442E">
              <w:rPr>
                <w:rFonts w:hint="eastAsia"/>
                <w:szCs w:val="21"/>
              </w:rPr>
              <w:t>0.184t/a</w:t>
            </w:r>
          </w:p>
        </w:tc>
        <w:tc>
          <w:tcPr>
            <w:tcW w:w="3233" w:type="dxa"/>
            <w:gridSpan w:val="3"/>
            <w:vMerge/>
            <w:vAlign w:val="center"/>
          </w:tcPr>
          <w:p w14:paraId="39A94B05" w14:textId="77777777" w:rsidR="005D3F2F" w:rsidRPr="00CD442E" w:rsidRDefault="005D3F2F" w:rsidP="004728DB">
            <w:pPr>
              <w:spacing w:line="400" w:lineRule="exact"/>
              <w:jc w:val="center"/>
              <w:rPr>
                <w:szCs w:val="21"/>
              </w:rPr>
            </w:pPr>
          </w:p>
        </w:tc>
      </w:tr>
      <w:tr w:rsidR="00CD442E" w:rsidRPr="00CD442E" w14:paraId="2CAB9DA6" w14:textId="77777777" w:rsidTr="006A2610">
        <w:trPr>
          <w:trHeight w:val="283"/>
          <w:jc w:val="center"/>
        </w:trPr>
        <w:tc>
          <w:tcPr>
            <w:tcW w:w="996" w:type="dxa"/>
            <w:vMerge/>
            <w:vAlign w:val="center"/>
          </w:tcPr>
          <w:p w14:paraId="2A70BE35" w14:textId="77777777" w:rsidR="005D3F2F" w:rsidRPr="00CD442E" w:rsidRDefault="005D3F2F">
            <w:pPr>
              <w:spacing w:line="400" w:lineRule="exact"/>
              <w:jc w:val="center"/>
              <w:rPr>
                <w:szCs w:val="21"/>
              </w:rPr>
            </w:pPr>
          </w:p>
        </w:tc>
        <w:tc>
          <w:tcPr>
            <w:tcW w:w="1304" w:type="dxa"/>
            <w:vMerge/>
            <w:vAlign w:val="center"/>
          </w:tcPr>
          <w:p w14:paraId="423DB31F" w14:textId="77777777" w:rsidR="005D3F2F" w:rsidRPr="00CD442E" w:rsidRDefault="005D3F2F">
            <w:pPr>
              <w:spacing w:line="400" w:lineRule="exact"/>
              <w:jc w:val="center"/>
              <w:rPr>
                <w:szCs w:val="21"/>
              </w:rPr>
            </w:pPr>
          </w:p>
        </w:tc>
        <w:tc>
          <w:tcPr>
            <w:tcW w:w="1417" w:type="dxa"/>
            <w:vAlign w:val="center"/>
          </w:tcPr>
          <w:p w14:paraId="540D8B1F" w14:textId="77777777" w:rsidR="005D3F2F" w:rsidRPr="00CD442E" w:rsidRDefault="005D3F2F" w:rsidP="008360D5">
            <w:pPr>
              <w:spacing w:line="400" w:lineRule="exact"/>
              <w:jc w:val="center"/>
              <w:rPr>
                <w:szCs w:val="21"/>
              </w:rPr>
            </w:pPr>
            <w:r w:rsidRPr="00CD442E">
              <w:rPr>
                <w:szCs w:val="21"/>
              </w:rPr>
              <w:t>NH</w:t>
            </w:r>
            <w:r w:rsidRPr="00CD442E">
              <w:rPr>
                <w:szCs w:val="21"/>
                <w:vertAlign w:val="subscript"/>
              </w:rPr>
              <w:t>3</w:t>
            </w:r>
            <w:r w:rsidRPr="00CD442E">
              <w:rPr>
                <w:szCs w:val="21"/>
              </w:rPr>
              <w:t>-N</w:t>
            </w:r>
          </w:p>
        </w:tc>
        <w:tc>
          <w:tcPr>
            <w:tcW w:w="1106" w:type="dxa"/>
            <w:vAlign w:val="center"/>
          </w:tcPr>
          <w:p w14:paraId="269EFC74" w14:textId="77777777" w:rsidR="005D3F2F" w:rsidRPr="00CD442E" w:rsidRDefault="005D3F2F" w:rsidP="008360D5">
            <w:pPr>
              <w:spacing w:line="400" w:lineRule="exact"/>
              <w:jc w:val="center"/>
              <w:rPr>
                <w:szCs w:val="21"/>
              </w:rPr>
            </w:pPr>
            <w:r w:rsidRPr="00CD442E">
              <w:rPr>
                <w:rFonts w:hint="eastAsia"/>
                <w:szCs w:val="21"/>
              </w:rPr>
              <w:t>35mg/L</w:t>
            </w:r>
          </w:p>
        </w:tc>
        <w:tc>
          <w:tcPr>
            <w:tcW w:w="1020" w:type="dxa"/>
            <w:vAlign w:val="center"/>
          </w:tcPr>
          <w:p w14:paraId="3C47BFF6" w14:textId="77777777" w:rsidR="005D3F2F" w:rsidRPr="00CD442E" w:rsidRDefault="005D3F2F" w:rsidP="008360D5">
            <w:pPr>
              <w:spacing w:line="400" w:lineRule="exact"/>
              <w:jc w:val="center"/>
              <w:rPr>
                <w:szCs w:val="21"/>
              </w:rPr>
            </w:pPr>
            <w:r w:rsidRPr="00CD442E">
              <w:rPr>
                <w:rFonts w:hint="eastAsia"/>
                <w:szCs w:val="21"/>
              </w:rPr>
              <w:t>0.020t/a</w:t>
            </w:r>
          </w:p>
        </w:tc>
        <w:tc>
          <w:tcPr>
            <w:tcW w:w="3233" w:type="dxa"/>
            <w:gridSpan w:val="3"/>
            <w:vMerge/>
            <w:vAlign w:val="center"/>
          </w:tcPr>
          <w:p w14:paraId="279C27B2" w14:textId="77777777" w:rsidR="005D3F2F" w:rsidRPr="00CD442E" w:rsidRDefault="005D3F2F" w:rsidP="004728DB">
            <w:pPr>
              <w:spacing w:line="400" w:lineRule="exact"/>
              <w:jc w:val="center"/>
              <w:rPr>
                <w:szCs w:val="21"/>
              </w:rPr>
            </w:pPr>
          </w:p>
        </w:tc>
      </w:tr>
      <w:tr w:rsidR="00CD442E" w:rsidRPr="00CD442E" w14:paraId="395EDB92" w14:textId="77777777" w:rsidTr="006A2610">
        <w:trPr>
          <w:trHeight w:val="283"/>
          <w:jc w:val="center"/>
        </w:trPr>
        <w:tc>
          <w:tcPr>
            <w:tcW w:w="996" w:type="dxa"/>
            <w:vMerge/>
            <w:vAlign w:val="center"/>
          </w:tcPr>
          <w:p w14:paraId="4ECBB5CE" w14:textId="77777777" w:rsidR="005D3F2F" w:rsidRPr="00CD442E" w:rsidRDefault="005D3F2F" w:rsidP="004728DB">
            <w:pPr>
              <w:spacing w:line="400" w:lineRule="exact"/>
              <w:jc w:val="center"/>
              <w:rPr>
                <w:szCs w:val="21"/>
              </w:rPr>
            </w:pPr>
          </w:p>
        </w:tc>
        <w:tc>
          <w:tcPr>
            <w:tcW w:w="1304" w:type="dxa"/>
            <w:vMerge/>
            <w:vAlign w:val="center"/>
          </w:tcPr>
          <w:p w14:paraId="780A8B21" w14:textId="77777777" w:rsidR="005D3F2F" w:rsidRPr="00CD442E" w:rsidRDefault="005D3F2F" w:rsidP="004728DB">
            <w:pPr>
              <w:spacing w:line="400" w:lineRule="exact"/>
              <w:jc w:val="center"/>
              <w:rPr>
                <w:szCs w:val="21"/>
              </w:rPr>
            </w:pPr>
          </w:p>
        </w:tc>
        <w:tc>
          <w:tcPr>
            <w:tcW w:w="1417" w:type="dxa"/>
            <w:vAlign w:val="center"/>
          </w:tcPr>
          <w:p w14:paraId="47887563" w14:textId="77777777" w:rsidR="005D3F2F" w:rsidRPr="00CD442E" w:rsidRDefault="005D3F2F" w:rsidP="004728DB">
            <w:pPr>
              <w:spacing w:line="400" w:lineRule="exact"/>
              <w:jc w:val="center"/>
              <w:rPr>
                <w:szCs w:val="21"/>
              </w:rPr>
            </w:pPr>
            <w:r w:rsidRPr="00CD442E">
              <w:rPr>
                <w:rFonts w:hint="eastAsia"/>
                <w:szCs w:val="21"/>
              </w:rPr>
              <w:t>动植物油</w:t>
            </w:r>
          </w:p>
        </w:tc>
        <w:tc>
          <w:tcPr>
            <w:tcW w:w="1106" w:type="dxa"/>
            <w:vAlign w:val="center"/>
          </w:tcPr>
          <w:p w14:paraId="590C2F4E" w14:textId="77777777" w:rsidR="005D3F2F" w:rsidRPr="00CD442E" w:rsidRDefault="005D3F2F" w:rsidP="004728DB">
            <w:pPr>
              <w:spacing w:line="400" w:lineRule="exact"/>
              <w:jc w:val="center"/>
              <w:rPr>
                <w:szCs w:val="21"/>
              </w:rPr>
            </w:pPr>
            <w:r w:rsidRPr="00CD442E">
              <w:rPr>
                <w:szCs w:val="21"/>
              </w:rPr>
              <w:t>20</w:t>
            </w:r>
            <w:r w:rsidRPr="00CD442E">
              <w:rPr>
                <w:rFonts w:hint="eastAsia"/>
                <w:szCs w:val="21"/>
              </w:rPr>
              <w:t>mg/L</w:t>
            </w:r>
          </w:p>
        </w:tc>
        <w:tc>
          <w:tcPr>
            <w:tcW w:w="1020" w:type="dxa"/>
            <w:vAlign w:val="center"/>
          </w:tcPr>
          <w:p w14:paraId="437FA318" w14:textId="77777777" w:rsidR="005D3F2F" w:rsidRPr="00CD442E" w:rsidRDefault="005D3F2F" w:rsidP="004728DB">
            <w:pPr>
              <w:spacing w:line="400" w:lineRule="exact"/>
              <w:jc w:val="center"/>
              <w:rPr>
                <w:szCs w:val="21"/>
              </w:rPr>
            </w:pPr>
            <w:r w:rsidRPr="00CD442E">
              <w:rPr>
                <w:rFonts w:hint="eastAsia"/>
                <w:szCs w:val="21"/>
              </w:rPr>
              <w:t>0</w:t>
            </w:r>
            <w:r w:rsidRPr="00CD442E">
              <w:rPr>
                <w:szCs w:val="21"/>
              </w:rPr>
              <w:t>.012t</w:t>
            </w:r>
            <w:r w:rsidRPr="00CD442E">
              <w:rPr>
                <w:rFonts w:hint="eastAsia"/>
                <w:szCs w:val="21"/>
              </w:rPr>
              <w:t>/a</w:t>
            </w:r>
          </w:p>
        </w:tc>
        <w:tc>
          <w:tcPr>
            <w:tcW w:w="3233" w:type="dxa"/>
            <w:gridSpan w:val="3"/>
            <w:vMerge/>
            <w:vAlign w:val="center"/>
          </w:tcPr>
          <w:p w14:paraId="12A0AECE" w14:textId="77777777" w:rsidR="005D3F2F" w:rsidRPr="00CD442E" w:rsidRDefault="005D3F2F" w:rsidP="004728DB">
            <w:pPr>
              <w:spacing w:line="400" w:lineRule="exact"/>
              <w:jc w:val="center"/>
              <w:rPr>
                <w:szCs w:val="21"/>
              </w:rPr>
            </w:pPr>
          </w:p>
        </w:tc>
      </w:tr>
      <w:tr w:rsidR="00CD442E" w:rsidRPr="00CD442E" w14:paraId="33035AAC" w14:textId="77777777" w:rsidTr="005D3F2F">
        <w:trPr>
          <w:cantSplit/>
          <w:trHeight w:val="50"/>
          <w:jc w:val="center"/>
        </w:trPr>
        <w:tc>
          <w:tcPr>
            <w:tcW w:w="996" w:type="dxa"/>
            <w:vMerge w:val="restart"/>
            <w:vAlign w:val="center"/>
          </w:tcPr>
          <w:p w14:paraId="071A3580" w14:textId="77777777" w:rsidR="003B2138" w:rsidRPr="00CD442E" w:rsidRDefault="003B2138">
            <w:pPr>
              <w:spacing w:line="400" w:lineRule="exact"/>
              <w:jc w:val="center"/>
              <w:rPr>
                <w:szCs w:val="21"/>
              </w:rPr>
            </w:pPr>
            <w:r w:rsidRPr="00CD442E">
              <w:rPr>
                <w:szCs w:val="21"/>
              </w:rPr>
              <w:t>大气</w:t>
            </w:r>
          </w:p>
          <w:p w14:paraId="13833197" w14:textId="77777777" w:rsidR="003B2138" w:rsidRPr="00CD442E" w:rsidRDefault="003B2138">
            <w:pPr>
              <w:spacing w:line="400" w:lineRule="exact"/>
              <w:jc w:val="center"/>
              <w:rPr>
                <w:szCs w:val="21"/>
              </w:rPr>
            </w:pPr>
            <w:r w:rsidRPr="00CD442E">
              <w:rPr>
                <w:szCs w:val="21"/>
              </w:rPr>
              <w:t>污染物</w:t>
            </w:r>
          </w:p>
        </w:tc>
        <w:tc>
          <w:tcPr>
            <w:tcW w:w="1304" w:type="dxa"/>
            <w:vAlign w:val="center"/>
          </w:tcPr>
          <w:p w14:paraId="2B122946" w14:textId="77777777" w:rsidR="003B2138" w:rsidRPr="00CD442E" w:rsidRDefault="003B2138">
            <w:pPr>
              <w:jc w:val="center"/>
              <w:rPr>
                <w:szCs w:val="21"/>
              </w:rPr>
            </w:pPr>
            <w:r w:rsidRPr="00CD442E">
              <w:rPr>
                <w:rFonts w:hint="eastAsia"/>
                <w:szCs w:val="21"/>
              </w:rPr>
              <w:t>食物残渣</w:t>
            </w:r>
          </w:p>
          <w:p w14:paraId="72C63DD7" w14:textId="77777777" w:rsidR="003B2138" w:rsidRPr="00CD442E" w:rsidRDefault="003B2138">
            <w:pPr>
              <w:jc w:val="center"/>
              <w:rPr>
                <w:szCs w:val="21"/>
              </w:rPr>
            </w:pPr>
            <w:r w:rsidRPr="00CD442E">
              <w:rPr>
                <w:rFonts w:hint="eastAsia"/>
                <w:szCs w:val="21"/>
              </w:rPr>
              <w:t>暂存</w:t>
            </w:r>
          </w:p>
        </w:tc>
        <w:tc>
          <w:tcPr>
            <w:tcW w:w="1417" w:type="dxa"/>
            <w:vAlign w:val="center"/>
          </w:tcPr>
          <w:p w14:paraId="3A3F5206" w14:textId="77777777" w:rsidR="003B2138" w:rsidRPr="00CD442E" w:rsidRDefault="003B2138">
            <w:pPr>
              <w:jc w:val="center"/>
              <w:rPr>
                <w:bCs/>
                <w:szCs w:val="21"/>
              </w:rPr>
            </w:pPr>
            <w:r w:rsidRPr="00CD442E">
              <w:rPr>
                <w:rFonts w:hint="eastAsia"/>
                <w:bCs/>
                <w:szCs w:val="21"/>
              </w:rPr>
              <w:t>恶臭</w:t>
            </w:r>
          </w:p>
        </w:tc>
        <w:tc>
          <w:tcPr>
            <w:tcW w:w="2126" w:type="dxa"/>
            <w:gridSpan w:val="2"/>
            <w:vAlign w:val="center"/>
          </w:tcPr>
          <w:p w14:paraId="2A3A7FD5" w14:textId="77777777" w:rsidR="003B2138" w:rsidRPr="00CD442E" w:rsidRDefault="003B2138" w:rsidP="008360D5">
            <w:pPr>
              <w:pStyle w:val="afff2"/>
              <w:adjustRightInd w:val="0"/>
              <w:snapToGrid w:val="0"/>
              <w:spacing w:line="240" w:lineRule="auto"/>
              <w:rPr>
                <w:rFonts w:eastAsia="宋体"/>
                <w:szCs w:val="21"/>
              </w:rPr>
            </w:pPr>
            <w:r w:rsidRPr="00CD442E">
              <w:rPr>
                <w:rFonts w:eastAsia="宋体"/>
                <w:szCs w:val="21"/>
              </w:rPr>
              <w:t>2~3</w:t>
            </w:r>
            <w:r w:rsidRPr="00CD442E">
              <w:rPr>
                <w:rFonts w:eastAsia="宋体" w:hint="eastAsia"/>
                <w:szCs w:val="21"/>
              </w:rPr>
              <w:t>级</w:t>
            </w:r>
          </w:p>
        </w:tc>
        <w:tc>
          <w:tcPr>
            <w:tcW w:w="3233" w:type="dxa"/>
            <w:gridSpan w:val="3"/>
            <w:vAlign w:val="center"/>
          </w:tcPr>
          <w:p w14:paraId="2146C514" w14:textId="77777777" w:rsidR="003B2138" w:rsidRPr="00CD442E" w:rsidRDefault="003B2138" w:rsidP="008360D5">
            <w:pPr>
              <w:pStyle w:val="afff2"/>
              <w:adjustRightInd w:val="0"/>
              <w:snapToGrid w:val="0"/>
              <w:spacing w:line="240" w:lineRule="auto"/>
              <w:rPr>
                <w:rFonts w:eastAsia="宋体"/>
                <w:szCs w:val="21"/>
              </w:rPr>
            </w:pPr>
            <w:r w:rsidRPr="00CD442E">
              <w:rPr>
                <w:rFonts w:eastAsia="宋体" w:hint="eastAsia"/>
                <w:szCs w:val="21"/>
              </w:rPr>
              <w:t>0~1</w:t>
            </w:r>
            <w:r w:rsidRPr="00CD442E">
              <w:rPr>
                <w:rFonts w:eastAsia="宋体" w:hint="eastAsia"/>
                <w:szCs w:val="21"/>
              </w:rPr>
              <w:t>级</w:t>
            </w:r>
          </w:p>
        </w:tc>
      </w:tr>
      <w:tr w:rsidR="00CD442E" w:rsidRPr="00CD442E" w14:paraId="72595D0D" w14:textId="77777777" w:rsidTr="005D3F2F">
        <w:trPr>
          <w:cantSplit/>
          <w:trHeight w:val="50"/>
          <w:jc w:val="center"/>
        </w:trPr>
        <w:tc>
          <w:tcPr>
            <w:tcW w:w="996" w:type="dxa"/>
            <w:vMerge/>
            <w:vAlign w:val="center"/>
          </w:tcPr>
          <w:p w14:paraId="22BA3A20" w14:textId="77777777" w:rsidR="003B2138" w:rsidRPr="00CD442E" w:rsidRDefault="003B2138">
            <w:pPr>
              <w:spacing w:line="400" w:lineRule="exact"/>
              <w:jc w:val="center"/>
              <w:rPr>
                <w:szCs w:val="21"/>
              </w:rPr>
            </w:pPr>
          </w:p>
        </w:tc>
        <w:tc>
          <w:tcPr>
            <w:tcW w:w="1304" w:type="dxa"/>
            <w:vAlign w:val="center"/>
          </w:tcPr>
          <w:p w14:paraId="5D549598" w14:textId="77777777" w:rsidR="003B2138" w:rsidRPr="00CD442E" w:rsidRDefault="003B2138">
            <w:pPr>
              <w:jc w:val="center"/>
              <w:rPr>
                <w:szCs w:val="21"/>
              </w:rPr>
            </w:pPr>
            <w:r w:rsidRPr="00CD442E">
              <w:rPr>
                <w:rFonts w:hint="eastAsia"/>
                <w:szCs w:val="21"/>
              </w:rPr>
              <w:t>废水处理</w:t>
            </w:r>
          </w:p>
          <w:p w14:paraId="10FBDC5C" w14:textId="77777777" w:rsidR="003B2138" w:rsidRPr="00CD442E" w:rsidRDefault="003B2138">
            <w:pPr>
              <w:jc w:val="center"/>
              <w:rPr>
                <w:szCs w:val="21"/>
              </w:rPr>
            </w:pPr>
            <w:r w:rsidRPr="00CD442E">
              <w:rPr>
                <w:rFonts w:hint="eastAsia"/>
                <w:szCs w:val="21"/>
              </w:rPr>
              <w:t>设施</w:t>
            </w:r>
          </w:p>
        </w:tc>
        <w:tc>
          <w:tcPr>
            <w:tcW w:w="1417" w:type="dxa"/>
            <w:vAlign w:val="center"/>
          </w:tcPr>
          <w:p w14:paraId="29417DBB" w14:textId="77777777" w:rsidR="003B2138" w:rsidRPr="00CD442E" w:rsidRDefault="003B2138">
            <w:pPr>
              <w:jc w:val="center"/>
              <w:rPr>
                <w:bCs/>
                <w:szCs w:val="21"/>
              </w:rPr>
            </w:pPr>
            <w:r w:rsidRPr="00CD442E">
              <w:rPr>
                <w:rFonts w:hint="eastAsia"/>
                <w:bCs/>
                <w:szCs w:val="21"/>
              </w:rPr>
              <w:t>恶臭</w:t>
            </w:r>
          </w:p>
        </w:tc>
        <w:tc>
          <w:tcPr>
            <w:tcW w:w="2126" w:type="dxa"/>
            <w:gridSpan w:val="2"/>
            <w:vAlign w:val="center"/>
          </w:tcPr>
          <w:p w14:paraId="50812D46" w14:textId="77777777" w:rsidR="003B2138" w:rsidRPr="00CD442E" w:rsidRDefault="003B2138" w:rsidP="008360D5">
            <w:pPr>
              <w:pStyle w:val="afff2"/>
              <w:adjustRightInd w:val="0"/>
              <w:snapToGrid w:val="0"/>
              <w:spacing w:line="240" w:lineRule="auto"/>
              <w:rPr>
                <w:rFonts w:eastAsia="宋体"/>
                <w:szCs w:val="21"/>
              </w:rPr>
            </w:pPr>
            <w:r w:rsidRPr="00CD442E">
              <w:rPr>
                <w:rFonts w:eastAsia="宋体"/>
                <w:szCs w:val="21"/>
              </w:rPr>
              <w:t>4</w:t>
            </w:r>
            <w:r w:rsidRPr="00CD442E">
              <w:rPr>
                <w:rFonts w:eastAsia="宋体" w:hint="eastAsia"/>
                <w:szCs w:val="21"/>
              </w:rPr>
              <w:t>级</w:t>
            </w:r>
          </w:p>
        </w:tc>
        <w:tc>
          <w:tcPr>
            <w:tcW w:w="3233" w:type="dxa"/>
            <w:gridSpan w:val="3"/>
            <w:vAlign w:val="center"/>
          </w:tcPr>
          <w:p w14:paraId="06B2B511" w14:textId="77777777" w:rsidR="003B2138" w:rsidRPr="00CD442E" w:rsidRDefault="003B2138" w:rsidP="008360D5">
            <w:pPr>
              <w:pStyle w:val="afff2"/>
              <w:adjustRightInd w:val="0"/>
              <w:snapToGrid w:val="0"/>
              <w:spacing w:line="240" w:lineRule="auto"/>
              <w:rPr>
                <w:rFonts w:eastAsia="宋体"/>
                <w:szCs w:val="21"/>
              </w:rPr>
            </w:pPr>
            <w:r w:rsidRPr="00CD442E">
              <w:rPr>
                <w:rFonts w:eastAsia="宋体" w:hint="eastAsia"/>
                <w:szCs w:val="21"/>
              </w:rPr>
              <w:t>边界外</w:t>
            </w:r>
            <w:r w:rsidRPr="00CD442E">
              <w:rPr>
                <w:rFonts w:eastAsia="宋体" w:hint="eastAsia"/>
                <w:szCs w:val="21"/>
              </w:rPr>
              <w:t>20m</w:t>
            </w:r>
            <w:r w:rsidRPr="00CD442E">
              <w:rPr>
                <w:rFonts w:eastAsia="宋体" w:hint="eastAsia"/>
                <w:szCs w:val="21"/>
              </w:rPr>
              <w:t>处恶臭等级</w:t>
            </w:r>
          </w:p>
          <w:p w14:paraId="10D91077" w14:textId="77777777" w:rsidR="003B2138" w:rsidRPr="00CD442E" w:rsidRDefault="003B2138" w:rsidP="008360D5">
            <w:pPr>
              <w:pStyle w:val="afff2"/>
              <w:adjustRightInd w:val="0"/>
              <w:snapToGrid w:val="0"/>
              <w:spacing w:line="240" w:lineRule="auto"/>
              <w:rPr>
                <w:rFonts w:eastAsia="宋体"/>
                <w:szCs w:val="21"/>
              </w:rPr>
            </w:pPr>
            <w:r w:rsidRPr="00CD442E">
              <w:rPr>
                <w:rFonts w:eastAsia="宋体" w:hint="eastAsia"/>
                <w:szCs w:val="21"/>
              </w:rPr>
              <w:t>在</w:t>
            </w:r>
            <w:r w:rsidRPr="00CD442E">
              <w:rPr>
                <w:rFonts w:eastAsia="宋体" w:hint="eastAsia"/>
                <w:szCs w:val="21"/>
              </w:rPr>
              <w:t>0~1</w:t>
            </w:r>
            <w:r w:rsidRPr="00CD442E">
              <w:rPr>
                <w:rFonts w:eastAsia="宋体" w:hint="eastAsia"/>
                <w:szCs w:val="21"/>
              </w:rPr>
              <w:t>级</w:t>
            </w:r>
          </w:p>
        </w:tc>
      </w:tr>
      <w:tr w:rsidR="00CD442E" w:rsidRPr="00CD442E" w14:paraId="26B17CDF" w14:textId="77777777" w:rsidTr="005D3F2F">
        <w:trPr>
          <w:cantSplit/>
          <w:trHeight w:val="222"/>
          <w:jc w:val="center"/>
        </w:trPr>
        <w:tc>
          <w:tcPr>
            <w:tcW w:w="996" w:type="dxa"/>
            <w:vMerge w:val="restart"/>
            <w:vAlign w:val="center"/>
          </w:tcPr>
          <w:p w14:paraId="6953A1EC" w14:textId="77777777" w:rsidR="003B2138" w:rsidRPr="00CD442E" w:rsidRDefault="003B2138">
            <w:pPr>
              <w:spacing w:line="400" w:lineRule="exact"/>
              <w:jc w:val="center"/>
              <w:rPr>
                <w:szCs w:val="21"/>
              </w:rPr>
            </w:pPr>
            <w:r w:rsidRPr="00CD442E">
              <w:rPr>
                <w:szCs w:val="21"/>
              </w:rPr>
              <w:t>固体</w:t>
            </w:r>
          </w:p>
          <w:p w14:paraId="4877D1A5" w14:textId="77777777" w:rsidR="003B2138" w:rsidRPr="00CD442E" w:rsidRDefault="003B2138">
            <w:pPr>
              <w:spacing w:line="400" w:lineRule="exact"/>
              <w:jc w:val="center"/>
              <w:rPr>
                <w:szCs w:val="21"/>
              </w:rPr>
            </w:pPr>
            <w:r w:rsidRPr="00CD442E">
              <w:rPr>
                <w:szCs w:val="21"/>
              </w:rPr>
              <w:t>废物</w:t>
            </w:r>
          </w:p>
        </w:tc>
        <w:tc>
          <w:tcPr>
            <w:tcW w:w="1304" w:type="dxa"/>
            <w:vAlign w:val="center"/>
          </w:tcPr>
          <w:p w14:paraId="37B28AE6" w14:textId="77777777" w:rsidR="003B2138" w:rsidRPr="00CD442E" w:rsidRDefault="003B2138" w:rsidP="008360D5">
            <w:pPr>
              <w:jc w:val="center"/>
              <w:rPr>
                <w:szCs w:val="21"/>
              </w:rPr>
            </w:pPr>
            <w:r w:rsidRPr="00CD442E">
              <w:rPr>
                <w:rFonts w:hint="eastAsia"/>
                <w:szCs w:val="21"/>
              </w:rPr>
              <w:t>粗洗除渣</w:t>
            </w:r>
          </w:p>
        </w:tc>
        <w:tc>
          <w:tcPr>
            <w:tcW w:w="1417" w:type="dxa"/>
            <w:vAlign w:val="center"/>
          </w:tcPr>
          <w:p w14:paraId="578758DE" w14:textId="77777777" w:rsidR="003B2138" w:rsidRPr="00CD442E" w:rsidRDefault="003B2138" w:rsidP="008360D5">
            <w:pPr>
              <w:jc w:val="center"/>
              <w:rPr>
                <w:szCs w:val="21"/>
              </w:rPr>
            </w:pPr>
            <w:r w:rsidRPr="00CD442E">
              <w:rPr>
                <w:rFonts w:hint="eastAsia"/>
                <w:szCs w:val="21"/>
              </w:rPr>
              <w:t>食物残渣</w:t>
            </w:r>
          </w:p>
        </w:tc>
        <w:tc>
          <w:tcPr>
            <w:tcW w:w="2126" w:type="dxa"/>
            <w:gridSpan w:val="2"/>
            <w:vAlign w:val="center"/>
          </w:tcPr>
          <w:p w14:paraId="7E692924" w14:textId="77777777" w:rsidR="003B2138" w:rsidRPr="00CD442E" w:rsidRDefault="005D4571">
            <w:pPr>
              <w:spacing w:line="400" w:lineRule="exact"/>
              <w:jc w:val="center"/>
              <w:rPr>
                <w:szCs w:val="21"/>
              </w:rPr>
            </w:pPr>
            <w:r w:rsidRPr="00CD442E">
              <w:rPr>
                <w:szCs w:val="21"/>
              </w:rPr>
              <w:t>150</w:t>
            </w:r>
            <w:r w:rsidRPr="00CD442E">
              <w:rPr>
                <w:rFonts w:hint="eastAsia"/>
                <w:szCs w:val="21"/>
              </w:rPr>
              <w:t>t/a</w:t>
            </w:r>
          </w:p>
        </w:tc>
        <w:tc>
          <w:tcPr>
            <w:tcW w:w="3233" w:type="dxa"/>
            <w:gridSpan w:val="3"/>
            <w:vAlign w:val="center"/>
          </w:tcPr>
          <w:p w14:paraId="235C4AE2" w14:textId="77777777" w:rsidR="003B2138" w:rsidRPr="00CD442E" w:rsidRDefault="003B2138">
            <w:pPr>
              <w:spacing w:line="400" w:lineRule="exact"/>
              <w:jc w:val="center"/>
              <w:rPr>
                <w:szCs w:val="21"/>
              </w:rPr>
            </w:pPr>
            <w:r w:rsidRPr="00CD442E">
              <w:rPr>
                <w:szCs w:val="21"/>
              </w:rPr>
              <w:t>0</w:t>
            </w:r>
            <w:r w:rsidRPr="00CD442E">
              <w:rPr>
                <w:szCs w:val="21"/>
              </w:rPr>
              <w:t>（</w:t>
            </w:r>
            <w:r w:rsidRPr="00CD442E">
              <w:rPr>
                <w:rFonts w:hint="eastAsia"/>
                <w:szCs w:val="21"/>
              </w:rPr>
              <w:t>委托专业处理单位处置</w:t>
            </w:r>
            <w:r w:rsidRPr="00CD442E">
              <w:rPr>
                <w:szCs w:val="21"/>
              </w:rPr>
              <w:t>）</w:t>
            </w:r>
          </w:p>
        </w:tc>
      </w:tr>
      <w:tr w:rsidR="00CD442E" w:rsidRPr="00CD442E" w14:paraId="7971A15B" w14:textId="77777777" w:rsidTr="005D3F2F">
        <w:trPr>
          <w:cantSplit/>
          <w:trHeight w:val="222"/>
          <w:jc w:val="center"/>
        </w:trPr>
        <w:tc>
          <w:tcPr>
            <w:tcW w:w="996" w:type="dxa"/>
            <w:vMerge/>
            <w:vAlign w:val="center"/>
          </w:tcPr>
          <w:p w14:paraId="02103668" w14:textId="77777777" w:rsidR="003B2138" w:rsidRPr="00CD442E" w:rsidRDefault="003B2138">
            <w:pPr>
              <w:spacing w:line="400" w:lineRule="exact"/>
              <w:jc w:val="center"/>
              <w:rPr>
                <w:szCs w:val="21"/>
              </w:rPr>
            </w:pPr>
          </w:p>
        </w:tc>
        <w:tc>
          <w:tcPr>
            <w:tcW w:w="1304" w:type="dxa"/>
            <w:vAlign w:val="center"/>
          </w:tcPr>
          <w:p w14:paraId="4303DA85" w14:textId="77777777" w:rsidR="003B2138" w:rsidRPr="00CD442E" w:rsidRDefault="003B2138" w:rsidP="008360D5">
            <w:pPr>
              <w:jc w:val="center"/>
              <w:rPr>
                <w:szCs w:val="21"/>
              </w:rPr>
            </w:pPr>
            <w:r w:rsidRPr="00CD442E">
              <w:rPr>
                <w:rFonts w:hint="eastAsia"/>
                <w:szCs w:val="21"/>
              </w:rPr>
              <w:t>餐具分拣</w:t>
            </w:r>
          </w:p>
        </w:tc>
        <w:tc>
          <w:tcPr>
            <w:tcW w:w="1417" w:type="dxa"/>
            <w:vAlign w:val="center"/>
          </w:tcPr>
          <w:p w14:paraId="05E2F6A4" w14:textId="77777777" w:rsidR="003B2138" w:rsidRPr="00CD442E" w:rsidRDefault="003B2138" w:rsidP="008360D5">
            <w:pPr>
              <w:jc w:val="center"/>
              <w:rPr>
                <w:szCs w:val="21"/>
              </w:rPr>
            </w:pPr>
            <w:r w:rsidRPr="00CD442E">
              <w:rPr>
                <w:rFonts w:hint="eastAsia"/>
                <w:szCs w:val="21"/>
              </w:rPr>
              <w:t>破碎餐具</w:t>
            </w:r>
          </w:p>
        </w:tc>
        <w:tc>
          <w:tcPr>
            <w:tcW w:w="2126" w:type="dxa"/>
            <w:gridSpan w:val="2"/>
            <w:vAlign w:val="center"/>
          </w:tcPr>
          <w:p w14:paraId="6F1C9F48" w14:textId="77777777" w:rsidR="003B2138" w:rsidRPr="00CD442E" w:rsidRDefault="005D4571">
            <w:pPr>
              <w:spacing w:line="400" w:lineRule="exact"/>
              <w:jc w:val="center"/>
              <w:rPr>
                <w:szCs w:val="21"/>
              </w:rPr>
            </w:pPr>
            <w:r w:rsidRPr="00CD442E">
              <w:rPr>
                <w:szCs w:val="21"/>
              </w:rPr>
              <w:t>8</w:t>
            </w:r>
            <w:r w:rsidRPr="00CD442E">
              <w:rPr>
                <w:rFonts w:hint="eastAsia"/>
                <w:szCs w:val="21"/>
              </w:rPr>
              <w:t>t/a</w:t>
            </w:r>
          </w:p>
        </w:tc>
        <w:tc>
          <w:tcPr>
            <w:tcW w:w="3233" w:type="dxa"/>
            <w:gridSpan w:val="3"/>
            <w:vAlign w:val="center"/>
          </w:tcPr>
          <w:p w14:paraId="381785B7" w14:textId="77777777" w:rsidR="003B2138" w:rsidRPr="00CD442E" w:rsidRDefault="003B2138">
            <w:pPr>
              <w:spacing w:line="400" w:lineRule="exact"/>
              <w:jc w:val="center"/>
              <w:rPr>
                <w:szCs w:val="21"/>
              </w:rPr>
            </w:pPr>
            <w:r w:rsidRPr="00CD442E">
              <w:rPr>
                <w:szCs w:val="21"/>
              </w:rPr>
              <w:t>0</w:t>
            </w:r>
            <w:r w:rsidRPr="00CD442E">
              <w:rPr>
                <w:szCs w:val="21"/>
              </w:rPr>
              <w:t>（</w:t>
            </w:r>
            <w:r w:rsidRPr="00CD442E">
              <w:rPr>
                <w:rFonts w:hint="eastAsia"/>
                <w:szCs w:val="21"/>
              </w:rPr>
              <w:t>委托环卫部门清运</w:t>
            </w:r>
            <w:r w:rsidRPr="00CD442E">
              <w:rPr>
                <w:szCs w:val="21"/>
              </w:rPr>
              <w:t>）</w:t>
            </w:r>
          </w:p>
        </w:tc>
      </w:tr>
      <w:tr w:rsidR="00CD442E" w:rsidRPr="00CD442E" w14:paraId="355403F4" w14:textId="77777777" w:rsidTr="005D3F2F">
        <w:trPr>
          <w:cantSplit/>
          <w:trHeight w:val="222"/>
          <w:jc w:val="center"/>
        </w:trPr>
        <w:tc>
          <w:tcPr>
            <w:tcW w:w="996" w:type="dxa"/>
            <w:vMerge/>
            <w:vAlign w:val="center"/>
          </w:tcPr>
          <w:p w14:paraId="17482522" w14:textId="77777777" w:rsidR="003B2138" w:rsidRPr="00CD442E" w:rsidRDefault="003B2138">
            <w:pPr>
              <w:spacing w:line="400" w:lineRule="exact"/>
              <w:jc w:val="center"/>
              <w:rPr>
                <w:szCs w:val="21"/>
              </w:rPr>
            </w:pPr>
          </w:p>
        </w:tc>
        <w:tc>
          <w:tcPr>
            <w:tcW w:w="1304" w:type="dxa"/>
            <w:vAlign w:val="center"/>
          </w:tcPr>
          <w:p w14:paraId="45C5539B" w14:textId="77777777" w:rsidR="003B2138" w:rsidRPr="00CD442E" w:rsidRDefault="003B2138" w:rsidP="008360D5">
            <w:pPr>
              <w:jc w:val="center"/>
              <w:rPr>
                <w:szCs w:val="21"/>
              </w:rPr>
            </w:pPr>
            <w:r w:rsidRPr="00CD442E">
              <w:rPr>
                <w:rFonts w:hint="eastAsia"/>
                <w:szCs w:val="21"/>
              </w:rPr>
              <w:t>原材料使用</w:t>
            </w:r>
          </w:p>
        </w:tc>
        <w:tc>
          <w:tcPr>
            <w:tcW w:w="1417" w:type="dxa"/>
            <w:vAlign w:val="center"/>
          </w:tcPr>
          <w:p w14:paraId="3E253B5F" w14:textId="77777777" w:rsidR="003B2138" w:rsidRPr="00CD442E" w:rsidRDefault="003B2138" w:rsidP="008360D5">
            <w:pPr>
              <w:jc w:val="center"/>
              <w:rPr>
                <w:szCs w:val="21"/>
              </w:rPr>
            </w:pPr>
            <w:r w:rsidRPr="00CD442E">
              <w:rPr>
                <w:rFonts w:hint="eastAsia"/>
                <w:szCs w:val="21"/>
              </w:rPr>
              <w:t>废包装物</w:t>
            </w:r>
          </w:p>
        </w:tc>
        <w:tc>
          <w:tcPr>
            <w:tcW w:w="2126" w:type="dxa"/>
            <w:gridSpan w:val="2"/>
            <w:vAlign w:val="center"/>
          </w:tcPr>
          <w:p w14:paraId="35639217" w14:textId="77777777" w:rsidR="003B2138" w:rsidRPr="00CD442E" w:rsidRDefault="005D4571">
            <w:pPr>
              <w:spacing w:line="400" w:lineRule="exact"/>
              <w:jc w:val="center"/>
              <w:rPr>
                <w:szCs w:val="21"/>
              </w:rPr>
            </w:pPr>
            <w:r w:rsidRPr="00CD442E">
              <w:rPr>
                <w:rFonts w:hint="eastAsia"/>
                <w:szCs w:val="21"/>
              </w:rPr>
              <w:t>0.5t/a</w:t>
            </w:r>
          </w:p>
        </w:tc>
        <w:tc>
          <w:tcPr>
            <w:tcW w:w="3233" w:type="dxa"/>
            <w:gridSpan w:val="3"/>
            <w:vAlign w:val="center"/>
          </w:tcPr>
          <w:p w14:paraId="47E84962" w14:textId="77777777" w:rsidR="003B2138" w:rsidRPr="00CD442E" w:rsidRDefault="003B2138">
            <w:pPr>
              <w:spacing w:line="400" w:lineRule="exact"/>
              <w:jc w:val="center"/>
              <w:rPr>
                <w:szCs w:val="21"/>
              </w:rPr>
            </w:pPr>
            <w:r w:rsidRPr="00CD442E">
              <w:rPr>
                <w:szCs w:val="21"/>
              </w:rPr>
              <w:t>0</w:t>
            </w:r>
            <w:r w:rsidRPr="00CD442E">
              <w:rPr>
                <w:szCs w:val="21"/>
              </w:rPr>
              <w:t>（</w:t>
            </w:r>
            <w:r w:rsidRPr="00CD442E">
              <w:rPr>
                <w:rFonts w:hint="eastAsia"/>
                <w:szCs w:val="21"/>
              </w:rPr>
              <w:t>委托环卫部门清运</w:t>
            </w:r>
            <w:r w:rsidRPr="00CD442E">
              <w:rPr>
                <w:szCs w:val="21"/>
              </w:rPr>
              <w:t>）</w:t>
            </w:r>
          </w:p>
        </w:tc>
      </w:tr>
      <w:tr w:rsidR="00CD442E" w:rsidRPr="00CD442E" w14:paraId="5BB5C5B2" w14:textId="77777777" w:rsidTr="005D3F2F">
        <w:trPr>
          <w:cantSplit/>
          <w:trHeight w:val="222"/>
          <w:jc w:val="center"/>
        </w:trPr>
        <w:tc>
          <w:tcPr>
            <w:tcW w:w="996" w:type="dxa"/>
            <w:vMerge/>
            <w:vAlign w:val="center"/>
          </w:tcPr>
          <w:p w14:paraId="732868D3" w14:textId="77777777" w:rsidR="003B2138" w:rsidRPr="00CD442E" w:rsidRDefault="003B2138">
            <w:pPr>
              <w:spacing w:line="400" w:lineRule="exact"/>
              <w:jc w:val="center"/>
              <w:rPr>
                <w:szCs w:val="21"/>
              </w:rPr>
            </w:pPr>
          </w:p>
        </w:tc>
        <w:tc>
          <w:tcPr>
            <w:tcW w:w="1304" w:type="dxa"/>
            <w:vAlign w:val="center"/>
          </w:tcPr>
          <w:p w14:paraId="704A67E7" w14:textId="77777777" w:rsidR="003B2138" w:rsidRPr="00CD442E" w:rsidRDefault="003B2138" w:rsidP="008360D5">
            <w:pPr>
              <w:jc w:val="center"/>
              <w:rPr>
                <w:szCs w:val="21"/>
              </w:rPr>
            </w:pPr>
            <w:r w:rsidRPr="00CD442E">
              <w:rPr>
                <w:rFonts w:hint="eastAsia"/>
                <w:szCs w:val="21"/>
              </w:rPr>
              <w:t>废水处理</w:t>
            </w:r>
          </w:p>
        </w:tc>
        <w:tc>
          <w:tcPr>
            <w:tcW w:w="1417" w:type="dxa"/>
            <w:vAlign w:val="center"/>
          </w:tcPr>
          <w:p w14:paraId="7180EF7E" w14:textId="77777777" w:rsidR="003B2138" w:rsidRPr="00CD442E" w:rsidRDefault="003B2138" w:rsidP="008360D5">
            <w:pPr>
              <w:jc w:val="center"/>
              <w:rPr>
                <w:szCs w:val="21"/>
              </w:rPr>
            </w:pPr>
            <w:r w:rsidRPr="00CD442E">
              <w:rPr>
                <w:rFonts w:hint="eastAsia"/>
                <w:szCs w:val="21"/>
              </w:rPr>
              <w:t>油污</w:t>
            </w:r>
          </w:p>
        </w:tc>
        <w:tc>
          <w:tcPr>
            <w:tcW w:w="2126" w:type="dxa"/>
            <w:gridSpan w:val="2"/>
            <w:vAlign w:val="center"/>
          </w:tcPr>
          <w:p w14:paraId="7A70A83C" w14:textId="77777777" w:rsidR="003B2138" w:rsidRPr="00CD442E" w:rsidRDefault="00825590">
            <w:pPr>
              <w:spacing w:line="400" w:lineRule="exact"/>
              <w:jc w:val="center"/>
              <w:rPr>
                <w:szCs w:val="21"/>
              </w:rPr>
            </w:pPr>
            <w:r w:rsidRPr="00CD442E">
              <w:rPr>
                <w:rFonts w:hint="eastAsia"/>
                <w:szCs w:val="21"/>
              </w:rPr>
              <w:t>36</w:t>
            </w:r>
          </w:p>
        </w:tc>
        <w:tc>
          <w:tcPr>
            <w:tcW w:w="3233" w:type="dxa"/>
            <w:gridSpan w:val="3"/>
            <w:vAlign w:val="center"/>
          </w:tcPr>
          <w:p w14:paraId="4EF3028D" w14:textId="77777777" w:rsidR="003B2138" w:rsidRPr="00CD442E" w:rsidRDefault="003B2138">
            <w:pPr>
              <w:spacing w:line="400" w:lineRule="exact"/>
              <w:jc w:val="center"/>
              <w:rPr>
                <w:szCs w:val="21"/>
              </w:rPr>
            </w:pPr>
            <w:r w:rsidRPr="00CD442E">
              <w:rPr>
                <w:szCs w:val="21"/>
              </w:rPr>
              <w:t>0</w:t>
            </w:r>
            <w:r w:rsidRPr="00CD442E">
              <w:rPr>
                <w:szCs w:val="21"/>
              </w:rPr>
              <w:t>（</w:t>
            </w:r>
            <w:r w:rsidRPr="00CD442E">
              <w:rPr>
                <w:rFonts w:hint="eastAsia"/>
                <w:szCs w:val="21"/>
              </w:rPr>
              <w:t>委托专业处理单位处置</w:t>
            </w:r>
            <w:r w:rsidRPr="00CD442E">
              <w:rPr>
                <w:szCs w:val="21"/>
              </w:rPr>
              <w:t>）</w:t>
            </w:r>
          </w:p>
        </w:tc>
      </w:tr>
      <w:tr w:rsidR="00CD442E" w:rsidRPr="00CD442E" w14:paraId="510038F8" w14:textId="77777777" w:rsidTr="005D3F2F">
        <w:trPr>
          <w:cantSplit/>
          <w:trHeight w:val="222"/>
          <w:jc w:val="center"/>
        </w:trPr>
        <w:tc>
          <w:tcPr>
            <w:tcW w:w="996" w:type="dxa"/>
            <w:vMerge/>
            <w:vAlign w:val="center"/>
          </w:tcPr>
          <w:p w14:paraId="676E1BC6" w14:textId="77777777" w:rsidR="003B2138" w:rsidRPr="00CD442E" w:rsidRDefault="003B2138">
            <w:pPr>
              <w:spacing w:line="400" w:lineRule="exact"/>
              <w:jc w:val="center"/>
              <w:rPr>
                <w:szCs w:val="21"/>
              </w:rPr>
            </w:pPr>
          </w:p>
        </w:tc>
        <w:tc>
          <w:tcPr>
            <w:tcW w:w="1304" w:type="dxa"/>
            <w:vAlign w:val="center"/>
          </w:tcPr>
          <w:p w14:paraId="062C5A2B" w14:textId="77777777" w:rsidR="003B2138" w:rsidRPr="00CD442E" w:rsidRDefault="003B2138" w:rsidP="008360D5">
            <w:pPr>
              <w:jc w:val="center"/>
              <w:rPr>
                <w:szCs w:val="21"/>
              </w:rPr>
            </w:pPr>
            <w:r w:rsidRPr="00CD442E">
              <w:rPr>
                <w:rFonts w:hint="eastAsia"/>
                <w:szCs w:val="21"/>
              </w:rPr>
              <w:t>废水处理</w:t>
            </w:r>
          </w:p>
        </w:tc>
        <w:tc>
          <w:tcPr>
            <w:tcW w:w="1417" w:type="dxa"/>
            <w:vAlign w:val="center"/>
          </w:tcPr>
          <w:p w14:paraId="6E8BD1ED" w14:textId="77777777" w:rsidR="003B2138" w:rsidRPr="00CD442E" w:rsidRDefault="003B2138" w:rsidP="008360D5">
            <w:pPr>
              <w:jc w:val="center"/>
              <w:rPr>
                <w:szCs w:val="21"/>
              </w:rPr>
            </w:pPr>
            <w:r w:rsidRPr="00CD442E">
              <w:rPr>
                <w:rFonts w:hint="eastAsia"/>
                <w:szCs w:val="21"/>
              </w:rPr>
              <w:t>污泥</w:t>
            </w:r>
          </w:p>
        </w:tc>
        <w:tc>
          <w:tcPr>
            <w:tcW w:w="2126" w:type="dxa"/>
            <w:gridSpan w:val="2"/>
            <w:vAlign w:val="center"/>
          </w:tcPr>
          <w:p w14:paraId="050154AE" w14:textId="77777777" w:rsidR="003B2138" w:rsidRPr="00CD442E" w:rsidRDefault="00825590">
            <w:pPr>
              <w:spacing w:line="400" w:lineRule="exact"/>
              <w:jc w:val="center"/>
              <w:rPr>
                <w:szCs w:val="21"/>
              </w:rPr>
            </w:pPr>
            <w:r w:rsidRPr="00CD442E">
              <w:rPr>
                <w:rFonts w:hint="eastAsia"/>
                <w:szCs w:val="21"/>
              </w:rPr>
              <w:t>365</w:t>
            </w:r>
          </w:p>
        </w:tc>
        <w:tc>
          <w:tcPr>
            <w:tcW w:w="3233" w:type="dxa"/>
            <w:gridSpan w:val="3"/>
            <w:vAlign w:val="center"/>
          </w:tcPr>
          <w:p w14:paraId="1F1A5A20" w14:textId="77777777" w:rsidR="003B2138" w:rsidRPr="00CD442E" w:rsidRDefault="003B2138" w:rsidP="003B2138">
            <w:pPr>
              <w:adjustRightInd w:val="0"/>
              <w:snapToGrid w:val="0"/>
              <w:jc w:val="center"/>
              <w:rPr>
                <w:szCs w:val="21"/>
              </w:rPr>
            </w:pPr>
            <w:r w:rsidRPr="00CD442E">
              <w:rPr>
                <w:szCs w:val="21"/>
              </w:rPr>
              <w:t>0</w:t>
            </w:r>
            <w:r w:rsidRPr="00CD442E">
              <w:rPr>
                <w:szCs w:val="21"/>
              </w:rPr>
              <w:t>（</w:t>
            </w:r>
            <w:r w:rsidRPr="00CD442E">
              <w:rPr>
                <w:rFonts w:hint="eastAsia"/>
                <w:szCs w:val="21"/>
              </w:rPr>
              <w:t>委托嘉兴</w:t>
            </w:r>
            <w:proofErr w:type="gramStart"/>
            <w:r w:rsidRPr="00CD442E">
              <w:rPr>
                <w:rFonts w:hint="eastAsia"/>
                <w:szCs w:val="21"/>
              </w:rPr>
              <w:t>新嘉爱</w:t>
            </w:r>
            <w:proofErr w:type="gramEnd"/>
            <w:r w:rsidRPr="00CD442E">
              <w:rPr>
                <w:rFonts w:hint="eastAsia"/>
                <w:szCs w:val="21"/>
              </w:rPr>
              <w:t>斯热电有限公司焚烧处置</w:t>
            </w:r>
            <w:r w:rsidRPr="00CD442E">
              <w:rPr>
                <w:szCs w:val="21"/>
              </w:rPr>
              <w:t>）</w:t>
            </w:r>
          </w:p>
        </w:tc>
      </w:tr>
      <w:tr w:rsidR="00CD442E" w:rsidRPr="00CD442E" w14:paraId="61082DE4" w14:textId="77777777" w:rsidTr="005D3F2F">
        <w:trPr>
          <w:cantSplit/>
          <w:trHeight w:val="222"/>
          <w:jc w:val="center"/>
        </w:trPr>
        <w:tc>
          <w:tcPr>
            <w:tcW w:w="996" w:type="dxa"/>
            <w:vMerge/>
            <w:vAlign w:val="center"/>
          </w:tcPr>
          <w:p w14:paraId="1096568B" w14:textId="77777777" w:rsidR="003B2138" w:rsidRPr="00CD442E" w:rsidRDefault="003B2138">
            <w:pPr>
              <w:spacing w:line="400" w:lineRule="exact"/>
              <w:jc w:val="center"/>
              <w:rPr>
                <w:szCs w:val="21"/>
              </w:rPr>
            </w:pPr>
          </w:p>
        </w:tc>
        <w:tc>
          <w:tcPr>
            <w:tcW w:w="1304" w:type="dxa"/>
            <w:vAlign w:val="center"/>
          </w:tcPr>
          <w:p w14:paraId="7282BACE" w14:textId="77777777" w:rsidR="003B2138" w:rsidRPr="00CD442E" w:rsidRDefault="003B2138" w:rsidP="008360D5">
            <w:pPr>
              <w:pStyle w:val="afff2"/>
              <w:adjustRightInd w:val="0"/>
              <w:snapToGrid w:val="0"/>
              <w:spacing w:line="240" w:lineRule="auto"/>
              <w:rPr>
                <w:rFonts w:eastAsia="宋体"/>
                <w:szCs w:val="21"/>
              </w:rPr>
            </w:pPr>
            <w:r w:rsidRPr="00CD442E">
              <w:rPr>
                <w:rFonts w:eastAsia="宋体" w:hint="eastAsia"/>
                <w:szCs w:val="21"/>
              </w:rPr>
              <w:t>职工</w:t>
            </w:r>
            <w:r w:rsidRPr="00CD442E">
              <w:rPr>
                <w:rFonts w:eastAsia="宋体"/>
                <w:szCs w:val="21"/>
              </w:rPr>
              <w:t>生活</w:t>
            </w:r>
          </w:p>
        </w:tc>
        <w:tc>
          <w:tcPr>
            <w:tcW w:w="1417" w:type="dxa"/>
            <w:vAlign w:val="center"/>
          </w:tcPr>
          <w:p w14:paraId="1C456667" w14:textId="77777777" w:rsidR="003B2138" w:rsidRPr="00CD442E" w:rsidRDefault="003B2138" w:rsidP="008360D5">
            <w:pPr>
              <w:adjustRightInd w:val="0"/>
              <w:snapToGrid w:val="0"/>
              <w:jc w:val="center"/>
              <w:rPr>
                <w:szCs w:val="21"/>
              </w:rPr>
            </w:pPr>
            <w:r w:rsidRPr="00CD442E">
              <w:rPr>
                <w:szCs w:val="21"/>
              </w:rPr>
              <w:t>生活垃圾</w:t>
            </w:r>
          </w:p>
        </w:tc>
        <w:tc>
          <w:tcPr>
            <w:tcW w:w="2126" w:type="dxa"/>
            <w:gridSpan w:val="2"/>
            <w:vAlign w:val="center"/>
          </w:tcPr>
          <w:p w14:paraId="2D7630BF" w14:textId="77777777" w:rsidR="003B2138" w:rsidRPr="00CD442E" w:rsidRDefault="005D4571">
            <w:pPr>
              <w:spacing w:line="400" w:lineRule="exact"/>
              <w:jc w:val="center"/>
              <w:rPr>
                <w:szCs w:val="21"/>
              </w:rPr>
            </w:pPr>
            <w:r w:rsidRPr="00CD442E">
              <w:rPr>
                <w:rFonts w:hint="eastAsia"/>
                <w:szCs w:val="21"/>
              </w:rPr>
              <w:t>12.8t/a</w:t>
            </w:r>
          </w:p>
        </w:tc>
        <w:tc>
          <w:tcPr>
            <w:tcW w:w="3233" w:type="dxa"/>
            <w:gridSpan w:val="3"/>
            <w:vAlign w:val="center"/>
          </w:tcPr>
          <w:p w14:paraId="2A38D320" w14:textId="77777777" w:rsidR="003B2138" w:rsidRPr="00CD442E" w:rsidRDefault="003B2138">
            <w:pPr>
              <w:spacing w:line="400" w:lineRule="exact"/>
              <w:jc w:val="center"/>
              <w:rPr>
                <w:szCs w:val="21"/>
              </w:rPr>
            </w:pPr>
            <w:r w:rsidRPr="00CD442E">
              <w:rPr>
                <w:szCs w:val="21"/>
              </w:rPr>
              <w:t>0</w:t>
            </w:r>
            <w:r w:rsidRPr="00CD442E">
              <w:rPr>
                <w:szCs w:val="21"/>
              </w:rPr>
              <w:t>（</w:t>
            </w:r>
            <w:r w:rsidRPr="00CD442E">
              <w:rPr>
                <w:rFonts w:hint="eastAsia"/>
                <w:szCs w:val="21"/>
              </w:rPr>
              <w:t>委托环卫部门清运</w:t>
            </w:r>
            <w:r w:rsidRPr="00CD442E">
              <w:rPr>
                <w:szCs w:val="21"/>
              </w:rPr>
              <w:t>）</w:t>
            </w:r>
          </w:p>
        </w:tc>
      </w:tr>
      <w:tr w:rsidR="00CD442E" w:rsidRPr="00CD442E" w14:paraId="0F88DF33" w14:textId="77777777" w:rsidTr="005D3F2F">
        <w:trPr>
          <w:cantSplit/>
          <w:trHeight w:val="383"/>
          <w:jc w:val="center"/>
        </w:trPr>
        <w:tc>
          <w:tcPr>
            <w:tcW w:w="996" w:type="dxa"/>
            <w:vAlign w:val="center"/>
          </w:tcPr>
          <w:p w14:paraId="11D577AC" w14:textId="77777777" w:rsidR="003B2138" w:rsidRPr="00CD442E" w:rsidRDefault="003B2138" w:rsidP="005D3F2F">
            <w:pPr>
              <w:adjustRightInd w:val="0"/>
              <w:snapToGrid w:val="0"/>
              <w:jc w:val="center"/>
              <w:rPr>
                <w:szCs w:val="21"/>
              </w:rPr>
            </w:pPr>
            <w:r w:rsidRPr="00CD442E">
              <w:rPr>
                <w:szCs w:val="21"/>
              </w:rPr>
              <w:t>噪声</w:t>
            </w:r>
          </w:p>
        </w:tc>
        <w:tc>
          <w:tcPr>
            <w:tcW w:w="8080" w:type="dxa"/>
            <w:gridSpan w:val="7"/>
            <w:vAlign w:val="center"/>
          </w:tcPr>
          <w:p w14:paraId="455CADEB" w14:textId="77777777" w:rsidR="003B2138" w:rsidRPr="00CD442E" w:rsidRDefault="003B2138" w:rsidP="005D3F2F">
            <w:pPr>
              <w:pStyle w:val="-biao"/>
              <w:adjustRightInd w:val="0"/>
              <w:snapToGrid w:val="0"/>
              <w:spacing w:before="0" w:line="240" w:lineRule="auto"/>
              <w:ind w:firstLine="0"/>
              <w:jc w:val="center"/>
              <w:rPr>
                <w:rFonts w:hAnsi="Times New Roman"/>
                <w:sz w:val="21"/>
                <w:szCs w:val="21"/>
              </w:rPr>
            </w:pPr>
            <w:r w:rsidRPr="00CD442E">
              <w:rPr>
                <w:rFonts w:hAnsi="Times New Roman"/>
                <w:sz w:val="21"/>
                <w:szCs w:val="21"/>
              </w:rPr>
              <w:t>主要为设备噪声，噪声值分别在</w:t>
            </w:r>
            <w:r w:rsidRPr="00CD442E">
              <w:rPr>
                <w:rFonts w:hAnsi="Times New Roman" w:hint="eastAsia"/>
                <w:sz w:val="21"/>
                <w:szCs w:val="21"/>
              </w:rPr>
              <w:t>65</w:t>
            </w:r>
            <w:r w:rsidRPr="00CD442E">
              <w:rPr>
                <w:rFonts w:hAnsi="Times New Roman"/>
                <w:sz w:val="21"/>
                <w:szCs w:val="21"/>
              </w:rPr>
              <w:t>~</w:t>
            </w:r>
            <w:r w:rsidRPr="00CD442E">
              <w:rPr>
                <w:rFonts w:hAnsi="Times New Roman" w:hint="eastAsia"/>
                <w:sz w:val="21"/>
                <w:szCs w:val="21"/>
              </w:rPr>
              <w:t>85</w:t>
            </w:r>
            <w:r w:rsidRPr="00CD442E">
              <w:rPr>
                <w:rFonts w:hAnsi="Times New Roman"/>
                <w:sz w:val="21"/>
                <w:szCs w:val="21"/>
              </w:rPr>
              <w:t>dB</w:t>
            </w:r>
            <w:r w:rsidRPr="00CD442E">
              <w:rPr>
                <w:rFonts w:hAnsi="Times New Roman" w:hint="eastAsia"/>
                <w:sz w:val="21"/>
                <w:szCs w:val="21"/>
              </w:rPr>
              <w:t>(A)</w:t>
            </w:r>
            <w:r w:rsidRPr="00CD442E">
              <w:rPr>
                <w:rFonts w:hAnsi="Times New Roman"/>
                <w:sz w:val="21"/>
                <w:szCs w:val="21"/>
              </w:rPr>
              <w:t>之间</w:t>
            </w:r>
          </w:p>
        </w:tc>
      </w:tr>
      <w:tr w:rsidR="00CD442E" w:rsidRPr="00CD442E" w14:paraId="20024C78" w14:textId="77777777" w:rsidTr="002F3EEF">
        <w:trPr>
          <w:cantSplit/>
          <w:trHeight w:val="3101"/>
          <w:jc w:val="center"/>
        </w:trPr>
        <w:tc>
          <w:tcPr>
            <w:tcW w:w="996" w:type="dxa"/>
            <w:vAlign w:val="center"/>
          </w:tcPr>
          <w:p w14:paraId="10E75E4E" w14:textId="77777777" w:rsidR="00F34C9B" w:rsidRPr="00CD442E" w:rsidRDefault="00F34C9B" w:rsidP="002F3EEF">
            <w:pPr>
              <w:spacing w:line="400" w:lineRule="exact"/>
              <w:rPr>
                <w:szCs w:val="21"/>
              </w:rPr>
            </w:pPr>
          </w:p>
          <w:p w14:paraId="17198159" w14:textId="77777777" w:rsidR="008038D0" w:rsidRPr="00CD442E" w:rsidRDefault="008038D0">
            <w:pPr>
              <w:spacing w:line="400" w:lineRule="exact"/>
              <w:jc w:val="center"/>
              <w:rPr>
                <w:szCs w:val="21"/>
              </w:rPr>
            </w:pPr>
            <w:r w:rsidRPr="00CD442E">
              <w:rPr>
                <w:szCs w:val="21"/>
              </w:rPr>
              <w:t>主要生态影响</w:t>
            </w:r>
          </w:p>
          <w:p w14:paraId="4883F0D9" w14:textId="77777777" w:rsidR="00FA113D" w:rsidRPr="00CD442E" w:rsidRDefault="00FA113D">
            <w:pPr>
              <w:spacing w:line="400" w:lineRule="exact"/>
              <w:jc w:val="center"/>
              <w:rPr>
                <w:szCs w:val="21"/>
              </w:rPr>
            </w:pPr>
          </w:p>
          <w:p w14:paraId="08BB938C" w14:textId="77777777" w:rsidR="00FA113D" w:rsidRPr="00CD442E" w:rsidRDefault="00FA113D">
            <w:pPr>
              <w:spacing w:line="400" w:lineRule="exact"/>
              <w:jc w:val="center"/>
              <w:rPr>
                <w:szCs w:val="21"/>
              </w:rPr>
            </w:pPr>
          </w:p>
        </w:tc>
        <w:tc>
          <w:tcPr>
            <w:tcW w:w="8080" w:type="dxa"/>
            <w:gridSpan w:val="7"/>
            <w:vAlign w:val="center"/>
          </w:tcPr>
          <w:p w14:paraId="1F1805C1" w14:textId="77777777" w:rsidR="00FA113D" w:rsidRPr="00CD442E" w:rsidRDefault="00FA113D" w:rsidP="00FA113D">
            <w:pPr>
              <w:spacing w:line="400" w:lineRule="exact"/>
              <w:jc w:val="left"/>
              <w:rPr>
                <w:szCs w:val="21"/>
              </w:rPr>
            </w:pPr>
          </w:p>
          <w:p w14:paraId="77A170D0" w14:textId="77777777" w:rsidR="004728DB" w:rsidRPr="00CD442E" w:rsidRDefault="004728DB" w:rsidP="00FA113D">
            <w:pPr>
              <w:spacing w:line="400" w:lineRule="exact"/>
              <w:jc w:val="left"/>
              <w:rPr>
                <w:szCs w:val="21"/>
              </w:rPr>
            </w:pPr>
          </w:p>
          <w:p w14:paraId="0771C225" w14:textId="77777777" w:rsidR="004728DB" w:rsidRPr="00CD442E" w:rsidRDefault="004728DB" w:rsidP="00FA113D">
            <w:pPr>
              <w:spacing w:line="400" w:lineRule="exact"/>
              <w:jc w:val="left"/>
              <w:rPr>
                <w:szCs w:val="21"/>
              </w:rPr>
            </w:pPr>
          </w:p>
          <w:p w14:paraId="3231AC2E" w14:textId="77777777" w:rsidR="008038D0" w:rsidRPr="00CD442E" w:rsidRDefault="008038D0">
            <w:pPr>
              <w:spacing w:line="400" w:lineRule="exact"/>
              <w:ind w:firstLineChars="200" w:firstLine="420"/>
              <w:jc w:val="left"/>
              <w:rPr>
                <w:szCs w:val="21"/>
              </w:rPr>
            </w:pPr>
            <w:r w:rsidRPr="00CD442E">
              <w:rPr>
                <w:szCs w:val="21"/>
              </w:rPr>
              <w:t>本项目</w:t>
            </w:r>
            <w:r w:rsidR="002F3EEF" w:rsidRPr="00CD442E">
              <w:rPr>
                <w:rFonts w:ascii="Arial" w:hAnsi="Arial" w:cs="Arial" w:hint="eastAsia"/>
                <w:szCs w:val="21"/>
              </w:rPr>
              <w:t>在已建成厂房进行生产</w:t>
            </w:r>
            <w:r w:rsidR="00FA113D" w:rsidRPr="00CD442E">
              <w:rPr>
                <w:rFonts w:hint="eastAsia"/>
                <w:szCs w:val="21"/>
              </w:rPr>
              <w:t>，</w:t>
            </w:r>
            <w:r w:rsidR="002F3EEF" w:rsidRPr="00CD442E">
              <w:rPr>
                <w:rFonts w:hint="eastAsia"/>
                <w:szCs w:val="21"/>
              </w:rPr>
              <w:t>选址地</w:t>
            </w:r>
            <w:r w:rsidRPr="00CD442E">
              <w:rPr>
                <w:szCs w:val="21"/>
              </w:rPr>
              <w:t>周围人为活动频繁，周边环境中无发现珍稀野生动、植物等，</w:t>
            </w:r>
            <w:r w:rsidR="00FA113D" w:rsidRPr="00CD442E">
              <w:rPr>
                <w:rFonts w:hint="eastAsia"/>
                <w:szCs w:val="21"/>
              </w:rPr>
              <w:t>项目营运期产生的污染物相对较小，</w:t>
            </w:r>
            <w:r w:rsidRPr="00CD442E">
              <w:rPr>
                <w:szCs w:val="21"/>
              </w:rPr>
              <w:t>在达标排放情况下，</w:t>
            </w:r>
            <w:r w:rsidR="00FA113D" w:rsidRPr="00CD442E">
              <w:rPr>
                <w:rFonts w:hint="eastAsia"/>
                <w:szCs w:val="21"/>
              </w:rPr>
              <w:t>不会对本区域生态环境产生明显的不利影响</w:t>
            </w:r>
            <w:r w:rsidRPr="00CD442E">
              <w:rPr>
                <w:szCs w:val="21"/>
              </w:rPr>
              <w:t>。</w:t>
            </w:r>
          </w:p>
          <w:p w14:paraId="36A73707" w14:textId="77777777" w:rsidR="008038D0" w:rsidRPr="00CD442E" w:rsidRDefault="008038D0">
            <w:pPr>
              <w:spacing w:line="400" w:lineRule="exact"/>
              <w:ind w:firstLineChars="200" w:firstLine="420"/>
              <w:jc w:val="center"/>
              <w:rPr>
                <w:szCs w:val="21"/>
              </w:rPr>
            </w:pPr>
          </w:p>
          <w:p w14:paraId="47F6EAF9" w14:textId="77777777" w:rsidR="008038D0" w:rsidRPr="00CD442E" w:rsidRDefault="008038D0">
            <w:pPr>
              <w:spacing w:line="400" w:lineRule="exact"/>
              <w:ind w:firstLineChars="200" w:firstLine="420"/>
              <w:jc w:val="center"/>
              <w:rPr>
                <w:szCs w:val="21"/>
              </w:rPr>
            </w:pPr>
          </w:p>
          <w:p w14:paraId="66A12DB8" w14:textId="77777777" w:rsidR="004728DB" w:rsidRPr="00CD442E" w:rsidRDefault="004728DB" w:rsidP="00FA113D">
            <w:pPr>
              <w:spacing w:line="400" w:lineRule="exact"/>
              <w:rPr>
                <w:szCs w:val="21"/>
              </w:rPr>
            </w:pPr>
          </w:p>
          <w:p w14:paraId="5063CED3" w14:textId="77777777" w:rsidR="004728DB" w:rsidRPr="00CD442E" w:rsidRDefault="004728DB" w:rsidP="00FA113D">
            <w:pPr>
              <w:spacing w:line="400" w:lineRule="exact"/>
              <w:rPr>
                <w:szCs w:val="21"/>
              </w:rPr>
            </w:pPr>
          </w:p>
        </w:tc>
      </w:tr>
    </w:tbl>
    <w:p w14:paraId="133C6CF1" w14:textId="77777777" w:rsidR="008038D0" w:rsidRPr="00CD442E" w:rsidRDefault="008038D0">
      <w:pPr>
        <w:spacing w:line="360" w:lineRule="auto"/>
        <w:outlineLvl w:val="0"/>
        <w:rPr>
          <w:b/>
          <w:bCs/>
          <w:sz w:val="32"/>
          <w:szCs w:val="32"/>
        </w:rPr>
        <w:sectPr w:rsidR="008038D0" w:rsidRPr="00CD442E">
          <w:headerReference w:type="default" r:id="rId25"/>
          <w:footerReference w:type="default" r:id="rId26"/>
          <w:pgSz w:w="11906" w:h="16838"/>
          <w:pgMar w:top="1588" w:right="1588" w:bottom="1588" w:left="1588" w:header="1134" w:footer="1134" w:gutter="0"/>
          <w:cols w:space="720"/>
          <w:docGrid w:linePitch="312"/>
        </w:sectPr>
      </w:pPr>
      <w:bookmarkStart w:id="30" w:name="_Toc199814216"/>
      <w:bookmarkStart w:id="31" w:name="_Toc294082158"/>
      <w:bookmarkStart w:id="32" w:name="_Toc303260179"/>
      <w:bookmarkStart w:id="33" w:name="_Toc313019366"/>
      <w:bookmarkStart w:id="34" w:name="_Toc313019465"/>
    </w:p>
    <w:p w14:paraId="102C08C2" w14:textId="77777777" w:rsidR="008038D0" w:rsidRPr="00CD442E" w:rsidRDefault="008038D0">
      <w:pPr>
        <w:spacing w:line="360" w:lineRule="auto"/>
        <w:outlineLvl w:val="0"/>
        <w:rPr>
          <w:b/>
          <w:bCs/>
          <w:sz w:val="32"/>
          <w:szCs w:val="32"/>
        </w:rPr>
      </w:pPr>
      <w:bookmarkStart w:id="35" w:name="_Toc9867879"/>
      <w:r w:rsidRPr="00CD442E">
        <w:rPr>
          <w:b/>
          <w:bCs/>
          <w:sz w:val="32"/>
          <w:szCs w:val="32"/>
        </w:rPr>
        <w:lastRenderedPageBreak/>
        <w:t>7</w:t>
      </w:r>
      <w:r w:rsidRPr="00CD442E">
        <w:rPr>
          <w:b/>
          <w:bCs/>
          <w:sz w:val="32"/>
          <w:szCs w:val="32"/>
        </w:rPr>
        <w:t>、环境影响分析</w:t>
      </w:r>
      <w:bookmarkEnd w:id="30"/>
      <w:bookmarkEnd w:id="31"/>
      <w:bookmarkEnd w:id="32"/>
      <w:bookmarkEnd w:id="33"/>
      <w:bookmarkEnd w:id="34"/>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6"/>
      </w:tblGrid>
      <w:tr w:rsidR="00CD442E" w:rsidRPr="00CD442E" w14:paraId="36DE4DF8" w14:textId="77777777">
        <w:trPr>
          <w:trHeight w:val="10127"/>
        </w:trPr>
        <w:tc>
          <w:tcPr>
            <w:tcW w:w="8946" w:type="dxa"/>
          </w:tcPr>
          <w:p w14:paraId="0458BE97" w14:textId="77777777" w:rsidR="008038D0" w:rsidRPr="00CD442E" w:rsidRDefault="008038D0" w:rsidP="00A81F24">
            <w:pPr>
              <w:adjustRightInd w:val="0"/>
              <w:snapToGrid w:val="0"/>
              <w:spacing w:line="360" w:lineRule="auto"/>
              <w:outlineLvl w:val="1"/>
              <w:rPr>
                <w:b/>
                <w:sz w:val="28"/>
                <w:szCs w:val="28"/>
              </w:rPr>
            </w:pPr>
            <w:r w:rsidRPr="00CD442E">
              <w:rPr>
                <w:b/>
                <w:sz w:val="28"/>
                <w:szCs w:val="28"/>
              </w:rPr>
              <w:t>7.1</w:t>
            </w:r>
            <w:r w:rsidRPr="00CD442E">
              <w:rPr>
                <w:b/>
                <w:sz w:val="28"/>
                <w:szCs w:val="28"/>
              </w:rPr>
              <w:t>施工期环境影响分析</w:t>
            </w:r>
          </w:p>
          <w:p w14:paraId="5B945E9A" w14:textId="77777777" w:rsidR="008038D0" w:rsidRPr="00CD442E" w:rsidRDefault="002F3EEF" w:rsidP="00A81F24">
            <w:pPr>
              <w:adjustRightInd w:val="0"/>
              <w:snapToGrid w:val="0"/>
              <w:spacing w:line="360" w:lineRule="auto"/>
              <w:ind w:firstLineChars="200" w:firstLine="480"/>
              <w:outlineLvl w:val="1"/>
              <w:rPr>
                <w:sz w:val="24"/>
              </w:rPr>
            </w:pPr>
            <w:r w:rsidRPr="00CD442E">
              <w:rPr>
                <w:rFonts w:hint="eastAsia"/>
                <w:sz w:val="24"/>
              </w:rPr>
              <w:t>本项目在已建成厂房进行生产，不涉及土建施工，因此基本不存在施工期影响，要求企业妥善处理安装设备期间产生的污染物，控制设备安装噪声，减少对环境的影响</w:t>
            </w:r>
            <w:r w:rsidR="008038D0" w:rsidRPr="00CD442E">
              <w:rPr>
                <w:sz w:val="24"/>
              </w:rPr>
              <w:t>。</w:t>
            </w:r>
          </w:p>
          <w:p w14:paraId="65FE192D" w14:textId="77777777" w:rsidR="008038D0" w:rsidRPr="00CD442E" w:rsidRDefault="008038D0" w:rsidP="00A81F24">
            <w:pPr>
              <w:adjustRightInd w:val="0"/>
              <w:snapToGrid w:val="0"/>
              <w:spacing w:line="360" w:lineRule="auto"/>
              <w:outlineLvl w:val="1"/>
              <w:rPr>
                <w:b/>
                <w:sz w:val="28"/>
                <w:szCs w:val="28"/>
              </w:rPr>
            </w:pPr>
            <w:r w:rsidRPr="00CD442E">
              <w:rPr>
                <w:b/>
                <w:sz w:val="28"/>
                <w:szCs w:val="28"/>
              </w:rPr>
              <w:t>7.2</w:t>
            </w:r>
            <w:r w:rsidRPr="00CD442E">
              <w:rPr>
                <w:b/>
                <w:sz w:val="28"/>
                <w:szCs w:val="28"/>
              </w:rPr>
              <w:t>营运期环境影响分析</w:t>
            </w:r>
          </w:p>
          <w:p w14:paraId="6018CE61" w14:textId="77777777" w:rsidR="008038D0" w:rsidRPr="00CD442E" w:rsidRDefault="008038D0" w:rsidP="00A81F24">
            <w:pPr>
              <w:adjustRightInd w:val="0"/>
              <w:snapToGrid w:val="0"/>
              <w:spacing w:line="360" w:lineRule="auto"/>
              <w:outlineLvl w:val="2"/>
              <w:rPr>
                <w:b/>
                <w:sz w:val="24"/>
              </w:rPr>
            </w:pPr>
            <w:r w:rsidRPr="00CD442E">
              <w:rPr>
                <w:b/>
                <w:sz w:val="24"/>
              </w:rPr>
              <w:t>7.2.1</w:t>
            </w:r>
            <w:r w:rsidR="00377F1E" w:rsidRPr="00CD442E">
              <w:rPr>
                <w:rFonts w:hint="eastAsia"/>
                <w:b/>
                <w:sz w:val="24"/>
              </w:rPr>
              <w:t>水</w:t>
            </w:r>
            <w:r w:rsidRPr="00CD442E">
              <w:rPr>
                <w:b/>
                <w:sz w:val="24"/>
              </w:rPr>
              <w:t>环境影响分析</w:t>
            </w:r>
          </w:p>
          <w:p w14:paraId="32B242D2" w14:textId="77777777" w:rsidR="00A81F24" w:rsidRPr="00CD442E" w:rsidRDefault="00A81F24" w:rsidP="00A81F24">
            <w:pPr>
              <w:adjustRightInd w:val="0"/>
              <w:snapToGrid w:val="0"/>
              <w:spacing w:line="360" w:lineRule="auto"/>
              <w:outlineLvl w:val="2"/>
            </w:pPr>
            <w:r w:rsidRPr="00CD442E">
              <w:rPr>
                <w:b/>
                <w:sz w:val="24"/>
              </w:rPr>
              <w:t>7.2.1.1</w:t>
            </w:r>
            <w:r w:rsidRPr="00CD442E">
              <w:rPr>
                <w:rFonts w:hint="eastAsia"/>
                <w:b/>
                <w:sz w:val="24"/>
              </w:rPr>
              <w:t>地表水</w:t>
            </w:r>
            <w:r w:rsidRPr="00CD442E">
              <w:rPr>
                <w:b/>
                <w:sz w:val="24"/>
              </w:rPr>
              <w:t>环境影响分析</w:t>
            </w:r>
          </w:p>
          <w:p w14:paraId="7BBA351F" w14:textId="77777777" w:rsidR="004E376D" w:rsidRPr="00CD442E" w:rsidRDefault="004E376D" w:rsidP="00A81F24">
            <w:pPr>
              <w:adjustRightInd w:val="0"/>
              <w:snapToGrid w:val="0"/>
              <w:spacing w:line="360" w:lineRule="auto"/>
              <w:ind w:firstLineChars="200" w:firstLine="480"/>
              <w:rPr>
                <w:sz w:val="24"/>
              </w:rPr>
            </w:pPr>
            <w:r w:rsidRPr="00CD442E">
              <w:rPr>
                <w:rFonts w:hint="eastAsia"/>
                <w:sz w:val="24"/>
              </w:rPr>
              <w:t>本项目排水采用雨污分流制，雨水系统经雨水管汇集后，排入市政雨水管网。</w:t>
            </w:r>
          </w:p>
          <w:p w14:paraId="3194E75D" w14:textId="77777777" w:rsidR="004E376D" w:rsidRPr="00CD442E" w:rsidRDefault="004E376D" w:rsidP="00A81F24">
            <w:pPr>
              <w:adjustRightInd w:val="0"/>
              <w:snapToGrid w:val="0"/>
              <w:spacing w:line="360" w:lineRule="auto"/>
              <w:ind w:firstLineChars="200" w:firstLine="480"/>
              <w:rPr>
                <w:sz w:val="24"/>
              </w:rPr>
            </w:pPr>
            <w:r w:rsidRPr="00CD442E">
              <w:rPr>
                <w:rFonts w:hint="eastAsia"/>
                <w:sz w:val="24"/>
              </w:rPr>
              <w:t>本项目所排的废水为清洗废水和生活污水，清洗废水水量为</w:t>
            </w:r>
            <w:r w:rsidRPr="00CD442E">
              <w:rPr>
                <w:rFonts w:hint="eastAsia"/>
                <w:sz w:val="24"/>
              </w:rPr>
              <w:t>10439t</w:t>
            </w:r>
            <w:r w:rsidRPr="00CD442E">
              <w:rPr>
                <w:sz w:val="24"/>
              </w:rPr>
              <w:t>/a</w:t>
            </w:r>
            <w:r w:rsidRPr="00CD442E">
              <w:rPr>
                <w:rFonts w:hint="eastAsia"/>
                <w:sz w:val="24"/>
              </w:rPr>
              <w:t>，生活污水水量为</w:t>
            </w:r>
            <w:r w:rsidRPr="00CD442E">
              <w:rPr>
                <w:rFonts w:hint="eastAsia"/>
                <w:sz w:val="24"/>
              </w:rPr>
              <w:t>575t/a</w:t>
            </w:r>
            <w:r w:rsidRPr="00CD442E">
              <w:rPr>
                <w:rFonts w:hint="eastAsia"/>
                <w:sz w:val="24"/>
              </w:rPr>
              <w:t>，总计废水量为</w:t>
            </w:r>
            <w:r w:rsidRPr="00CD442E">
              <w:rPr>
                <w:rFonts w:hint="eastAsia"/>
                <w:sz w:val="24"/>
              </w:rPr>
              <w:t>11014t</w:t>
            </w:r>
            <w:r w:rsidRPr="00CD442E">
              <w:rPr>
                <w:sz w:val="24"/>
              </w:rPr>
              <w:t>/a</w:t>
            </w:r>
            <w:r w:rsidRPr="00CD442E">
              <w:rPr>
                <w:rFonts w:hint="eastAsia"/>
                <w:sz w:val="24"/>
              </w:rPr>
              <w:t>。生产废水经污水处理站处理后与经化粪池处理的生活污水</w:t>
            </w:r>
            <w:proofErr w:type="gramStart"/>
            <w:r w:rsidRPr="00CD442E">
              <w:rPr>
                <w:rFonts w:hint="eastAsia"/>
                <w:sz w:val="24"/>
              </w:rPr>
              <w:t>一</w:t>
            </w:r>
            <w:proofErr w:type="gramEnd"/>
            <w:r w:rsidRPr="00CD442E">
              <w:rPr>
                <w:rFonts w:hint="eastAsia"/>
                <w:sz w:val="24"/>
              </w:rPr>
              <w:t>并排入市政污水处理工程管网，最终送嘉兴市联合污水处理厂集中处理达标后深海排放，不排入附近河道，因此，对厂区附近的地表水环境没有影响。</w:t>
            </w:r>
          </w:p>
          <w:p w14:paraId="387CB36D" w14:textId="77777777" w:rsidR="004E376D" w:rsidRPr="00CD442E" w:rsidRDefault="004E376D" w:rsidP="00A81F24">
            <w:pPr>
              <w:adjustRightInd w:val="0"/>
              <w:snapToGrid w:val="0"/>
              <w:spacing w:line="360" w:lineRule="auto"/>
              <w:ind w:firstLineChars="200" w:firstLine="480"/>
              <w:rPr>
                <w:sz w:val="24"/>
              </w:rPr>
            </w:pPr>
            <w:r w:rsidRPr="00CD442E">
              <w:rPr>
                <w:rFonts w:hint="eastAsia"/>
                <w:sz w:val="24"/>
              </w:rPr>
              <w:t>本项目废水采用间接排放方式，根据《环境影响评价技术导则</w:t>
            </w:r>
            <w:r w:rsidRPr="00CD442E">
              <w:rPr>
                <w:rFonts w:hint="eastAsia"/>
                <w:sz w:val="24"/>
              </w:rPr>
              <w:t>-</w:t>
            </w:r>
            <w:r w:rsidRPr="00CD442E">
              <w:rPr>
                <w:rFonts w:hint="eastAsia"/>
                <w:sz w:val="24"/>
              </w:rPr>
              <w:t>地表水环境》（</w:t>
            </w:r>
            <w:r w:rsidRPr="00CD442E">
              <w:rPr>
                <w:rFonts w:hint="eastAsia"/>
                <w:sz w:val="24"/>
              </w:rPr>
              <w:t>HJ2.3-2018</w:t>
            </w:r>
            <w:r w:rsidRPr="00CD442E">
              <w:rPr>
                <w:rFonts w:hint="eastAsia"/>
                <w:sz w:val="24"/>
              </w:rPr>
              <w:t>）水污染影响型建设项目评价等级判定，本项目评价等级为三级</w:t>
            </w:r>
            <w:r w:rsidRPr="00CD442E">
              <w:rPr>
                <w:rFonts w:hint="eastAsia"/>
                <w:sz w:val="24"/>
              </w:rPr>
              <w:t>B</w:t>
            </w:r>
            <w:r w:rsidRPr="00CD442E">
              <w:rPr>
                <w:rFonts w:hint="eastAsia"/>
                <w:sz w:val="24"/>
              </w:rPr>
              <w:t>，可不进行水环境影响预测，</w:t>
            </w:r>
            <w:proofErr w:type="gramStart"/>
            <w:r w:rsidRPr="00CD442E">
              <w:rPr>
                <w:rFonts w:hint="eastAsia"/>
                <w:sz w:val="24"/>
              </w:rPr>
              <w:t>仅分析</w:t>
            </w:r>
            <w:proofErr w:type="gramEnd"/>
            <w:r w:rsidRPr="00CD442E">
              <w:rPr>
                <w:rFonts w:hint="eastAsia"/>
                <w:sz w:val="24"/>
              </w:rPr>
              <w:t>水污染控制和水环境影响减缓措施有效性评价以及依托污水处理设施的环境可行性评价。</w:t>
            </w:r>
          </w:p>
          <w:p w14:paraId="22FC31DE" w14:textId="77777777" w:rsidR="004E376D" w:rsidRPr="00CD442E" w:rsidRDefault="004E376D" w:rsidP="00A81F24">
            <w:pPr>
              <w:adjustRightInd w:val="0"/>
              <w:snapToGrid w:val="0"/>
              <w:spacing w:line="360" w:lineRule="auto"/>
              <w:ind w:firstLineChars="200" w:firstLine="480"/>
              <w:rPr>
                <w:sz w:val="24"/>
              </w:rPr>
            </w:pPr>
            <w:r w:rsidRPr="00CD442E">
              <w:rPr>
                <w:rFonts w:hint="eastAsia"/>
                <w:noProof/>
                <w:sz w:val="24"/>
              </w:rPr>
              <mc:AlternateContent>
                <mc:Choice Requires="wps">
                  <w:drawing>
                    <wp:anchor distT="0" distB="0" distL="114300" distR="114300" simplePos="0" relativeHeight="251672064" behindDoc="0" locked="0" layoutInCell="1" allowOverlap="1" wp14:anchorId="7FA43CF1" wp14:editId="5AC2E8B4">
                      <wp:simplePos x="0" y="0"/>
                      <wp:positionH relativeFrom="column">
                        <wp:posOffset>318770</wp:posOffset>
                      </wp:positionH>
                      <wp:positionV relativeFrom="paragraph">
                        <wp:posOffset>212090</wp:posOffset>
                      </wp:positionV>
                      <wp:extent cx="4946650" cy="1638300"/>
                      <wp:effectExtent l="0" t="0" r="25400" b="19050"/>
                      <wp:wrapNone/>
                      <wp:docPr id="15" name="矩形 15"/>
                      <wp:cNvGraphicFramePr/>
                      <a:graphic xmlns:a="http://schemas.openxmlformats.org/drawingml/2006/main">
                        <a:graphicData uri="http://schemas.microsoft.com/office/word/2010/wordprocessingShape">
                          <wps:wsp>
                            <wps:cNvSpPr/>
                            <wps:spPr>
                              <a:xfrm>
                                <a:off x="0" y="0"/>
                                <a:ext cx="4946650" cy="1638300"/>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CA46EB" id="矩形 15" o:spid="_x0000_s1026" style="position:absolute;left:0;text-align:left;margin-left:25.1pt;margin-top:16.7pt;width:389.5pt;height:129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" filled="f" strokecolor="black [3213]" strokeweight=".5pt">
                      <v:stroke dashstyle="longDash"/>
                    </v:rect>
                  </w:pict>
                </mc:Fallback>
              </mc:AlternateContent>
            </w:r>
            <w:r w:rsidRPr="00CD442E">
              <w:rPr>
                <w:rFonts w:hint="eastAsia"/>
                <w:sz w:val="24"/>
              </w:rPr>
              <w:t>本项目具体废水处理流程图见图</w:t>
            </w:r>
            <w:r w:rsidRPr="00CD442E">
              <w:rPr>
                <w:rFonts w:hint="eastAsia"/>
                <w:sz w:val="24"/>
              </w:rPr>
              <w:t>7-1</w:t>
            </w:r>
            <w:r w:rsidRPr="00CD442E">
              <w:rPr>
                <w:rFonts w:hint="eastAsia"/>
                <w:sz w:val="24"/>
              </w:rPr>
              <w:t>。</w:t>
            </w:r>
          </w:p>
          <w:p w14:paraId="4011E040" w14:textId="77777777" w:rsidR="004E376D" w:rsidRPr="00CD442E" w:rsidRDefault="004E376D" w:rsidP="004E376D">
            <w:pPr>
              <w:adjustRightInd w:val="0"/>
              <w:snapToGrid w:val="0"/>
              <w:spacing w:line="360" w:lineRule="auto"/>
              <w:jc w:val="left"/>
              <w:rPr>
                <w:sz w:val="24"/>
              </w:rPr>
            </w:pPr>
            <w:r w:rsidRPr="00CD442E">
              <w:object w:dxaOrig="8006" w:dyaOrig="2363" w14:anchorId="026624AD">
                <v:shape id="_x0000_i1026" type="#_x0000_t75" style="width:400.6pt;height:118.7pt" o:ole="">
                  <v:imagedata r:id="rId27" o:title=""/>
                </v:shape>
                <o:OLEObject Type="Embed" ProgID="Visio.Drawing.11" ShapeID="_x0000_i1026" DrawAspect="Content" ObjectID="_1647417531" r:id="rId28"/>
              </w:object>
            </w:r>
          </w:p>
          <w:p w14:paraId="08D4BF7C" w14:textId="77777777" w:rsidR="004E376D" w:rsidRPr="00CD442E" w:rsidRDefault="004E376D" w:rsidP="004E376D">
            <w:pPr>
              <w:adjustRightInd w:val="0"/>
              <w:snapToGrid w:val="0"/>
              <w:jc w:val="center"/>
              <w:rPr>
                <w:rFonts w:eastAsiaTheme="minorEastAsia"/>
                <w:b/>
                <w:bCs/>
                <w:szCs w:val="21"/>
              </w:rPr>
            </w:pPr>
            <w:r w:rsidRPr="00CD442E">
              <w:rPr>
                <w:rFonts w:eastAsiaTheme="minorEastAsia"/>
                <w:b/>
                <w:bCs/>
                <w:szCs w:val="21"/>
              </w:rPr>
              <w:t>图</w:t>
            </w:r>
            <w:r w:rsidRPr="00CD442E">
              <w:rPr>
                <w:rFonts w:eastAsiaTheme="minorEastAsia"/>
                <w:b/>
                <w:bCs/>
                <w:szCs w:val="21"/>
              </w:rPr>
              <w:t xml:space="preserve">7-1  </w:t>
            </w:r>
            <w:r w:rsidRPr="00CD442E">
              <w:rPr>
                <w:rFonts w:eastAsiaTheme="minorEastAsia"/>
                <w:b/>
                <w:bCs/>
                <w:szCs w:val="21"/>
              </w:rPr>
              <w:t>废水处理流程图</w:t>
            </w:r>
          </w:p>
          <w:p w14:paraId="64C2AF6B" w14:textId="77777777" w:rsidR="004E376D" w:rsidRPr="00CD442E" w:rsidRDefault="004E376D" w:rsidP="00A81F24">
            <w:pPr>
              <w:adjustRightInd w:val="0"/>
              <w:snapToGrid w:val="0"/>
              <w:spacing w:line="360" w:lineRule="auto"/>
              <w:ind w:firstLineChars="200" w:firstLine="480"/>
              <w:rPr>
                <w:sz w:val="24"/>
              </w:rPr>
            </w:pPr>
            <w:r w:rsidRPr="00CD442E">
              <w:rPr>
                <w:rFonts w:hint="eastAsia"/>
                <w:sz w:val="24"/>
              </w:rPr>
              <w:t>清洗废水经污水处理站（隔油、气浮、生化、沉淀）处理后与经化粪池处理后的生活污水</w:t>
            </w:r>
            <w:proofErr w:type="gramStart"/>
            <w:r w:rsidRPr="00CD442E">
              <w:rPr>
                <w:rFonts w:hint="eastAsia"/>
                <w:sz w:val="24"/>
              </w:rPr>
              <w:t>一</w:t>
            </w:r>
            <w:proofErr w:type="gramEnd"/>
            <w:r w:rsidRPr="00CD442E">
              <w:rPr>
                <w:rFonts w:hint="eastAsia"/>
                <w:sz w:val="24"/>
              </w:rPr>
              <w:t>并排入嘉兴市污水处理工程管网，最终经嘉兴市联合污水处理厂集中处理达标后深海排放。由处理方案可知，废水主体工艺为隔油、气浮、生化、沉淀，类比其他相同企业（产生废水种类相同）的企业废水处理现状，废水水质相对简单，</w:t>
            </w:r>
            <w:r w:rsidRPr="00CD442E">
              <w:rPr>
                <w:rFonts w:hint="eastAsia"/>
                <w:sz w:val="24"/>
              </w:rPr>
              <w:lastRenderedPageBreak/>
              <w:t>能实现达标排放。</w:t>
            </w:r>
          </w:p>
          <w:p w14:paraId="1BD07EA1" w14:textId="77777777" w:rsidR="004E376D" w:rsidRPr="00CD442E" w:rsidRDefault="004E376D" w:rsidP="004E376D">
            <w:pPr>
              <w:adjustRightInd w:val="0"/>
              <w:snapToGrid w:val="0"/>
              <w:spacing w:line="360" w:lineRule="auto"/>
              <w:ind w:firstLineChars="200" w:firstLine="480"/>
              <w:rPr>
                <w:sz w:val="24"/>
              </w:rPr>
            </w:pPr>
            <w:r w:rsidRPr="00CD442E">
              <w:rPr>
                <w:rFonts w:hint="eastAsia"/>
                <w:sz w:val="24"/>
              </w:rPr>
              <w:t>嘉兴市污水处理</w:t>
            </w:r>
            <w:r w:rsidRPr="00CD442E">
              <w:rPr>
                <w:sz w:val="24"/>
              </w:rPr>
              <w:t>一期工程</w:t>
            </w:r>
            <w:r w:rsidRPr="00CD442E">
              <w:rPr>
                <w:sz w:val="24"/>
              </w:rPr>
              <w:t>30</w:t>
            </w:r>
            <w:r w:rsidRPr="00CD442E">
              <w:rPr>
                <w:sz w:val="24"/>
              </w:rPr>
              <w:t>万</w:t>
            </w:r>
            <w:r w:rsidRPr="00CD442E">
              <w:rPr>
                <w:sz w:val="24"/>
              </w:rPr>
              <w:t>m</w:t>
            </w:r>
            <w:r w:rsidRPr="00CD442E">
              <w:rPr>
                <w:sz w:val="24"/>
                <w:vertAlign w:val="superscript"/>
              </w:rPr>
              <w:t>3</w:t>
            </w:r>
            <w:r w:rsidRPr="00CD442E">
              <w:rPr>
                <w:sz w:val="24"/>
              </w:rPr>
              <w:t>/d</w:t>
            </w:r>
            <w:r w:rsidRPr="00CD442E">
              <w:rPr>
                <w:sz w:val="24"/>
              </w:rPr>
              <w:t>已于</w:t>
            </w:r>
            <w:r w:rsidRPr="00CD442E">
              <w:rPr>
                <w:sz w:val="24"/>
              </w:rPr>
              <w:t>2003</w:t>
            </w:r>
            <w:r w:rsidRPr="00CD442E">
              <w:rPr>
                <w:sz w:val="24"/>
              </w:rPr>
              <w:t>年</w:t>
            </w:r>
            <w:r w:rsidRPr="00CD442E">
              <w:rPr>
                <w:sz w:val="24"/>
              </w:rPr>
              <w:t>4</w:t>
            </w:r>
            <w:r w:rsidRPr="00CD442E">
              <w:rPr>
                <w:sz w:val="24"/>
              </w:rPr>
              <w:t>月投入运行，二期工程为</w:t>
            </w:r>
            <w:r w:rsidRPr="00CD442E">
              <w:rPr>
                <w:sz w:val="24"/>
              </w:rPr>
              <w:t>30</w:t>
            </w:r>
            <w:r w:rsidRPr="00CD442E">
              <w:rPr>
                <w:sz w:val="24"/>
              </w:rPr>
              <w:t>万</w:t>
            </w:r>
            <w:r w:rsidRPr="00CD442E">
              <w:rPr>
                <w:sz w:val="24"/>
              </w:rPr>
              <w:t>m</w:t>
            </w:r>
            <w:r w:rsidRPr="00CD442E">
              <w:rPr>
                <w:sz w:val="24"/>
                <w:vertAlign w:val="superscript"/>
              </w:rPr>
              <w:t>3</w:t>
            </w:r>
            <w:r w:rsidRPr="00CD442E">
              <w:rPr>
                <w:sz w:val="24"/>
              </w:rPr>
              <w:t>/d</w:t>
            </w:r>
            <w:r w:rsidRPr="00CD442E">
              <w:rPr>
                <w:sz w:val="24"/>
              </w:rPr>
              <w:t>（二期第一阶段</w:t>
            </w:r>
            <w:r w:rsidRPr="00CD442E">
              <w:rPr>
                <w:sz w:val="24"/>
              </w:rPr>
              <w:t>15</w:t>
            </w:r>
            <w:r w:rsidRPr="00CD442E">
              <w:rPr>
                <w:sz w:val="24"/>
              </w:rPr>
              <w:t>万</w:t>
            </w:r>
            <w:r w:rsidRPr="00CD442E">
              <w:rPr>
                <w:sz w:val="24"/>
              </w:rPr>
              <w:t>m</w:t>
            </w:r>
            <w:r w:rsidRPr="00CD442E">
              <w:rPr>
                <w:sz w:val="24"/>
                <w:vertAlign w:val="superscript"/>
              </w:rPr>
              <w:t>3</w:t>
            </w:r>
            <w:r w:rsidRPr="00CD442E">
              <w:rPr>
                <w:sz w:val="24"/>
              </w:rPr>
              <w:t>于</w:t>
            </w:r>
            <w:r w:rsidRPr="00CD442E">
              <w:rPr>
                <w:sz w:val="24"/>
              </w:rPr>
              <w:t>2010</w:t>
            </w:r>
            <w:r w:rsidRPr="00CD442E">
              <w:rPr>
                <w:sz w:val="24"/>
              </w:rPr>
              <w:t>年</w:t>
            </w:r>
            <w:r w:rsidRPr="00CD442E">
              <w:rPr>
                <w:sz w:val="24"/>
              </w:rPr>
              <w:t>4</w:t>
            </w:r>
            <w:r w:rsidRPr="00CD442E">
              <w:rPr>
                <w:sz w:val="24"/>
              </w:rPr>
              <w:t>月投入运行，第二阶段</w:t>
            </w:r>
            <w:r w:rsidRPr="00CD442E">
              <w:rPr>
                <w:sz w:val="24"/>
              </w:rPr>
              <w:t>15</w:t>
            </w:r>
            <w:r w:rsidRPr="00CD442E">
              <w:rPr>
                <w:sz w:val="24"/>
              </w:rPr>
              <w:t>万</w:t>
            </w:r>
            <w:r w:rsidRPr="00CD442E">
              <w:rPr>
                <w:sz w:val="24"/>
              </w:rPr>
              <w:t>m</w:t>
            </w:r>
            <w:r w:rsidRPr="00CD442E">
              <w:rPr>
                <w:sz w:val="24"/>
                <w:vertAlign w:val="superscript"/>
              </w:rPr>
              <w:t>3</w:t>
            </w:r>
            <w:r w:rsidRPr="00CD442E">
              <w:rPr>
                <w:sz w:val="24"/>
              </w:rPr>
              <w:t>也于</w:t>
            </w:r>
            <w:r w:rsidRPr="00CD442E">
              <w:rPr>
                <w:sz w:val="24"/>
              </w:rPr>
              <w:t>2011</w:t>
            </w:r>
            <w:r w:rsidRPr="00CD442E">
              <w:rPr>
                <w:sz w:val="24"/>
              </w:rPr>
              <w:t>年年底投入运行），目前已投入运营的设计规模为</w:t>
            </w:r>
            <w:r w:rsidRPr="00CD442E">
              <w:rPr>
                <w:sz w:val="24"/>
              </w:rPr>
              <w:t>60</w:t>
            </w:r>
            <w:r w:rsidRPr="00CD442E">
              <w:rPr>
                <w:sz w:val="24"/>
              </w:rPr>
              <w:t>万</w:t>
            </w:r>
            <w:r w:rsidRPr="00CD442E">
              <w:rPr>
                <w:sz w:val="24"/>
              </w:rPr>
              <w:t>m</w:t>
            </w:r>
            <w:r w:rsidRPr="00CD442E">
              <w:rPr>
                <w:sz w:val="24"/>
                <w:vertAlign w:val="superscript"/>
              </w:rPr>
              <w:t>3</w:t>
            </w:r>
            <w:r w:rsidRPr="00CD442E">
              <w:rPr>
                <w:sz w:val="24"/>
              </w:rPr>
              <w:t>/d</w:t>
            </w:r>
            <w:r w:rsidRPr="00CD442E">
              <w:rPr>
                <w:sz w:val="24"/>
              </w:rPr>
              <w:t>，项目所在地的污水管网已基本完善，因此本项目投产时废水已具备纳管条件。</w:t>
            </w:r>
          </w:p>
          <w:p w14:paraId="2896A967" w14:textId="77777777" w:rsidR="004E376D" w:rsidRPr="00CD442E" w:rsidRDefault="004E376D" w:rsidP="004E376D">
            <w:pPr>
              <w:adjustRightInd w:val="0"/>
              <w:snapToGrid w:val="0"/>
              <w:spacing w:line="355" w:lineRule="auto"/>
              <w:ind w:firstLineChars="200" w:firstLine="480"/>
              <w:rPr>
                <w:sz w:val="24"/>
              </w:rPr>
            </w:pPr>
            <w:r w:rsidRPr="00CD442E">
              <w:rPr>
                <w:sz w:val="24"/>
              </w:rPr>
              <w:t>目前嘉兴市联合污水处理厂接纳的废水量还未达到设计规模，还有余量，设计</w:t>
            </w:r>
            <w:r w:rsidRPr="00CD442E">
              <w:rPr>
                <w:rFonts w:hint="eastAsia"/>
                <w:sz w:val="24"/>
              </w:rPr>
              <w:t>接纳</w:t>
            </w:r>
            <w:r w:rsidRPr="00CD442E">
              <w:rPr>
                <w:sz w:val="24"/>
              </w:rPr>
              <w:t>废水按《污水综合排放标准》（</w:t>
            </w:r>
            <w:r w:rsidRPr="00CD442E">
              <w:rPr>
                <w:sz w:val="24"/>
              </w:rPr>
              <w:t>GB8978-1996</w:t>
            </w:r>
            <w:r w:rsidRPr="00CD442E">
              <w:rPr>
                <w:sz w:val="24"/>
              </w:rPr>
              <w:t>）三级标准。本项目废水排放量平均为</w:t>
            </w:r>
            <w:r w:rsidRPr="00CD442E">
              <w:rPr>
                <w:rFonts w:hint="eastAsia"/>
                <w:sz w:val="24"/>
              </w:rPr>
              <w:t>30.1</w:t>
            </w:r>
            <w:r w:rsidR="00460121" w:rsidRPr="00CD442E">
              <w:rPr>
                <w:rFonts w:hint="eastAsia"/>
                <w:sz w:val="24"/>
              </w:rPr>
              <w:t>7</w:t>
            </w:r>
            <w:r w:rsidRPr="00CD442E">
              <w:rPr>
                <w:sz w:val="24"/>
              </w:rPr>
              <w:t>t/d</w:t>
            </w:r>
            <w:r w:rsidRPr="00CD442E">
              <w:rPr>
                <w:sz w:val="24"/>
                <w:szCs w:val="18"/>
              </w:rPr>
              <w:t>，</w:t>
            </w:r>
            <w:r w:rsidRPr="00CD442E">
              <w:rPr>
                <w:sz w:val="24"/>
              </w:rPr>
              <w:t>各污染物浓度均能满足纳管要求，污水量相对嘉兴联合污水处理厂</w:t>
            </w:r>
            <w:r w:rsidRPr="00CD442E">
              <w:rPr>
                <w:sz w:val="24"/>
              </w:rPr>
              <w:t>60</w:t>
            </w:r>
            <w:r w:rsidRPr="00CD442E">
              <w:rPr>
                <w:sz w:val="24"/>
              </w:rPr>
              <w:t>万</w:t>
            </w:r>
            <w:r w:rsidRPr="00CD442E">
              <w:rPr>
                <w:sz w:val="24"/>
                <w:szCs w:val="18"/>
              </w:rPr>
              <w:t>m</w:t>
            </w:r>
            <w:r w:rsidRPr="00CD442E">
              <w:rPr>
                <w:sz w:val="24"/>
                <w:szCs w:val="18"/>
                <w:vertAlign w:val="superscript"/>
              </w:rPr>
              <w:t>3</w:t>
            </w:r>
            <w:r w:rsidRPr="00CD442E">
              <w:rPr>
                <w:sz w:val="24"/>
                <w:szCs w:val="18"/>
              </w:rPr>
              <w:t>/d</w:t>
            </w:r>
            <w:r w:rsidRPr="00CD442E">
              <w:rPr>
                <w:sz w:val="24"/>
                <w:szCs w:val="18"/>
              </w:rPr>
              <w:t>的处理能力来说很小</w:t>
            </w:r>
            <w:r w:rsidRPr="00CD442E">
              <w:rPr>
                <w:sz w:val="24"/>
              </w:rPr>
              <w:t>，因此完全在嘉兴市联合污水处理厂的处理能力之内，不会对其造成冲击，造成不利影响。</w:t>
            </w:r>
          </w:p>
          <w:p w14:paraId="36ED8FC3" w14:textId="77777777" w:rsidR="004E376D" w:rsidRPr="00CD442E" w:rsidRDefault="004E376D" w:rsidP="004E376D">
            <w:pPr>
              <w:adjustRightInd w:val="0"/>
              <w:snapToGrid w:val="0"/>
              <w:spacing w:line="360" w:lineRule="auto"/>
              <w:ind w:firstLineChars="200" w:firstLine="480"/>
              <w:rPr>
                <w:sz w:val="24"/>
              </w:rPr>
            </w:pPr>
            <w:r w:rsidRPr="00CD442E">
              <w:rPr>
                <w:rFonts w:hint="eastAsia"/>
                <w:sz w:val="24"/>
              </w:rPr>
              <w:t>由于本项目废水不向周围水体排放，因此对厂区附近的地表水环境基本没有影响。</w:t>
            </w:r>
          </w:p>
          <w:p w14:paraId="52B10049" w14:textId="77777777" w:rsidR="00583BF1" w:rsidRPr="00CD442E" w:rsidRDefault="00583BF1" w:rsidP="00A81F24">
            <w:pPr>
              <w:adjustRightInd w:val="0"/>
              <w:snapToGrid w:val="0"/>
              <w:spacing w:line="360" w:lineRule="auto"/>
              <w:ind w:firstLineChars="200" w:firstLine="480"/>
              <w:rPr>
                <w:sz w:val="24"/>
              </w:rPr>
            </w:pPr>
            <w:r w:rsidRPr="00CD442E">
              <w:rPr>
                <w:rFonts w:hint="eastAsia"/>
                <w:sz w:val="24"/>
              </w:rPr>
              <w:t>建设项目</w:t>
            </w:r>
            <w:r w:rsidRPr="00CD442E">
              <w:rPr>
                <w:sz w:val="24"/>
              </w:rPr>
              <w:t>废水污染物排放信息见表</w:t>
            </w:r>
            <w:r w:rsidRPr="00CD442E">
              <w:rPr>
                <w:rFonts w:hint="eastAsia"/>
                <w:sz w:val="24"/>
              </w:rPr>
              <w:t>7-1~</w:t>
            </w:r>
            <w:r w:rsidRPr="00CD442E">
              <w:rPr>
                <w:sz w:val="24"/>
              </w:rPr>
              <w:t>表</w:t>
            </w:r>
            <w:r w:rsidRPr="00CD442E">
              <w:rPr>
                <w:rFonts w:hint="eastAsia"/>
                <w:sz w:val="24"/>
              </w:rPr>
              <w:t>7-4</w:t>
            </w:r>
            <w:r w:rsidRPr="00CD442E">
              <w:rPr>
                <w:rFonts w:hint="eastAsia"/>
                <w:sz w:val="24"/>
              </w:rPr>
              <w:t>，监测计划及记录信息见表</w:t>
            </w:r>
            <w:r w:rsidRPr="00CD442E">
              <w:rPr>
                <w:rFonts w:hint="eastAsia"/>
                <w:sz w:val="24"/>
              </w:rPr>
              <w:t>7-5</w:t>
            </w:r>
            <w:r w:rsidRPr="00CD442E">
              <w:rPr>
                <w:sz w:val="24"/>
              </w:rPr>
              <w:t>。</w:t>
            </w:r>
            <w:r w:rsidRPr="00CD442E">
              <w:rPr>
                <w:rFonts w:hint="eastAsia"/>
                <w:sz w:val="24"/>
              </w:rPr>
              <w:t>建设项目地表水环境影响评价自查表见表</w:t>
            </w:r>
            <w:r w:rsidRPr="00CD442E">
              <w:rPr>
                <w:rFonts w:hint="eastAsia"/>
                <w:sz w:val="24"/>
              </w:rPr>
              <w:t>7-6</w:t>
            </w:r>
            <w:r w:rsidRPr="00CD442E">
              <w:rPr>
                <w:rFonts w:hint="eastAsia"/>
                <w:sz w:val="24"/>
              </w:rPr>
              <w:t>。</w:t>
            </w:r>
          </w:p>
          <w:p w14:paraId="6B64BF31" w14:textId="77777777" w:rsidR="00583BF1" w:rsidRPr="00CD442E" w:rsidRDefault="00583BF1" w:rsidP="00583BF1">
            <w:pPr>
              <w:adjustRightInd w:val="0"/>
              <w:snapToGrid w:val="0"/>
              <w:jc w:val="center"/>
              <w:rPr>
                <w:b/>
              </w:rPr>
            </w:pPr>
            <w:r w:rsidRPr="00CD442E">
              <w:rPr>
                <w:rFonts w:hint="eastAsia"/>
                <w:b/>
              </w:rPr>
              <w:t>表</w:t>
            </w:r>
            <w:r w:rsidRPr="00CD442E">
              <w:rPr>
                <w:rFonts w:hint="eastAsia"/>
                <w:b/>
              </w:rPr>
              <w:t xml:space="preserve">7-1   </w:t>
            </w:r>
            <w:r w:rsidRPr="00CD442E">
              <w:rPr>
                <w:b/>
              </w:rPr>
              <w:t>废水类别、污染物及污染治理设施信息表</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709"/>
              <w:gridCol w:w="907"/>
              <w:gridCol w:w="766"/>
              <w:gridCol w:w="1107"/>
              <w:gridCol w:w="793"/>
              <w:gridCol w:w="794"/>
              <w:gridCol w:w="794"/>
              <w:gridCol w:w="794"/>
              <w:gridCol w:w="794"/>
              <w:gridCol w:w="791"/>
            </w:tblGrid>
            <w:tr w:rsidR="00CD442E" w:rsidRPr="00CD442E" w14:paraId="67C89B72" w14:textId="77777777" w:rsidTr="00D57731">
              <w:trPr>
                <w:trHeight w:val="48"/>
                <w:jc w:val="center"/>
              </w:trPr>
              <w:tc>
                <w:tcPr>
                  <w:tcW w:w="441" w:type="dxa"/>
                  <w:vMerge w:val="restart"/>
                  <w:shd w:val="clear" w:color="auto" w:fill="auto"/>
                  <w:vAlign w:val="center"/>
                </w:tcPr>
                <w:p w14:paraId="1307B05E" w14:textId="77777777" w:rsidR="00583BF1" w:rsidRPr="00CD442E" w:rsidRDefault="00583BF1" w:rsidP="00583BF1">
                  <w:pPr>
                    <w:pStyle w:val="12"/>
                    <w:overflowPunct w:val="0"/>
                    <w:adjustRightInd w:val="0"/>
                    <w:snapToGrid w:val="0"/>
                    <w:spacing w:line="240" w:lineRule="auto"/>
                    <w:ind w:firstLine="0"/>
                    <w:jc w:val="center"/>
                    <w:rPr>
                      <w:b/>
                      <w:sz w:val="18"/>
                      <w:szCs w:val="18"/>
                    </w:rPr>
                  </w:pPr>
                  <w:r w:rsidRPr="00CD442E">
                    <w:rPr>
                      <w:b/>
                      <w:sz w:val="18"/>
                      <w:szCs w:val="18"/>
                    </w:rPr>
                    <w:t>序号</w:t>
                  </w:r>
                </w:p>
              </w:tc>
              <w:tc>
                <w:tcPr>
                  <w:tcW w:w="709" w:type="dxa"/>
                  <w:vMerge w:val="restart"/>
                  <w:shd w:val="clear" w:color="auto" w:fill="auto"/>
                  <w:vAlign w:val="center"/>
                </w:tcPr>
                <w:p w14:paraId="2905B97A" w14:textId="77777777" w:rsidR="00583BF1" w:rsidRPr="00CD442E" w:rsidRDefault="00583BF1" w:rsidP="00583BF1">
                  <w:pPr>
                    <w:pStyle w:val="12"/>
                    <w:overflowPunct w:val="0"/>
                    <w:adjustRightInd w:val="0"/>
                    <w:snapToGrid w:val="0"/>
                    <w:spacing w:line="240" w:lineRule="auto"/>
                    <w:ind w:firstLine="0"/>
                    <w:jc w:val="center"/>
                    <w:rPr>
                      <w:b/>
                      <w:sz w:val="18"/>
                      <w:szCs w:val="18"/>
                    </w:rPr>
                  </w:pPr>
                  <w:r w:rsidRPr="00CD442E">
                    <w:rPr>
                      <w:b/>
                      <w:sz w:val="18"/>
                      <w:szCs w:val="18"/>
                    </w:rPr>
                    <w:t>废水类别</w:t>
                  </w:r>
                </w:p>
              </w:tc>
              <w:tc>
                <w:tcPr>
                  <w:tcW w:w="907" w:type="dxa"/>
                  <w:vMerge w:val="restart"/>
                  <w:shd w:val="clear" w:color="auto" w:fill="auto"/>
                  <w:vAlign w:val="center"/>
                </w:tcPr>
                <w:p w14:paraId="5BA9410E" w14:textId="77777777" w:rsidR="00583BF1" w:rsidRPr="00CD442E" w:rsidRDefault="00583BF1" w:rsidP="00583BF1">
                  <w:pPr>
                    <w:pStyle w:val="12"/>
                    <w:overflowPunct w:val="0"/>
                    <w:adjustRightInd w:val="0"/>
                    <w:snapToGrid w:val="0"/>
                    <w:spacing w:line="240" w:lineRule="auto"/>
                    <w:ind w:firstLine="0"/>
                    <w:jc w:val="center"/>
                    <w:rPr>
                      <w:b/>
                      <w:sz w:val="18"/>
                      <w:szCs w:val="18"/>
                    </w:rPr>
                  </w:pPr>
                  <w:r w:rsidRPr="00CD442E">
                    <w:rPr>
                      <w:b/>
                      <w:sz w:val="18"/>
                      <w:szCs w:val="18"/>
                    </w:rPr>
                    <w:t>污染物种类</w:t>
                  </w:r>
                </w:p>
              </w:tc>
              <w:tc>
                <w:tcPr>
                  <w:tcW w:w="766" w:type="dxa"/>
                  <w:vMerge w:val="restart"/>
                  <w:shd w:val="clear" w:color="auto" w:fill="auto"/>
                  <w:vAlign w:val="center"/>
                </w:tcPr>
                <w:p w14:paraId="073197B9" w14:textId="77777777" w:rsidR="00D57731" w:rsidRPr="00CD442E" w:rsidRDefault="00583BF1" w:rsidP="00583BF1">
                  <w:pPr>
                    <w:pStyle w:val="12"/>
                    <w:overflowPunct w:val="0"/>
                    <w:adjustRightInd w:val="0"/>
                    <w:snapToGrid w:val="0"/>
                    <w:spacing w:line="240" w:lineRule="auto"/>
                    <w:ind w:firstLine="0"/>
                    <w:jc w:val="center"/>
                    <w:rPr>
                      <w:b/>
                      <w:sz w:val="18"/>
                      <w:szCs w:val="18"/>
                    </w:rPr>
                  </w:pPr>
                  <w:r w:rsidRPr="00CD442E">
                    <w:rPr>
                      <w:b/>
                      <w:sz w:val="18"/>
                      <w:szCs w:val="18"/>
                    </w:rPr>
                    <w:t>排放</w:t>
                  </w:r>
                </w:p>
                <w:p w14:paraId="14963B53" w14:textId="77777777" w:rsidR="00583BF1" w:rsidRPr="00CD442E" w:rsidRDefault="00583BF1" w:rsidP="00583BF1">
                  <w:pPr>
                    <w:pStyle w:val="12"/>
                    <w:overflowPunct w:val="0"/>
                    <w:adjustRightInd w:val="0"/>
                    <w:snapToGrid w:val="0"/>
                    <w:spacing w:line="240" w:lineRule="auto"/>
                    <w:ind w:firstLine="0"/>
                    <w:jc w:val="center"/>
                    <w:rPr>
                      <w:b/>
                      <w:sz w:val="18"/>
                      <w:szCs w:val="18"/>
                    </w:rPr>
                  </w:pPr>
                  <w:r w:rsidRPr="00CD442E">
                    <w:rPr>
                      <w:b/>
                      <w:sz w:val="18"/>
                      <w:szCs w:val="18"/>
                    </w:rPr>
                    <w:t>去向</w:t>
                  </w:r>
                </w:p>
              </w:tc>
              <w:tc>
                <w:tcPr>
                  <w:tcW w:w="1107" w:type="dxa"/>
                  <w:vMerge w:val="restart"/>
                  <w:shd w:val="clear" w:color="auto" w:fill="auto"/>
                  <w:vAlign w:val="center"/>
                </w:tcPr>
                <w:p w14:paraId="626E8B95" w14:textId="77777777" w:rsidR="00583BF1" w:rsidRPr="00CD442E" w:rsidRDefault="00583BF1" w:rsidP="00583BF1">
                  <w:pPr>
                    <w:pStyle w:val="12"/>
                    <w:overflowPunct w:val="0"/>
                    <w:adjustRightInd w:val="0"/>
                    <w:snapToGrid w:val="0"/>
                    <w:spacing w:line="240" w:lineRule="auto"/>
                    <w:ind w:firstLine="0"/>
                    <w:jc w:val="center"/>
                    <w:rPr>
                      <w:b/>
                      <w:sz w:val="18"/>
                      <w:szCs w:val="18"/>
                    </w:rPr>
                  </w:pPr>
                  <w:r w:rsidRPr="00CD442E">
                    <w:rPr>
                      <w:b/>
                      <w:sz w:val="18"/>
                      <w:szCs w:val="18"/>
                    </w:rPr>
                    <w:t>排放规律</w:t>
                  </w:r>
                </w:p>
              </w:tc>
              <w:tc>
                <w:tcPr>
                  <w:tcW w:w="2381" w:type="dxa"/>
                  <w:gridSpan w:val="3"/>
                  <w:shd w:val="clear" w:color="auto" w:fill="auto"/>
                  <w:vAlign w:val="center"/>
                </w:tcPr>
                <w:p w14:paraId="45EDC851" w14:textId="77777777" w:rsidR="00583BF1" w:rsidRPr="00CD442E" w:rsidRDefault="00583BF1" w:rsidP="00583BF1">
                  <w:pPr>
                    <w:pStyle w:val="12"/>
                    <w:overflowPunct w:val="0"/>
                    <w:adjustRightInd w:val="0"/>
                    <w:snapToGrid w:val="0"/>
                    <w:spacing w:line="240" w:lineRule="auto"/>
                    <w:ind w:firstLine="0"/>
                    <w:jc w:val="center"/>
                    <w:rPr>
                      <w:b/>
                      <w:sz w:val="18"/>
                      <w:szCs w:val="18"/>
                    </w:rPr>
                  </w:pPr>
                  <w:r w:rsidRPr="00CD442E">
                    <w:rPr>
                      <w:b/>
                      <w:sz w:val="18"/>
                      <w:szCs w:val="18"/>
                    </w:rPr>
                    <w:t>污染物治理设施</w:t>
                  </w:r>
                </w:p>
              </w:tc>
              <w:tc>
                <w:tcPr>
                  <w:tcW w:w="794" w:type="dxa"/>
                  <w:vMerge w:val="restart"/>
                  <w:shd w:val="clear" w:color="auto" w:fill="auto"/>
                  <w:vAlign w:val="center"/>
                </w:tcPr>
                <w:p w14:paraId="4E2AA890" w14:textId="77777777" w:rsidR="00583BF1" w:rsidRPr="00CD442E" w:rsidRDefault="00583BF1" w:rsidP="00583BF1">
                  <w:pPr>
                    <w:pStyle w:val="12"/>
                    <w:overflowPunct w:val="0"/>
                    <w:adjustRightInd w:val="0"/>
                    <w:snapToGrid w:val="0"/>
                    <w:spacing w:line="240" w:lineRule="auto"/>
                    <w:ind w:firstLine="0"/>
                    <w:jc w:val="center"/>
                    <w:rPr>
                      <w:b/>
                      <w:sz w:val="18"/>
                      <w:szCs w:val="18"/>
                    </w:rPr>
                  </w:pPr>
                  <w:r w:rsidRPr="00CD442E">
                    <w:rPr>
                      <w:b/>
                      <w:sz w:val="18"/>
                      <w:szCs w:val="18"/>
                    </w:rPr>
                    <w:t>排放口编号</w:t>
                  </w:r>
                </w:p>
              </w:tc>
              <w:tc>
                <w:tcPr>
                  <w:tcW w:w="794" w:type="dxa"/>
                  <w:vMerge w:val="restart"/>
                  <w:shd w:val="clear" w:color="auto" w:fill="auto"/>
                  <w:vAlign w:val="center"/>
                </w:tcPr>
                <w:p w14:paraId="55916DAF" w14:textId="77777777" w:rsidR="00583BF1" w:rsidRPr="00CD442E" w:rsidRDefault="00583BF1" w:rsidP="00583BF1">
                  <w:pPr>
                    <w:pStyle w:val="12"/>
                    <w:overflowPunct w:val="0"/>
                    <w:adjustRightInd w:val="0"/>
                    <w:snapToGrid w:val="0"/>
                    <w:spacing w:line="240" w:lineRule="auto"/>
                    <w:ind w:firstLine="0"/>
                    <w:jc w:val="center"/>
                    <w:rPr>
                      <w:b/>
                      <w:sz w:val="18"/>
                      <w:szCs w:val="18"/>
                    </w:rPr>
                  </w:pPr>
                  <w:r w:rsidRPr="00CD442E">
                    <w:rPr>
                      <w:b/>
                      <w:sz w:val="18"/>
                      <w:szCs w:val="18"/>
                    </w:rPr>
                    <w:t>排放口设置是否符合要求</w:t>
                  </w:r>
                </w:p>
              </w:tc>
              <w:tc>
                <w:tcPr>
                  <w:tcW w:w="791" w:type="dxa"/>
                  <w:vMerge w:val="restart"/>
                  <w:shd w:val="clear" w:color="auto" w:fill="auto"/>
                  <w:vAlign w:val="center"/>
                </w:tcPr>
                <w:p w14:paraId="4729B674" w14:textId="77777777" w:rsidR="00583BF1" w:rsidRPr="00CD442E" w:rsidRDefault="00583BF1" w:rsidP="00583BF1">
                  <w:pPr>
                    <w:pStyle w:val="12"/>
                    <w:overflowPunct w:val="0"/>
                    <w:adjustRightInd w:val="0"/>
                    <w:snapToGrid w:val="0"/>
                    <w:spacing w:line="240" w:lineRule="auto"/>
                    <w:ind w:firstLine="0"/>
                    <w:jc w:val="center"/>
                    <w:rPr>
                      <w:b/>
                      <w:sz w:val="18"/>
                      <w:szCs w:val="18"/>
                    </w:rPr>
                  </w:pPr>
                  <w:r w:rsidRPr="00CD442E">
                    <w:rPr>
                      <w:b/>
                      <w:sz w:val="18"/>
                      <w:szCs w:val="18"/>
                    </w:rPr>
                    <w:t>排放口</w:t>
                  </w:r>
                </w:p>
                <w:p w14:paraId="26495EDA" w14:textId="77777777" w:rsidR="00583BF1" w:rsidRPr="00CD442E" w:rsidRDefault="00583BF1" w:rsidP="00583BF1">
                  <w:pPr>
                    <w:pStyle w:val="12"/>
                    <w:overflowPunct w:val="0"/>
                    <w:adjustRightInd w:val="0"/>
                    <w:snapToGrid w:val="0"/>
                    <w:spacing w:line="240" w:lineRule="auto"/>
                    <w:ind w:firstLine="0"/>
                    <w:jc w:val="center"/>
                    <w:rPr>
                      <w:b/>
                      <w:sz w:val="18"/>
                      <w:szCs w:val="18"/>
                    </w:rPr>
                  </w:pPr>
                  <w:r w:rsidRPr="00CD442E">
                    <w:rPr>
                      <w:b/>
                      <w:sz w:val="18"/>
                      <w:szCs w:val="18"/>
                    </w:rPr>
                    <w:t>类型</w:t>
                  </w:r>
                </w:p>
              </w:tc>
            </w:tr>
            <w:tr w:rsidR="00CD442E" w:rsidRPr="00CD442E" w14:paraId="25556C73" w14:textId="77777777" w:rsidTr="00583BF1">
              <w:trPr>
                <w:trHeight w:val="397"/>
                <w:jc w:val="center"/>
              </w:trPr>
              <w:tc>
                <w:tcPr>
                  <w:tcW w:w="441" w:type="dxa"/>
                  <w:vMerge/>
                  <w:shd w:val="clear" w:color="auto" w:fill="auto"/>
                  <w:vAlign w:val="center"/>
                </w:tcPr>
                <w:p w14:paraId="160064D8" w14:textId="77777777" w:rsidR="00583BF1" w:rsidRPr="00CD442E" w:rsidRDefault="00583BF1" w:rsidP="00583BF1">
                  <w:pPr>
                    <w:pStyle w:val="12"/>
                    <w:overflowPunct w:val="0"/>
                    <w:adjustRightInd w:val="0"/>
                    <w:snapToGrid w:val="0"/>
                    <w:spacing w:line="240" w:lineRule="auto"/>
                    <w:ind w:firstLine="0"/>
                    <w:jc w:val="center"/>
                    <w:rPr>
                      <w:b/>
                      <w:sz w:val="18"/>
                      <w:szCs w:val="18"/>
                    </w:rPr>
                  </w:pPr>
                </w:p>
              </w:tc>
              <w:tc>
                <w:tcPr>
                  <w:tcW w:w="709" w:type="dxa"/>
                  <w:vMerge/>
                  <w:shd w:val="clear" w:color="auto" w:fill="auto"/>
                  <w:vAlign w:val="center"/>
                </w:tcPr>
                <w:p w14:paraId="282972AF" w14:textId="77777777" w:rsidR="00583BF1" w:rsidRPr="00CD442E" w:rsidRDefault="00583BF1" w:rsidP="00583BF1">
                  <w:pPr>
                    <w:pStyle w:val="12"/>
                    <w:overflowPunct w:val="0"/>
                    <w:adjustRightInd w:val="0"/>
                    <w:snapToGrid w:val="0"/>
                    <w:spacing w:line="240" w:lineRule="auto"/>
                    <w:ind w:firstLine="0"/>
                    <w:jc w:val="center"/>
                    <w:rPr>
                      <w:b/>
                      <w:sz w:val="18"/>
                      <w:szCs w:val="18"/>
                    </w:rPr>
                  </w:pPr>
                </w:p>
              </w:tc>
              <w:tc>
                <w:tcPr>
                  <w:tcW w:w="907" w:type="dxa"/>
                  <w:vMerge/>
                  <w:shd w:val="clear" w:color="auto" w:fill="auto"/>
                  <w:vAlign w:val="center"/>
                </w:tcPr>
                <w:p w14:paraId="59217099" w14:textId="77777777" w:rsidR="00583BF1" w:rsidRPr="00CD442E" w:rsidRDefault="00583BF1" w:rsidP="00583BF1">
                  <w:pPr>
                    <w:pStyle w:val="12"/>
                    <w:overflowPunct w:val="0"/>
                    <w:adjustRightInd w:val="0"/>
                    <w:snapToGrid w:val="0"/>
                    <w:spacing w:line="240" w:lineRule="auto"/>
                    <w:ind w:firstLine="0"/>
                    <w:jc w:val="center"/>
                    <w:rPr>
                      <w:b/>
                      <w:sz w:val="18"/>
                      <w:szCs w:val="18"/>
                    </w:rPr>
                  </w:pPr>
                </w:p>
              </w:tc>
              <w:tc>
                <w:tcPr>
                  <w:tcW w:w="766" w:type="dxa"/>
                  <w:vMerge/>
                  <w:shd w:val="clear" w:color="auto" w:fill="auto"/>
                  <w:vAlign w:val="center"/>
                </w:tcPr>
                <w:p w14:paraId="72E9934B" w14:textId="77777777" w:rsidR="00583BF1" w:rsidRPr="00CD442E" w:rsidRDefault="00583BF1" w:rsidP="00583BF1">
                  <w:pPr>
                    <w:pStyle w:val="12"/>
                    <w:overflowPunct w:val="0"/>
                    <w:adjustRightInd w:val="0"/>
                    <w:snapToGrid w:val="0"/>
                    <w:spacing w:line="240" w:lineRule="auto"/>
                    <w:ind w:firstLine="0"/>
                    <w:jc w:val="center"/>
                    <w:rPr>
                      <w:b/>
                      <w:sz w:val="18"/>
                      <w:szCs w:val="18"/>
                    </w:rPr>
                  </w:pPr>
                </w:p>
              </w:tc>
              <w:tc>
                <w:tcPr>
                  <w:tcW w:w="1107" w:type="dxa"/>
                  <w:vMerge/>
                  <w:shd w:val="clear" w:color="auto" w:fill="auto"/>
                  <w:vAlign w:val="center"/>
                </w:tcPr>
                <w:p w14:paraId="05C48BCD" w14:textId="77777777" w:rsidR="00583BF1" w:rsidRPr="00CD442E" w:rsidRDefault="00583BF1" w:rsidP="00583BF1">
                  <w:pPr>
                    <w:pStyle w:val="12"/>
                    <w:overflowPunct w:val="0"/>
                    <w:adjustRightInd w:val="0"/>
                    <w:snapToGrid w:val="0"/>
                    <w:spacing w:line="240" w:lineRule="auto"/>
                    <w:ind w:firstLine="0"/>
                    <w:jc w:val="center"/>
                    <w:rPr>
                      <w:b/>
                      <w:sz w:val="18"/>
                      <w:szCs w:val="18"/>
                    </w:rPr>
                  </w:pPr>
                </w:p>
              </w:tc>
              <w:tc>
                <w:tcPr>
                  <w:tcW w:w="793" w:type="dxa"/>
                  <w:shd w:val="clear" w:color="auto" w:fill="auto"/>
                  <w:vAlign w:val="center"/>
                </w:tcPr>
                <w:p w14:paraId="6033EC25" w14:textId="77777777" w:rsidR="00583BF1" w:rsidRPr="00CD442E" w:rsidRDefault="00583BF1" w:rsidP="00583BF1">
                  <w:pPr>
                    <w:pStyle w:val="12"/>
                    <w:overflowPunct w:val="0"/>
                    <w:adjustRightInd w:val="0"/>
                    <w:snapToGrid w:val="0"/>
                    <w:spacing w:line="240" w:lineRule="auto"/>
                    <w:ind w:firstLine="0"/>
                    <w:jc w:val="center"/>
                    <w:rPr>
                      <w:b/>
                      <w:sz w:val="18"/>
                      <w:szCs w:val="18"/>
                    </w:rPr>
                  </w:pPr>
                  <w:r w:rsidRPr="00CD442E">
                    <w:rPr>
                      <w:b/>
                      <w:sz w:val="18"/>
                      <w:szCs w:val="18"/>
                    </w:rPr>
                    <w:t>污染物治理设施编号</w:t>
                  </w:r>
                </w:p>
              </w:tc>
              <w:tc>
                <w:tcPr>
                  <w:tcW w:w="794" w:type="dxa"/>
                  <w:shd w:val="clear" w:color="auto" w:fill="auto"/>
                  <w:vAlign w:val="center"/>
                </w:tcPr>
                <w:p w14:paraId="42F73BE1" w14:textId="77777777" w:rsidR="00583BF1" w:rsidRPr="00CD442E" w:rsidRDefault="00583BF1" w:rsidP="00583BF1">
                  <w:pPr>
                    <w:pStyle w:val="12"/>
                    <w:overflowPunct w:val="0"/>
                    <w:adjustRightInd w:val="0"/>
                    <w:snapToGrid w:val="0"/>
                    <w:spacing w:line="240" w:lineRule="auto"/>
                    <w:ind w:firstLine="0"/>
                    <w:jc w:val="center"/>
                    <w:rPr>
                      <w:b/>
                      <w:sz w:val="18"/>
                      <w:szCs w:val="18"/>
                    </w:rPr>
                  </w:pPr>
                  <w:r w:rsidRPr="00CD442E">
                    <w:rPr>
                      <w:b/>
                      <w:sz w:val="18"/>
                      <w:szCs w:val="18"/>
                    </w:rPr>
                    <w:t>污染物治理设施名称</w:t>
                  </w:r>
                </w:p>
              </w:tc>
              <w:tc>
                <w:tcPr>
                  <w:tcW w:w="794" w:type="dxa"/>
                  <w:shd w:val="clear" w:color="auto" w:fill="auto"/>
                  <w:vAlign w:val="center"/>
                </w:tcPr>
                <w:p w14:paraId="21C10AEB" w14:textId="77777777" w:rsidR="00583BF1" w:rsidRPr="00CD442E" w:rsidRDefault="00583BF1" w:rsidP="00583BF1">
                  <w:pPr>
                    <w:pStyle w:val="12"/>
                    <w:overflowPunct w:val="0"/>
                    <w:adjustRightInd w:val="0"/>
                    <w:snapToGrid w:val="0"/>
                    <w:spacing w:line="240" w:lineRule="auto"/>
                    <w:ind w:firstLine="0"/>
                    <w:jc w:val="center"/>
                    <w:rPr>
                      <w:b/>
                      <w:sz w:val="18"/>
                      <w:szCs w:val="18"/>
                    </w:rPr>
                  </w:pPr>
                  <w:r w:rsidRPr="00CD442E">
                    <w:rPr>
                      <w:b/>
                      <w:sz w:val="18"/>
                      <w:szCs w:val="18"/>
                    </w:rPr>
                    <w:t>污染物治理设施工艺</w:t>
                  </w:r>
                </w:p>
              </w:tc>
              <w:tc>
                <w:tcPr>
                  <w:tcW w:w="794" w:type="dxa"/>
                  <w:vMerge/>
                  <w:shd w:val="clear" w:color="auto" w:fill="auto"/>
                  <w:vAlign w:val="center"/>
                </w:tcPr>
                <w:p w14:paraId="05CCAD98" w14:textId="77777777" w:rsidR="00583BF1" w:rsidRPr="00CD442E" w:rsidRDefault="00583BF1" w:rsidP="00583BF1">
                  <w:pPr>
                    <w:pStyle w:val="12"/>
                    <w:overflowPunct w:val="0"/>
                    <w:adjustRightInd w:val="0"/>
                    <w:snapToGrid w:val="0"/>
                    <w:spacing w:line="240" w:lineRule="auto"/>
                    <w:ind w:firstLine="0"/>
                    <w:jc w:val="center"/>
                    <w:rPr>
                      <w:sz w:val="18"/>
                      <w:szCs w:val="18"/>
                    </w:rPr>
                  </w:pPr>
                </w:p>
              </w:tc>
              <w:tc>
                <w:tcPr>
                  <w:tcW w:w="794" w:type="dxa"/>
                  <w:vMerge/>
                  <w:shd w:val="clear" w:color="auto" w:fill="auto"/>
                  <w:vAlign w:val="center"/>
                </w:tcPr>
                <w:p w14:paraId="182C59FE" w14:textId="77777777" w:rsidR="00583BF1" w:rsidRPr="00CD442E" w:rsidRDefault="00583BF1" w:rsidP="00583BF1">
                  <w:pPr>
                    <w:pStyle w:val="12"/>
                    <w:overflowPunct w:val="0"/>
                    <w:adjustRightInd w:val="0"/>
                    <w:snapToGrid w:val="0"/>
                    <w:spacing w:line="240" w:lineRule="auto"/>
                    <w:ind w:firstLine="0"/>
                    <w:jc w:val="center"/>
                    <w:rPr>
                      <w:sz w:val="18"/>
                      <w:szCs w:val="18"/>
                    </w:rPr>
                  </w:pPr>
                </w:p>
              </w:tc>
              <w:tc>
                <w:tcPr>
                  <w:tcW w:w="791" w:type="dxa"/>
                  <w:vMerge/>
                  <w:shd w:val="clear" w:color="auto" w:fill="auto"/>
                  <w:vAlign w:val="center"/>
                </w:tcPr>
                <w:p w14:paraId="78851A78" w14:textId="77777777" w:rsidR="00583BF1" w:rsidRPr="00CD442E" w:rsidRDefault="00583BF1" w:rsidP="00583BF1">
                  <w:pPr>
                    <w:pStyle w:val="12"/>
                    <w:overflowPunct w:val="0"/>
                    <w:adjustRightInd w:val="0"/>
                    <w:snapToGrid w:val="0"/>
                    <w:spacing w:line="240" w:lineRule="auto"/>
                    <w:ind w:firstLine="0"/>
                    <w:jc w:val="center"/>
                    <w:rPr>
                      <w:sz w:val="18"/>
                      <w:szCs w:val="18"/>
                    </w:rPr>
                  </w:pPr>
                </w:p>
              </w:tc>
            </w:tr>
            <w:tr w:rsidR="00CD442E" w:rsidRPr="00CD442E" w14:paraId="13E36F4D" w14:textId="77777777" w:rsidTr="00583BF1">
              <w:trPr>
                <w:trHeight w:val="397"/>
                <w:jc w:val="center"/>
              </w:trPr>
              <w:tc>
                <w:tcPr>
                  <w:tcW w:w="441" w:type="dxa"/>
                  <w:shd w:val="clear" w:color="auto" w:fill="auto"/>
                  <w:vAlign w:val="center"/>
                </w:tcPr>
                <w:p w14:paraId="592E3F2F" w14:textId="77777777" w:rsidR="008360D5" w:rsidRPr="00CD442E" w:rsidRDefault="008360D5" w:rsidP="00583BF1">
                  <w:pPr>
                    <w:pStyle w:val="12"/>
                    <w:overflowPunct w:val="0"/>
                    <w:adjustRightInd w:val="0"/>
                    <w:snapToGrid w:val="0"/>
                    <w:spacing w:line="240" w:lineRule="auto"/>
                    <w:ind w:firstLine="0"/>
                    <w:jc w:val="center"/>
                    <w:rPr>
                      <w:sz w:val="18"/>
                      <w:szCs w:val="18"/>
                    </w:rPr>
                  </w:pPr>
                  <w:r w:rsidRPr="00CD442E">
                    <w:rPr>
                      <w:sz w:val="18"/>
                      <w:szCs w:val="18"/>
                    </w:rPr>
                    <w:t>1</w:t>
                  </w:r>
                </w:p>
              </w:tc>
              <w:tc>
                <w:tcPr>
                  <w:tcW w:w="709" w:type="dxa"/>
                  <w:shd w:val="clear" w:color="auto" w:fill="auto"/>
                  <w:vAlign w:val="center"/>
                </w:tcPr>
                <w:p w14:paraId="5E3ACBE2" w14:textId="77777777" w:rsidR="008360D5" w:rsidRPr="00CD442E" w:rsidRDefault="008360D5" w:rsidP="00583BF1">
                  <w:pPr>
                    <w:pStyle w:val="12"/>
                    <w:overflowPunct w:val="0"/>
                    <w:adjustRightInd w:val="0"/>
                    <w:snapToGrid w:val="0"/>
                    <w:spacing w:line="240" w:lineRule="auto"/>
                    <w:ind w:firstLine="0"/>
                    <w:jc w:val="center"/>
                    <w:rPr>
                      <w:sz w:val="18"/>
                      <w:szCs w:val="18"/>
                    </w:rPr>
                  </w:pPr>
                  <w:r w:rsidRPr="00CD442E">
                    <w:rPr>
                      <w:rFonts w:hint="eastAsia"/>
                      <w:sz w:val="18"/>
                      <w:szCs w:val="18"/>
                    </w:rPr>
                    <w:t>清洗废水</w:t>
                  </w:r>
                </w:p>
              </w:tc>
              <w:tc>
                <w:tcPr>
                  <w:tcW w:w="907" w:type="dxa"/>
                  <w:shd w:val="clear" w:color="auto" w:fill="auto"/>
                  <w:vAlign w:val="center"/>
                </w:tcPr>
                <w:p w14:paraId="10AC86D4" w14:textId="77777777" w:rsidR="008360D5" w:rsidRPr="00CD442E" w:rsidRDefault="008360D5" w:rsidP="00583BF1">
                  <w:pPr>
                    <w:pStyle w:val="12"/>
                    <w:overflowPunct w:val="0"/>
                    <w:adjustRightInd w:val="0"/>
                    <w:snapToGrid w:val="0"/>
                    <w:spacing w:line="240" w:lineRule="auto"/>
                    <w:ind w:firstLine="0"/>
                    <w:jc w:val="center"/>
                    <w:rPr>
                      <w:sz w:val="18"/>
                      <w:szCs w:val="18"/>
                    </w:rPr>
                  </w:pPr>
                  <w:proofErr w:type="spellStart"/>
                  <w:r w:rsidRPr="00CD442E">
                    <w:rPr>
                      <w:sz w:val="18"/>
                      <w:szCs w:val="18"/>
                    </w:rPr>
                    <w:t>COD</w:t>
                  </w:r>
                  <w:r w:rsidRPr="00CD442E">
                    <w:rPr>
                      <w:sz w:val="18"/>
                      <w:szCs w:val="18"/>
                      <w:vertAlign w:val="subscript"/>
                    </w:rPr>
                    <w:t>Cr</w:t>
                  </w:r>
                  <w:proofErr w:type="spellEnd"/>
                  <w:r w:rsidRPr="00CD442E">
                    <w:rPr>
                      <w:sz w:val="18"/>
                      <w:szCs w:val="18"/>
                    </w:rPr>
                    <w:t>、氨氮、</w:t>
                  </w:r>
                  <w:r w:rsidRPr="00CD442E">
                    <w:rPr>
                      <w:rFonts w:hint="eastAsia"/>
                      <w:sz w:val="18"/>
                      <w:szCs w:val="18"/>
                    </w:rPr>
                    <w:t>动植物油</w:t>
                  </w:r>
                  <w:r w:rsidR="005D3F2F" w:rsidRPr="00CD442E">
                    <w:rPr>
                      <w:rFonts w:hint="eastAsia"/>
                      <w:sz w:val="18"/>
                      <w:szCs w:val="18"/>
                    </w:rPr>
                    <w:t>、</w:t>
                  </w:r>
                  <w:r w:rsidR="005D3F2F" w:rsidRPr="00CD442E">
                    <w:rPr>
                      <w:rFonts w:hint="eastAsia"/>
                      <w:sz w:val="18"/>
                      <w:szCs w:val="18"/>
                    </w:rPr>
                    <w:t>LAS</w:t>
                  </w:r>
                </w:p>
              </w:tc>
              <w:tc>
                <w:tcPr>
                  <w:tcW w:w="766" w:type="dxa"/>
                  <w:vMerge w:val="restart"/>
                  <w:shd w:val="clear" w:color="auto" w:fill="auto"/>
                  <w:vAlign w:val="center"/>
                </w:tcPr>
                <w:p w14:paraId="45BD31CE" w14:textId="77777777" w:rsidR="008360D5" w:rsidRPr="00CD442E" w:rsidRDefault="008360D5" w:rsidP="00583BF1">
                  <w:pPr>
                    <w:pStyle w:val="12"/>
                    <w:overflowPunct w:val="0"/>
                    <w:adjustRightInd w:val="0"/>
                    <w:snapToGrid w:val="0"/>
                    <w:spacing w:line="240" w:lineRule="auto"/>
                    <w:ind w:firstLine="0"/>
                    <w:jc w:val="center"/>
                    <w:rPr>
                      <w:sz w:val="18"/>
                      <w:szCs w:val="18"/>
                    </w:rPr>
                  </w:pPr>
                  <w:r w:rsidRPr="00CD442E">
                    <w:rPr>
                      <w:rFonts w:hint="eastAsia"/>
                      <w:sz w:val="18"/>
                      <w:szCs w:val="18"/>
                    </w:rPr>
                    <w:t>嘉兴市联合</w:t>
                  </w:r>
                  <w:r w:rsidRPr="00CD442E">
                    <w:rPr>
                      <w:sz w:val="18"/>
                      <w:szCs w:val="18"/>
                    </w:rPr>
                    <w:t>污水处理厂</w:t>
                  </w:r>
                </w:p>
              </w:tc>
              <w:tc>
                <w:tcPr>
                  <w:tcW w:w="1107" w:type="dxa"/>
                  <w:vMerge w:val="restart"/>
                  <w:shd w:val="clear" w:color="auto" w:fill="auto"/>
                  <w:vAlign w:val="center"/>
                </w:tcPr>
                <w:p w14:paraId="062C8DEC" w14:textId="77777777" w:rsidR="008360D5" w:rsidRPr="00CD442E" w:rsidRDefault="008360D5" w:rsidP="00583BF1">
                  <w:pPr>
                    <w:pStyle w:val="12"/>
                    <w:overflowPunct w:val="0"/>
                    <w:adjustRightInd w:val="0"/>
                    <w:snapToGrid w:val="0"/>
                    <w:spacing w:line="240" w:lineRule="auto"/>
                    <w:ind w:firstLine="0"/>
                    <w:jc w:val="center"/>
                    <w:rPr>
                      <w:sz w:val="18"/>
                      <w:szCs w:val="18"/>
                    </w:rPr>
                  </w:pPr>
                  <w:r w:rsidRPr="00CD442E">
                    <w:rPr>
                      <w:sz w:val="18"/>
                      <w:szCs w:val="18"/>
                    </w:rPr>
                    <w:t>间断排放，排放期间流量不稳定，但有周期性规律</w:t>
                  </w:r>
                </w:p>
              </w:tc>
              <w:tc>
                <w:tcPr>
                  <w:tcW w:w="793" w:type="dxa"/>
                  <w:shd w:val="clear" w:color="auto" w:fill="auto"/>
                  <w:vAlign w:val="center"/>
                </w:tcPr>
                <w:p w14:paraId="764D414A" w14:textId="77777777" w:rsidR="008360D5" w:rsidRPr="00CD442E" w:rsidRDefault="008360D5" w:rsidP="008360D5">
                  <w:pPr>
                    <w:pStyle w:val="12"/>
                    <w:overflowPunct w:val="0"/>
                    <w:adjustRightInd w:val="0"/>
                    <w:snapToGrid w:val="0"/>
                    <w:spacing w:line="240" w:lineRule="auto"/>
                    <w:ind w:firstLine="0"/>
                    <w:jc w:val="center"/>
                    <w:rPr>
                      <w:sz w:val="18"/>
                      <w:szCs w:val="18"/>
                    </w:rPr>
                  </w:pPr>
                  <w:r w:rsidRPr="00CD442E">
                    <w:rPr>
                      <w:sz w:val="18"/>
                      <w:szCs w:val="18"/>
                    </w:rPr>
                    <w:t>1</w:t>
                  </w:r>
                </w:p>
              </w:tc>
              <w:tc>
                <w:tcPr>
                  <w:tcW w:w="794" w:type="dxa"/>
                  <w:shd w:val="clear" w:color="auto" w:fill="auto"/>
                  <w:vAlign w:val="center"/>
                </w:tcPr>
                <w:p w14:paraId="0CCEBAAF" w14:textId="77777777" w:rsidR="008360D5" w:rsidRPr="00CD442E" w:rsidRDefault="008360D5" w:rsidP="00583BF1">
                  <w:pPr>
                    <w:pStyle w:val="12"/>
                    <w:overflowPunct w:val="0"/>
                    <w:adjustRightInd w:val="0"/>
                    <w:snapToGrid w:val="0"/>
                    <w:spacing w:line="240" w:lineRule="auto"/>
                    <w:ind w:firstLine="0"/>
                    <w:jc w:val="center"/>
                    <w:rPr>
                      <w:sz w:val="18"/>
                      <w:szCs w:val="18"/>
                    </w:rPr>
                  </w:pPr>
                  <w:r w:rsidRPr="00CD442E">
                    <w:rPr>
                      <w:rFonts w:hint="eastAsia"/>
                      <w:sz w:val="18"/>
                      <w:szCs w:val="18"/>
                    </w:rPr>
                    <w:t>污水处理站</w:t>
                  </w:r>
                </w:p>
              </w:tc>
              <w:tc>
                <w:tcPr>
                  <w:tcW w:w="794" w:type="dxa"/>
                  <w:shd w:val="clear" w:color="auto" w:fill="auto"/>
                  <w:vAlign w:val="center"/>
                </w:tcPr>
                <w:p w14:paraId="71DC765B" w14:textId="77777777" w:rsidR="008360D5" w:rsidRPr="00CD442E" w:rsidRDefault="008360D5" w:rsidP="00583BF1">
                  <w:pPr>
                    <w:pStyle w:val="12"/>
                    <w:overflowPunct w:val="0"/>
                    <w:adjustRightInd w:val="0"/>
                    <w:snapToGrid w:val="0"/>
                    <w:spacing w:line="240" w:lineRule="auto"/>
                    <w:ind w:firstLine="0"/>
                    <w:jc w:val="center"/>
                    <w:rPr>
                      <w:sz w:val="18"/>
                      <w:szCs w:val="18"/>
                    </w:rPr>
                  </w:pPr>
                  <w:r w:rsidRPr="00CD442E">
                    <w:rPr>
                      <w:rFonts w:hint="eastAsia"/>
                      <w:sz w:val="18"/>
                      <w:szCs w:val="18"/>
                    </w:rPr>
                    <w:t>隔油</w:t>
                  </w:r>
                  <w:r w:rsidRPr="00CD442E">
                    <w:rPr>
                      <w:rFonts w:hint="eastAsia"/>
                      <w:sz w:val="18"/>
                      <w:szCs w:val="18"/>
                    </w:rPr>
                    <w:t>+</w:t>
                  </w:r>
                  <w:r w:rsidRPr="00CD442E">
                    <w:rPr>
                      <w:rFonts w:hint="eastAsia"/>
                      <w:sz w:val="18"/>
                      <w:szCs w:val="18"/>
                    </w:rPr>
                    <w:t>生化等</w:t>
                  </w:r>
                </w:p>
              </w:tc>
              <w:tc>
                <w:tcPr>
                  <w:tcW w:w="794" w:type="dxa"/>
                  <w:shd w:val="clear" w:color="auto" w:fill="auto"/>
                  <w:vAlign w:val="center"/>
                </w:tcPr>
                <w:p w14:paraId="31B57666" w14:textId="77777777" w:rsidR="008360D5" w:rsidRPr="00CD442E" w:rsidRDefault="008360D5" w:rsidP="008360D5">
                  <w:pPr>
                    <w:pStyle w:val="12"/>
                    <w:overflowPunct w:val="0"/>
                    <w:adjustRightInd w:val="0"/>
                    <w:snapToGrid w:val="0"/>
                    <w:spacing w:line="240" w:lineRule="auto"/>
                    <w:ind w:firstLine="0"/>
                    <w:jc w:val="center"/>
                    <w:rPr>
                      <w:sz w:val="18"/>
                      <w:szCs w:val="18"/>
                    </w:rPr>
                  </w:pPr>
                  <w:r w:rsidRPr="00CD442E">
                    <w:rPr>
                      <w:sz w:val="18"/>
                      <w:szCs w:val="18"/>
                    </w:rPr>
                    <w:t>1</w:t>
                  </w:r>
                </w:p>
              </w:tc>
              <w:tc>
                <w:tcPr>
                  <w:tcW w:w="794" w:type="dxa"/>
                  <w:shd w:val="clear" w:color="auto" w:fill="auto"/>
                  <w:vAlign w:val="center"/>
                </w:tcPr>
                <w:p w14:paraId="198BEBEB" w14:textId="77777777" w:rsidR="008360D5" w:rsidRPr="00CD442E" w:rsidRDefault="008360D5" w:rsidP="00583BF1">
                  <w:pPr>
                    <w:pStyle w:val="12"/>
                    <w:overflowPunct w:val="0"/>
                    <w:adjustRightInd w:val="0"/>
                    <w:snapToGrid w:val="0"/>
                    <w:spacing w:line="240" w:lineRule="auto"/>
                    <w:ind w:firstLine="0"/>
                    <w:jc w:val="center"/>
                    <w:rPr>
                      <w:sz w:val="18"/>
                      <w:szCs w:val="18"/>
                    </w:rPr>
                  </w:pPr>
                  <w:r w:rsidRPr="00CD442E">
                    <w:rPr>
                      <w:sz w:val="18"/>
                      <w:szCs w:val="18"/>
                    </w:rPr>
                    <w:t>是</w:t>
                  </w:r>
                </w:p>
              </w:tc>
              <w:tc>
                <w:tcPr>
                  <w:tcW w:w="791" w:type="dxa"/>
                  <w:shd w:val="clear" w:color="auto" w:fill="auto"/>
                  <w:vAlign w:val="center"/>
                </w:tcPr>
                <w:p w14:paraId="27E64714" w14:textId="77777777" w:rsidR="008360D5" w:rsidRPr="00CD442E" w:rsidRDefault="008360D5" w:rsidP="00583BF1">
                  <w:pPr>
                    <w:pStyle w:val="12"/>
                    <w:overflowPunct w:val="0"/>
                    <w:adjustRightInd w:val="0"/>
                    <w:snapToGrid w:val="0"/>
                    <w:spacing w:line="240" w:lineRule="auto"/>
                    <w:ind w:firstLine="0"/>
                    <w:jc w:val="center"/>
                    <w:rPr>
                      <w:sz w:val="18"/>
                      <w:szCs w:val="18"/>
                    </w:rPr>
                  </w:pPr>
                  <w:r w:rsidRPr="00CD442E">
                    <w:rPr>
                      <w:sz w:val="18"/>
                      <w:szCs w:val="18"/>
                    </w:rPr>
                    <w:t>企业</w:t>
                  </w:r>
                </w:p>
                <w:p w14:paraId="4841804A" w14:textId="77777777" w:rsidR="008360D5" w:rsidRPr="00CD442E" w:rsidRDefault="008360D5" w:rsidP="00583BF1">
                  <w:pPr>
                    <w:pStyle w:val="12"/>
                    <w:overflowPunct w:val="0"/>
                    <w:adjustRightInd w:val="0"/>
                    <w:snapToGrid w:val="0"/>
                    <w:spacing w:line="240" w:lineRule="auto"/>
                    <w:ind w:firstLine="0"/>
                    <w:jc w:val="center"/>
                    <w:rPr>
                      <w:sz w:val="18"/>
                      <w:szCs w:val="18"/>
                    </w:rPr>
                  </w:pPr>
                  <w:r w:rsidRPr="00CD442E">
                    <w:rPr>
                      <w:sz w:val="18"/>
                      <w:szCs w:val="18"/>
                    </w:rPr>
                    <w:t>总排</w:t>
                  </w:r>
                </w:p>
              </w:tc>
            </w:tr>
            <w:tr w:rsidR="00CD442E" w:rsidRPr="00CD442E" w14:paraId="7B403724" w14:textId="77777777" w:rsidTr="00583BF1">
              <w:trPr>
                <w:trHeight w:val="397"/>
                <w:jc w:val="center"/>
              </w:trPr>
              <w:tc>
                <w:tcPr>
                  <w:tcW w:w="441" w:type="dxa"/>
                  <w:shd w:val="clear" w:color="auto" w:fill="auto"/>
                  <w:vAlign w:val="center"/>
                </w:tcPr>
                <w:p w14:paraId="17319D57" w14:textId="77777777" w:rsidR="008360D5" w:rsidRPr="00CD442E" w:rsidRDefault="008360D5" w:rsidP="00583BF1">
                  <w:pPr>
                    <w:pStyle w:val="12"/>
                    <w:overflowPunct w:val="0"/>
                    <w:adjustRightInd w:val="0"/>
                    <w:snapToGrid w:val="0"/>
                    <w:spacing w:line="240" w:lineRule="auto"/>
                    <w:ind w:firstLine="0"/>
                    <w:jc w:val="center"/>
                    <w:rPr>
                      <w:sz w:val="18"/>
                      <w:szCs w:val="18"/>
                    </w:rPr>
                  </w:pPr>
                  <w:r w:rsidRPr="00CD442E">
                    <w:rPr>
                      <w:sz w:val="18"/>
                      <w:szCs w:val="18"/>
                    </w:rPr>
                    <w:t>2</w:t>
                  </w:r>
                </w:p>
              </w:tc>
              <w:tc>
                <w:tcPr>
                  <w:tcW w:w="709" w:type="dxa"/>
                  <w:shd w:val="clear" w:color="auto" w:fill="auto"/>
                  <w:vAlign w:val="center"/>
                </w:tcPr>
                <w:p w14:paraId="656DC734" w14:textId="77777777" w:rsidR="008360D5" w:rsidRPr="00CD442E" w:rsidRDefault="008360D5" w:rsidP="00583BF1">
                  <w:pPr>
                    <w:pStyle w:val="12"/>
                    <w:overflowPunct w:val="0"/>
                    <w:adjustRightInd w:val="0"/>
                    <w:snapToGrid w:val="0"/>
                    <w:spacing w:line="240" w:lineRule="auto"/>
                    <w:ind w:firstLine="0"/>
                    <w:jc w:val="center"/>
                    <w:rPr>
                      <w:sz w:val="18"/>
                      <w:szCs w:val="18"/>
                    </w:rPr>
                  </w:pPr>
                  <w:r w:rsidRPr="00CD442E">
                    <w:rPr>
                      <w:rFonts w:hint="eastAsia"/>
                      <w:sz w:val="18"/>
                      <w:szCs w:val="18"/>
                    </w:rPr>
                    <w:t>生活污水</w:t>
                  </w:r>
                </w:p>
              </w:tc>
              <w:tc>
                <w:tcPr>
                  <w:tcW w:w="907" w:type="dxa"/>
                  <w:shd w:val="clear" w:color="auto" w:fill="auto"/>
                  <w:vAlign w:val="center"/>
                </w:tcPr>
                <w:p w14:paraId="3F80035C" w14:textId="77777777" w:rsidR="008360D5" w:rsidRPr="00CD442E" w:rsidRDefault="008360D5" w:rsidP="00583BF1">
                  <w:pPr>
                    <w:pStyle w:val="12"/>
                    <w:overflowPunct w:val="0"/>
                    <w:adjustRightInd w:val="0"/>
                    <w:snapToGrid w:val="0"/>
                    <w:spacing w:line="240" w:lineRule="auto"/>
                    <w:ind w:firstLine="0"/>
                    <w:jc w:val="center"/>
                    <w:rPr>
                      <w:sz w:val="18"/>
                      <w:szCs w:val="18"/>
                    </w:rPr>
                  </w:pPr>
                  <w:proofErr w:type="spellStart"/>
                  <w:r w:rsidRPr="00CD442E">
                    <w:rPr>
                      <w:sz w:val="18"/>
                      <w:szCs w:val="18"/>
                    </w:rPr>
                    <w:t>COD</w:t>
                  </w:r>
                  <w:r w:rsidRPr="00CD442E">
                    <w:rPr>
                      <w:sz w:val="18"/>
                      <w:szCs w:val="18"/>
                      <w:vertAlign w:val="subscript"/>
                    </w:rPr>
                    <w:t>Cr</w:t>
                  </w:r>
                  <w:proofErr w:type="spellEnd"/>
                  <w:r w:rsidRPr="00CD442E">
                    <w:rPr>
                      <w:sz w:val="18"/>
                      <w:szCs w:val="18"/>
                    </w:rPr>
                    <w:t>、氨氮</w:t>
                  </w:r>
                  <w:r w:rsidR="00103DE8" w:rsidRPr="00CD442E">
                    <w:rPr>
                      <w:rFonts w:hint="eastAsia"/>
                      <w:sz w:val="18"/>
                      <w:szCs w:val="18"/>
                    </w:rPr>
                    <w:t>、动植物油</w:t>
                  </w:r>
                </w:p>
              </w:tc>
              <w:tc>
                <w:tcPr>
                  <w:tcW w:w="766" w:type="dxa"/>
                  <w:vMerge/>
                  <w:shd w:val="clear" w:color="auto" w:fill="auto"/>
                  <w:vAlign w:val="center"/>
                </w:tcPr>
                <w:p w14:paraId="2D0DC8B9" w14:textId="77777777" w:rsidR="008360D5" w:rsidRPr="00CD442E" w:rsidRDefault="008360D5" w:rsidP="00583BF1">
                  <w:pPr>
                    <w:pStyle w:val="12"/>
                    <w:overflowPunct w:val="0"/>
                    <w:adjustRightInd w:val="0"/>
                    <w:snapToGrid w:val="0"/>
                    <w:spacing w:line="240" w:lineRule="auto"/>
                    <w:ind w:firstLine="0"/>
                    <w:jc w:val="center"/>
                    <w:rPr>
                      <w:sz w:val="18"/>
                      <w:szCs w:val="18"/>
                    </w:rPr>
                  </w:pPr>
                </w:p>
              </w:tc>
              <w:tc>
                <w:tcPr>
                  <w:tcW w:w="1107" w:type="dxa"/>
                  <w:vMerge/>
                  <w:shd w:val="clear" w:color="auto" w:fill="auto"/>
                  <w:vAlign w:val="center"/>
                </w:tcPr>
                <w:p w14:paraId="04DA350E" w14:textId="77777777" w:rsidR="008360D5" w:rsidRPr="00CD442E" w:rsidRDefault="008360D5" w:rsidP="00583BF1">
                  <w:pPr>
                    <w:pStyle w:val="12"/>
                    <w:overflowPunct w:val="0"/>
                    <w:adjustRightInd w:val="0"/>
                    <w:snapToGrid w:val="0"/>
                    <w:spacing w:line="240" w:lineRule="auto"/>
                    <w:ind w:firstLine="0"/>
                    <w:jc w:val="center"/>
                    <w:rPr>
                      <w:sz w:val="18"/>
                      <w:szCs w:val="18"/>
                    </w:rPr>
                  </w:pPr>
                </w:p>
              </w:tc>
              <w:tc>
                <w:tcPr>
                  <w:tcW w:w="793" w:type="dxa"/>
                  <w:shd w:val="clear" w:color="auto" w:fill="auto"/>
                  <w:vAlign w:val="center"/>
                </w:tcPr>
                <w:p w14:paraId="42321761" w14:textId="77777777" w:rsidR="008360D5" w:rsidRPr="00CD442E" w:rsidRDefault="008360D5" w:rsidP="00583BF1">
                  <w:pPr>
                    <w:pStyle w:val="12"/>
                    <w:overflowPunct w:val="0"/>
                    <w:adjustRightInd w:val="0"/>
                    <w:snapToGrid w:val="0"/>
                    <w:spacing w:line="240" w:lineRule="auto"/>
                    <w:ind w:firstLine="0"/>
                    <w:jc w:val="center"/>
                    <w:rPr>
                      <w:sz w:val="18"/>
                      <w:szCs w:val="18"/>
                    </w:rPr>
                  </w:pPr>
                  <w:r w:rsidRPr="00CD442E">
                    <w:rPr>
                      <w:sz w:val="18"/>
                      <w:szCs w:val="18"/>
                    </w:rPr>
                    <w:t>2</w:t>
                  </w:r>
                </w:p>
              </w:tc>
              <w:tc>
                <w:tcPr>
                  <w:tcW w:w="794" w:type="dxa"/>
                  <w:shd w:val="clear" w:color="auto" w:fill="auto"/>
                  <w:vAlign w:val="center"/>
                </w:tcPr>
                <w:p w14:paraId="16B7AE0C" w14:textId="77777777" w:rsidR="008360D5" w:rsidRPr="00CD442E" w:rsidRDefault="008360D5" w:rsidP="00583BF1">
                  <w:pPr>
                    <w:pStyle w:val="12"/>
                    <w:overflowPunct w:val="0"/>
                    <w:adjustRightInd w:val="0"/>
                    <w:snapToGrid w:val="0"/>
                    <w:spacing w:line="240" w:lineRule="auto"/>
                    <w:ind w:firstLine="0"/>
                    <w:jc w:val="center"/>
                    <w:rPr>
                      <w:sz w:val="18"/>
                      <w:szCs w:val="18"/>
                    </w:rPr>
                  </w:pPr>
                  <w:r w:rsidRPr="00CD442E">
                    <w:rPr>
                      <w:sz w:val="18"/>
                      <w:szCs w:val="18"/>
                    </w:rPr>
                    <w:t>化粪</w:t>
                  </w:r>
                  <w:r w:rsidRPr="00CD442E">
                    <w:rPr>
                      <w:rFonts w:hint="eastAsia"/>
                      <w:sz w:val="18"/>
                      <w:szCs w:val="18"/>
                    </w:rPr>
                    <w:t>池</w:t>
                  </w:r>
                </w:p>
              </w:tc>
              <w:tc>
                <w:tcPr>
                  <w:tcW w:w="794" w:type="dxa"/>
                  <w:shd w:val="clear" w:color="auto" w:fill="auto"/>
                  <w:vAlign w:val="center"/>
                </w:tcPr>
                <w:p w14:paraId="1F9CB29E" w14:textId="77777777" w:rsidR="008360D5" w:rsidRPr="00CD442E" w:rsidRDefault="008360D5" w:rsidP="00583BF1">
                  <w:pPr>
                    <w:pStyle w:val="12"/>
                    <w:overflowPunct w:val="0"/>
                    <w:adjustRightInd w:val="0"/>
                    <w:snapToGrid w:val="0"/>
                    <w:spacing w:line="240" w:lineRule="auto"/>
                    <w:ind w:firstLine="0"/>
                    <w:jc w:val="center"/>
                    <w:rPr>
                      <w:sz w:val="18"/>
                      <w:szCs w:val="18"/>
                    </w:rPr>
                  </w:pPr>
                  <w:r w:rsidRPr="00CD442E">
                    <w:rPr>
                      <w:rFonts w:hint="eastAsia"/>
                      <w:sz w:val="18"/>
                      <w:szCs w:val="18"/>
                    </w:rPr>
                    <w:t>/</w:t>
                  </w:r>
                </w:p>
              </w:tc>
              <w:tc>
                <w:tcPr>
                  <w:tcW w:w="794" w:type="dxa"/>
                  <w:shd w:val="clear" w:color="auto" w:fill="auto"/>
                  <w:vAlign w:val="center"/>
                </w:tcPr>
                <w:p w14:paraId="597D09F9" w14:textId="77777777" w:rsidR="008360D5" w:rsidRPr="00CD442E" w:rsidRDefault="008360D5" w:rsidP="00583BF1">
                  <w:pPr>
                    <w:pStyle w:val="12"/>
                    <w:overflowPunct w:val="0"/>
                    <w:adjustRightInd w:val="0"/>
                    <w:snapToGrid w:val="0"/>
                    <w:spacing w:line="240" w:lineRule="auto"/>
                    <w:ind w:firstLine="0"/>
                    <w:jc w:val="center"/>
                    <w:rPr>
                      <w:sz w:val="18"/>
                      <w:szCs w:val="18"/>
                    </w:rPr>
                  </w:pPr>
                  <w:r w:rsidRPr="00CD442E">
                    <w:rPr>
                      <w:sz w:val="18"/>
                      <w:szCs w:val="18"/>
                    </w:rPr>
                    <w:t>2</w:t>
                  </w:r>
                </w:p>
              </w:tc>
              <w:tc>
                <w:tcPr>
                  <w:tcW w:w="794" w:type="dxa"/>
                  <w:shd w:val="clear" w:color="auto" w:fill="auto"/>
                  <w:vAlign w:val="center"/>
                </w:tcPr>
                <w:p w14:paraId="2CF4869A" w14:textId="77777777" w:rsidR="008360D5" w:rsidRPr="00CD442E" w:rsidRDefault="008360D5" w:rsidP="00583BF1">
                  <w:pPr>
                    <w:pStyle w:val="12"/>
                    <w:overflowPunct w:val="0"/>
                    <w:adjustRightInd w:val="0"/>
                    <w:snapToGrid w:val="0"/>
                    <w:spacing w:line="240" w:lineRule="auto"/>
                    <w:ind w:firstLine="0"/>
                    <w:jc w:val="center"/>
                    <w:rPr>
                      <w:sz w:val="18"/>
                      <w:szCs w:val="18"/>
                    </w:rPr>
                  </w:pPr>
                  <w:r w:rsidRPr="00CD442E">
                    <w:rPr>
                      <w:rFonts w:hint="eastAsia"/>
                      <w:sz w:val="18"/>
                      <w:szCs w:val="18"/>
                    </w:rPr>
                    <w:t>是</w:t>
                  </w:r>
                </w:p>
              </w:tc>
              <w:tc>
                <w:tcPr>
                  <w:tcW w:w="791" w:type="dxa"/>
                  <w:shd w:val="clear" w:color="auto" w:fill="auto"/>
                  <w:vAlign w:val="center"/>
                </w:tcPr>
                <w:p w14:paraId="3BDC8010" w14:textId="77777777" w:rsidR="008360D5" w:rsidRPr="00CD442E" w:rsidRDefault="008360D5" w:rsidP="00583BF1">
                  <w:pPr>
                    <w:pStyle w:val="12"/>
                    <w:overflowPunct w:val="0"/>
                    <w:adjustRightInd w:val="0"/>
                    <w:snapToGrid w:val="0"/>
                    <w:spacing w:line="240" w:lineRule="auto"/>
                    <w:ind w:firstLine="0"/>
                    <w:jc w:val="center"/>
                    <w:rPr>
                      <w:sz w:val="18"/>
                      <w:szCs w:val="18"/>
                    </w:rPr>
                  </w:pPr>
                  <w:r w:rsidRPr="00CD442E">
                    <w:rPr>
                      <w:rFonts w:hint="eastAsia"/>
                      <w:sz w:val="18"/>
                      <w:szCs w:val="18"/>
                    </w:rPr>
                    <w:t>企业</w:t>
                  </w:r>
                </w:p>
                <w:p w14:paraId="1529AF8B" w14:textId="77777777" w:rsidR="008360D5" w:rsidRPr="00CD442E" w:rsidRDefault="008360D5" w:rsidP="00583BF1">
                  <w:pPr>
                    <w:pStyle w:val="12"/>
                    <w:overflowPunct w:val="0"/>
                    <w:adjustRightInd w:val="0"/>
                    <w:snapToGrid w:val="0"/>
                    <w:spacing w:line="240" w:lineRule="auto"/>
                    <w:ind w:firstLine="0"/>
                    <w:jc w:val="center"/>
                    <w:rPr>
                      <w:sz w:val="18"/>
                      <w:szCs w:val="18"/>
                    </w:rPr>
                  </w:pPr>
                  <w:r w:rsidRPr="00CD442E">
                    <w:rPr>
                      <w:rFonts w:hint="eastAsia"/>
                      <w:sz w:val="18"/>
                      <w:szCs w:val="18"/>
                    </w:rPr>
                    <w:t>总排</w:t>
                  </w:r>
                </w:p>
              </w:tc>
            </w:tr>
          </w:tbl>
          <w:p w14:paraId="69906380" w14:textId="77777777" w:rsidR="00583BF1" w:rsidRPr="00CD442E" w:rsidRDefault="00583BF1" w:rsidP="00583BF1">
            <w:pPr>
              <w:adjustRightInd w:val="0"/>
              <w:snapToGrid w:val="0"/>
              <w:jc w:val="center"/>
              <w:rPr>
                <w:sz w:val="24"/>
              </w:rPr>
            </w:pPr>
            <w:r w:rsidRPr="00CD442E">
              <w:rPr>
                <w:rFonts w:hint="eastAsia"/>
                <w:b/>
              </w:rPr>
              <w:t>表</w:t>
            </w:r>
            <w:r w:rsidRPr="00CD442E">
              <w:rPr>
                <w:rFonts w:hint="eastAsia"/>
                <w:b/>
              </w:rPr>
              <w:t xml:space="preserve">7-2   </w:t>
            </w:r>
            <w:r w:rsidRPr="00CD442E">
              <w:rPr>
                <w:b/>
              </w:rPr>
              <w:t>废水间接排放口基本情况表</w:t>
            </w:r>
          </w:p>
          <w:tbl>
            <w:tblPr>
              <w:tblW w:w="8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650"/>
              <w:gridCol w:w="756"/>
              <w:gridCol w:w="887"/>
              <w:gridCol w:w="850"/>
              <w:gridCol w:w="838"/>
              <w:gridCol w:w="870"/>
              <w:gridCol w:w="634"/>
              <w:gridCol w:w="809"/>
              <w:gridCol w:w="824"/>
              <w:gridCol w:w="1104"/>
            </w:tblGrid>
            <w:tr w:rsidR="00CD442E" w:rsidRPr="00CD442E" w14:paraId="178457E3" w14:textId="77777777" w:rsidTr="008360D5">
              <w:trPr>
                <w:jc w:val="center"/>
              </w:trPr>
              <w:tc>
                <w:tcPr>
                  <w:tcW w:w="419" w:type="dxa"/>
                  <w:vMerge w:val="restart"/>
                  <w:shd w:val="clear" w:color="auto" w:fill="auto"/>
                  <w:vAlign w:val="center"/>
                </w:tcPr>
                <w:p w14:paraId="6346166A" w14:textId="77777777" w:rsidR="00583BF1" w:rsidRPr="00CD442E" w:rsidRDefault="00583BF1" w:rsidP="00D57731">
                  <w:pPr>
                    <w:pStyle w:val="12"/>
                    <w:overflowPunct w:val="0"/>
                    <w:adjustRightInd w:val="0"/>
                    <w:snapToGrid w:val="0"/>
                    <w:spacing w:line="240" w:lineRule="auto"/>
                    <w:ind w:firstLine="0"/>
                    <w:jc w:val="center"/>
                    <w:rPr>
                      <w:b/>
                      <w:sz w:val="18"/>
                      <w:szCs w:val="18"/>
                    </w:rPr>
                  </w:pPr>
                  <w:r w:rsidRPr="00CD442E">
                    <w:rPr>
                      <w:rFonts w:hint="eastAsia"/>
                      <w:b/>
                      <w:sz w:val="18"/>
                      <w:szCs w:val="18"/>
                    </w:rPr>
                    <w:t>序号</w:t>
                  </w:r>
                </w:p>
              </w:tc>
              <w:tc>
                <w:tcPr>
                  <w:tcW w:w="650" w:type="dxa"/>
                  <w:vMerge w:val="restart"/>
                  <w:shd w:val="clear" w:color="auto" w:fill="auto"/>
                  <w:vAlign w:val="center"/>
                </w:tcPr>
                <w:p w14:paraId="12D6D673" w14:textId="77777777" w:rsidR="00583BF1" w:rsidRPr="00CD442E" w:rsidRDefault="00583BF1" w:rsidP="00D57731">
                  <w:pPr>
                    <w:pStyle w:val="12"/>
                    <w:overflowPunct w:val="0"/>
                    <w:adjustRightInd w:val="0"/>
                    <w:snapToGrid w:val="0"/>
                    <w:spacing w:line="240" w:lineRule="auto"/>
                    <w:ind w:firstLine="0"/>
                    <w:jc w:val="center"/>
                    <w:rPr>
                      <w:b/>
                      <w:sz w:val="18"/>
                      <w:szCs w:val="18"/>
                    </w:rPr>
                  </w:pPr>
                  <w:r w:rsidRPr="00CD442E">
                    <w:rPr>
                      <w:rFonts w:hint="eastAsia"/>
                      <w:b/>
                      <w:sz w:val="18"/>
                      <w:szCs w:val="18"/>
                    </w:rPr>
                    <w:t>排放口编号</w:t>
                  </w:r>
                </w:p>
              </w:tc>
              <w:tc>
                <w:tcPr>
                  <w:tcW w:w="1643" w:type="dxa"/>
                  <w:gridSpan w:val="2"/>
                  <w:shd w:val="clear" w:color="auto" w:fill="auto"/>
                  <w:vAlign w:val="center"/>
                </w:tcPr>
                <w:p w14:paraId="56EDA981" w14:textId="77777777" w:rsidR="00583BF1" w:rsidRPr="00CD442E" w:rsidRDefault="00583BF1" w:rsidP="00D57731">
                  <w:pPr>
                    <w:pStyle w:val="12"/>
                    <w:overflowPunct w:val="0"/>
                    <w:adjustRightInd w:val="0"/>
                    <w:snapToGrid w:val="0"/>
                    <w:spacing w:line="240" w:lineRule="auto"/>
                    <w:ind w:firstLine="0"/>
                    <w:jc w:val="center"/>
                    <w:rPr>
                      <w:b/>
                      <w:sz w:val="18"/>
                      <w:szCs w:val="18"/>
                    </w:rPr>
                  </w:pPr>
                  <w:r w:rsidRPr="00CD442E">
                    <w:rPr>
                      <w:rFonts w:hint="eastAsia"/>
                      <w:b/>
                      <w:sz w:val="18"/>
                      <w:szCs w:val="18"/>
                    </w:rPr>
                    <w:t>排放口地理坐标</w:t>
                  </w:r>
                </w:p>
              </w:tc>
              <w:tc>
                <w:tcPr>
                  <w:tcW w:w="850" w:type="dxa"/>
                  <w:vMerge w:val="restart"/>
                  <w:shd w:val="clear" w:color="auto" w:fill="auto"/>
                  <w:vAlign w:val="center"/>
                </w:tcPr>
                <w:p w14:paraId="768CAEC0" w14:textId="77777777" w:rsidR="00583BF1" w:rsidRPr="00CD442E" w:rsidRDefault="00583BF1" w:rsidP="00D57731">
                  <w:pPr>
                    <w:pStyle w:val="12"/>
                    <w:overflowPunct w:val="0"/>
                    <w:adjustRightInd w:val="0"/>
                    <w:snapToGrid w:val="0"/>
                    <w:spacing w:line="240" w:lineRule="auto"/>
                    <w:ind w:firstLine="0"/>
                    <w:jc w:val="center"/>
                    <w:rPr>
                      <w:b/>
                      <w:sz w:val="18"/>
                      <w:szCs w:val="18"/>
                    </w:rPr>
                  </w:pPr>
                  <w:r w:rsidRPr="00CD442E">
                    <w:rPr>
                      <w:rFonts w:hint="eastAsia"/>
                      <w:b/>
                      <w:sz w:val="18"/>
                      <w:szCs w:val="18"/>
                    </w:rPr>
                    <w:t>废水排放量（万</w:t>
                  </w:r>
                  <w:r w:rsidRPr="00CD442E">
                    <w:rPr>
                      <w:rFonts w:hint="eastAsia"/>
                      <w:b/>
                      <w:sz w:val="18"/>
                      <w:szCs w:val="18"/>
                    </w:rPr>
                    <w:t>t/a</w:t>
                  </w:r>
                  <w:r w:rsidRPr="00CD442E">
                    <w:rPr>
                      <w:rFonts w:hint="eastAsia"/>
                      <w:b/>
                      <w:sz w:val="18"/>
                      <w:szCs w:val="18"/>
                    </w:rPr>
                    <w:t>）</w:t>
                  </w:r>
                </w:p>
              </w:tc>
              <w:tc>
                <w:tcPr>
                  <w:tcW w:w="838" w:type="dxa"/>
                  <w:vMerge w:val="restart"/>
                  <w:shd w:val="clear" w:color="auto" w:fill="auto"/>
                  <w:vAlign w:val="center"/>
                </w:tcPr>
                <w:p w14:paraId="0E18E361" w14:textId="77777777" w:rsidR="00583BF1" w:rsidRPr="00CD442E" w:rsidRDefault="00583BF1" w:rsidP="00D57731">
                  <w:pPr>
                    <w:pStyle w:val="12"/>
                    <w:overflowPunct w:val="0"/>
                    <w:adjustRightInd w:val="0"/>
                    <w:snapToGrid w:val="0"/>
                    <w:spacing w:line="240" w:lineRule="auto"/>
                    <w:ind w:firstLine="0"/>
                    <w:jc w:val="center"/>
                    <w:rPr>
                      <w:b/>
                      <w:sz w:val="18"/>
                      <w:szCs w:val="18"/>
                    </w:rPr>
                  </w:pPr>
                  <w:r w:rsidRPr="00CD442E">
                    <w:rPr>
                      <w:rFonts w:hint="eastAsia"/>
                      <w:b/>
                      <w:sz w:val="18"/>
                      <w:szCs w:val="18"/>
                    </w:rPr>
                    <w:t>排放去向</w:t>
                  </w:r>
                </w:p>
              </w:tc>
              <w:tc>
                <w:tcPr>
                  <w:tcW w:w="870" w:type="dxa"/>
                  <w:vMerge w:val="restart"/>
                  <w:shd w:val="clear" w:color="auto" w:fill="auto"/>
                  <w:vAlign w:val="center"/>
                </w:tcPr>
                <w:p w14:paraId="6BD7BBCE" w14:textId="77777777" w:rsidR="009B28C2" w:rsidRPr="00CD442E" w:rsidRDefault="00583BF1" w:rsidP="00D57731">
                  <w:pPr>
                    <w:pStyle w:val="12"/>
                    <w:overflowPunct w:val="0"/>
                    <w:adjustRightInd w:val="0"/>
                    <w:snapToGrid w:val="0"/>
                    <w:spacing w:line="240" w:lineRule="auto"/>
                    <w:ind w:firstLine="0"/>
                    <w:jc w:val="center"/>
                    <w:rPr>
                      <w:b/>
                      <w:sz w:val="18"/>
                      <w:szCs w:val="18"/>
                    </w:rPr>
                  </w:pPr>
                  <w:r w:rsidRPr="00CD442E">
                    <w:rPr>
                      <w:rFonts w:hint="eastAsia"/>
                      <w:b/>
                      <w:sz w:val="18"/>
                      <w:szCs w:val="18"/>
                    </w:rPr>
                    <w:t>排放</w:t>
                  </w:r>
                </w:p>
                <w:p w14:paraId="4E4CB72F" w14:textId="77777777" w:rsidR="00583BF1" w:rsidRPr="00CD442E" w:rsidRDefault="00583BF1" w:rsidP="00D57731">
                  <w:pPr>
                    <w:pStyle w:val="12"/>
                    <w:overflowPunct w:val="0"/>
                    <w:adjustRightInd w:val="0"/>
                    <w:snapToGrid w:val="0"/>
                    <w:spacing w:line="240" w:lineRule="auto"/>
                    <w:ind w:firstLine="0"/>
                    <w:jc w:val="center"/>
                    <w:rPr>
                      <w:b/>
                      <w:sz w:val="18"/>
                      <w:szCs w:val="18"/>
                    </w:rPr>
                  </w:pPr>
                  <w:r w:rsidRPr="00CD442E">
                    <w:rPr>
                      <w:rFonts w:hint="eastAsia"/>
                      <w:b/>
                      <w:sz w:val="18"/>
                      <w:szCs w:val="18"/>
                    </w:rPr>
                    <w:t>规律</w:t>
                  </w:r>
                </w:p>
              </w:tc>
              <w:tc>
                <w:tcPr>
                  <w:tcW w:w="634" w:type="dxa"/>
                  <w:vMerge w:val="restart"/>
                  <w:shd w:val="clear" w:color="auto" w:fill="auto"/>
                  <w:vAlign w:val="center"/>
                </w:tcPr>
                <w:p w14:paraId="701C6EE5" w14:textId="77777777" w:rsidR="00583BF1" w:rsidRPr="00CD442E" w:rsidRDefault="00583BF1" w:rsidP="00D57731">
                  <w:pPr>
                    <w:pStyle w:val="12"/>
                    <w:overflowPunct w:val="0"/>
                    <w:adjustRightInd w:val="0"/>
                    <w:snapToGrid w:val="0"/>
                    <w:spacing w:line="240" w:lineRule="auto"/>
                    <w:ind w:firstLine="0"/>
                    <w:jc w:val="center"/>
                    <w:rPr>
                      <w:b/>
                      <w:sz w:val="18"/>
                      <w:szCs w:val="18"/>
                    </w:rPr>
                  </w:pPr>
                  <w:r w:rsidRPr="00CD442E">
                    <w:rPr>
                      <w:rFonts w:hint="eastAsia"/>
                      <w:b/>
                      <w:sz w:val="18"/>
                      <w:szCs w:val="18"/>
                    </w:rPr>
                    <w:t>间歇排放时段</w:t>
                  </w:r>
                </w:p>
              </w:tc>
              <w:tc>
                <w:tcPr>
                  <w:tcW w:w="2737" w:type="dxa"/>
                  <w:gridSpan w:val="3"/>
                  <w:shd w:val="clear" w:color="auto" w:fill="auto"/>
                  <w:vAlign w:val="center"/>
                </w:tcPr>
                <w:p w14:paraId="0DD74BD1" w14:textId="77777777" w:rsidR="00583BF1" w:rsidRPr="00CD442E" w:rsidRDefault="00583BF1" w:rsidP="00D57731">
                  <w:pPr>
                    <w:pStyle w:val="12"/>
                    <w:overflowPunct w:val="0"/>
                    <w:adjustRightInd w:val="0"/>
                    <w:snapToGrid w:val="0"/>
                    <w:spacing w:line="240" w:lineRule="auto"/>
                    <w:ind w:firstLine="0"/>
                    <w:jc w:val="center"/>
                    <w:rPr>
                      <w:b/>
                      <w:sz w:val="18"/>
                      <w:szCs w:val="18"/>
                    </w:rPr>
                  </w:pPr>
                  <w:r w:rsidRPr="00CD442E">
                    <w:rPr>
                      <w:rFonts w:hint="eastAsia"/>
                      <w:b/>
                      <w:sz w:val="18"/>
                      <w:szCs w:val="18"/>
                    </w:rPr>
                    <w:t>受纳污水处理</w:t>
                  </w:r>
                  <w:proofErr w:type="gramStart"/>
                  <w:r w:rsidRPr="00CD442E">
                    <w:rPr>
                      <w:rFonts w:hint="eastAsia"/>
                      <w:b/>
                      <w:sz w:val="18"/>
                      <w:szCs w:val="18"/>
                    </w:rPr>
                    <w:t>厂信息</w:t>
                  </w:r>
                  <w:proofErr w:type="gramEnd"/>
                </w:p>
              </w:tc>
            </w:tr>
            <w:tr w:rsidR="00CD442E" w:rsidRPr="00CD442E" w14:paraId="65E2DF4F" w14:textId="77777777" w:rsidTr="008360D5">
              <w:trPr>
                <w:trHeight w:val="48"/>
                <w:jc w:val="center"/>
              </w:trPr>
              <w:tc>
                <w:tcPr>
                  <w:tcW w:w="419" w:type="dxa"/>
                  <w:vMerge/>
                  <w:shd w:val="clear" w:color="auto" w:fill="auto"/>
                  <w:vAlign w:val="center"/>
                </w:tcPr>
                <w:p w14:paraId="4B2C5377" w14:textId="77777777" w:rsidR="00583BF1" w:rsidRPr="00CD442E" w:rsidRDefault="00583BF1" w:rsidP="00D57731">
                  <w:pPr>
                    <w:pStyle w:val="12"/>
                    <w:overflowPunct w:val="0"/>
                    <w:adjustRightInd w:val="0"/>
                    <w:snapToGrid w:val="0"/>
                    <w:spacing w:line="240" w:lineRule="auto"/>
                    <w:ind w:firstLine="0"/>
                    <w:jc w:val="center"/>
                    <w:rPr>
                      <w:b/>
                      <w:sz w:val="18"/>
                      <w:szCs w:val="18"/>
                    </w:rPr>
                  </w:pPr>
                </w:p>
              </w:tc>
              <w:tc>
                <w:tcPr>
                  <w:tcW w:w="650" w:type="dxa"/>
                  <w:vMerge/>
                  <w:shd w:val="clear" w:color="auto" w:fill="auto"/>
                  <w:vAlign w:val="center"/>
                </w:tcPr>
                <w:p w14:paraId="7E8AD850" w14:textId="77777777" w:rsidR="00583BF1" w:rsidRPr="00CD442E" w:rsidRDefault="00583BF1" w:rsidP="00D57731">
                  <w:pPr>
                    <w:pStyle w:val="12"/>
                    <w:overflowPunct w:val="0"/>
                    <w:adjustRightInd w:val="0"/>
                    <w:snapToGrid w:val="0"/>
                    <w:spacing w:line="240" w:lineRule="auto"/>
                    <w:ind w:firstLine="0"/>
                    <w:jc w:val="center"/>
                    <w:rPr>
                      <w:b/>
                      <w:sz w:val="18"/>
                      <w:szCs w:val="18"/>
                    </w:rPr>
                  </w:pPr>
                </w:p>
              </w:tc>
              <w:tc>
                <w:tcPr>
                  <w:tcW w:w="756" w:type="dxa"/>
                  <w:shd w:val="clear" w:color="auto" w:fill="auto"/>
                  <w:vAlign w:val="center"/>
                </w:tcPr>
                <w:p w14:paraId="2F997E55" w14:textId="77777777" w:rsidR="00583BF1" w:rsidRPr="00CD442E" w:rsidRDefault="00583BF1" w:rsidP="00D57731">
                  <w:pPr>
                    <w:pStyle w:val="12"/>
                    <w:overflowPunct w:val="0"/>
                    <w:adjustRightInd w:val="0"/>
                    <w:snapToGrid w:val="0"/>
                    <w:spacing w:line="240" w:lineRule="auto"/>
                    <w:ind w:firstLine="0"/>
                    <w:jc w:val="center"/>
                    <w:rPr>
                      <w:b/>
                      <w:sz w:val="18"/>
                      <w:szCs w:val="18"/>
                    </w:rPr>
                  </w:pPr>
                  <w:r w:rsidRPr="00CD442E">
                    <w:rPr>
                      <w:rFonts w:hint="eastAsia"/>
                      <w:b/>
                      <w:sz w:val="18"/>
                      <w:szCs w:val="18"/>
                    </w:rPr>
                    <w:t>经度</w:t>
                  </w:r>
                </w:p>
              </w:tc>
              <w:tc>
                <w:tcPr>
                  <w:tcW w:w="887" w:type="dxa"/>
                  <w:shd w:val="clear" w:color="auto" w:fill="auto"/>
                  <w:vAlign w:val="center"/>
                </w:tcPr>
                <w:p w14:paraId="2E9053BA" w14:textId="77777777" w:rsidR="00583BF1" w:rsidRPr="00CD442E" w:rsidRDefault="00583BF1" w:rsidP="00D57731">
                  <w:pPr>
                    <w:pStyle w:val="12"/>
                    <w:overflowPunct w:val="0"/>
                    <w:adjustRightInd w:val="0"/>
                    <w:snapToGrid w:val="0"/>
                    <w:spacing w:line="240" w:lineRule="auto"/>
                    <w:ind w:firstLine="0"/>
                    <w:jc w:val="center"/>
                    <w:rPr>
                      <w:b/>
                      <w:sz w:val="18"/>
                      <w:szCs w:val="18"/>
                    </w:rPr>
                  </w:pPr>
                  <w:r w:rsidRPr="00CD442E">
                    <w:rPr>
                      <w:rFonts w:hint="eastAsia"/>
                      <w:b/>
                      <w:sz w:val="18"/>
                      <w:szCs w:val="18"/>
                    </w:rPr>
                    <w:t>纬度</w:t>
                  </w:r>
                </w:p>
              </w:tc>
              <w:tc>
                <w:tcPr>
                  <w:tcW w:w="850" w:type="dxa"/>
                  <w:vMerge/>
                  <w:shd w:val="clear" w:color="auto" w:fill="auto"/>
                  <w:vAlign w:val="center"/>
                </w:tcPr>
                <w:p w14:paraId="71E8E008" w14:textId="77777777" w:rsidR="00583BF1" w:rsidRPr="00CD442E" w:rsidRDefault="00583BF1" w:rsidP="00D57731">
                  <w:pPr>
                    <w:pStyle w:val="12"/>
                    <w:overflowPunct w:val="0"/>
                    <w:adjustRightInd w:val="0"/>
                    <w:snapToGrid w:val="0"/>
                    <w:spacing w:line="240" w:lineRule="auto"/>
                    <w:ind w:firstLine="0"/>
                    <w:jc w:val="center"/>
                    <w:rPr>
                      <w:b/>
                      <w:sz w:val="18"/>
                      <w:szCs w:val="18"/>
                    </w:rPr>
                  </w:pPr>
                </w:p>
              </w:tc>
              <w:tc>
                <w:tcPr>
                  <w:tcW w:w="838" w:type="dxa"/>
                  <w:vMerge/>
                  <w:shd w:val="clear" w:color="auto" w:fill="auto"/>
                  <w:vAlign w:val="center"/>
                </w:tcPr>
                <w:p w14:paraId="0DE78E77" w14:textId="77777777" w:rsidR="00583BF1" w:rsidRPr="00CD442E" w:rsidRDefault="00583BF1" w:rsidP="00D57731">
                  <w:pPr>
                    <w:pStyle w:val="12"/>
                    <w:overflowPunct w:val="0"/>
                    <w:adjustRightInd w:val="0"/>
                    <w:snapToGrid w:val="0"/>
                    <w:spacing w:line="240" w:lineRule="auto"/>
                    <w:ind w:firstLine="0"/>
                    <w:jc w:val="center"/>
                    <w:rPr>
                      <w:b/>
                      <w:sz w:val="18"/>
                      <w:szCs w:val="18"/>
                    </w:rPr>
                  </w:pPr>
                </w:p>
              </w:tc>
              <w:tc>
                <w:tcPr>
                  <w:tcW w:w="870" w:type="dxa"/>
                  <w:vMerge/>
                  <w:shd w:val="clear" w:color="auto" w:fill="auto"/>
                  <w:vAlign w:val="center"/>
                </w:tcPr>
                <w:p w14:paraId="075132F1" w14:textId="77777777" w:rsidR="00583BF1" w:rsidRPr="00CD442E" w:rsidRDefault="00583BF1" w:rsidP="00D57731">
                  <w:pPr>
                    <w:pStyle w:val="12"/>
                    <w:overflowPunct w:val="0"/>
                    <w:adjustRightInd w:val="0"/>
                    <w:snapToGrid w:val="0"/>
                    <w:spacing w:line="240" w:lineRule="auto"/>
                    <w:ind w:firstLine="0"/>
                    <w:jc w:val="center"/>
                    <w:rPr>
                      <w:b/>
                      <w:sz w:val="18"/>
                      <w:szCs w:val="18"/>
                    </w:rPr>
                  </w:pPr>
                </w:p>
              </w:tc>
              <w:tc>
                <w:tcPr>
                  <w:tcW w:w="634" w:type="dxa"/>
                  <w:vMerge/>
                  <w:shd w:val="clear" w:color="auto" w:fill="auto"/>
                  <w:vAlign w:val="center"/>
                </w:tcPr>
                <w:p w14:paraId="511BF482" w14:textId="77777777" w:rsidR="00583BF1" w:rsidRPr="00CD442E" w:rsidRDefault="00583BF1" w:rsidP="00D57731">
                  <w:pPr>
                    <w:pStyle w:val="12"/>
                    <w:overflowPunct w:val="0"/>
                    <w:adjustRightInd w:val="0"/>
                    <w:snapToGrid w:val="0"/>
                    <w:spacing w:line="240" w:lineRule="auto"/>
                    <w:ind w:firstLine="0"/>
                    <w:jc w:val="center"/>
                    <w:rPr>
                      <w:b/>
                      <w:sz w:val="18"/>
                      <w:szCs w:val="18"/>
                    </w:rPr>
                  </w:pPr>
                </w:p>
              </w:tc>
              <w:tc>
                <w:tcPr>
                  <w:tcW w:w="809" w:type="dxa"/>
                  <w:shd w:val="clear" w:color="auto" w:fill="auto"/>
                  <w:vAlign w:val="center"/>
                </w:tcPr>
                <w:p w14:paraId="387FF878" w14:textId="77777777" w:rsidR="00583BF1" w:rsidRPr="00CD442E" w:rsidRDefault="00583BF1" w:rsidP="00D57731">
                  <w:pPr>
                    <w:pStyle w:val="12"/>
                    <w:overflowPunct w:val="0"/>
                    <w:adjustRightInd w:val="0"/>
                    <w:snapToGrid w:val="0"/>
                    <w:spacing w:line="240" w:lineRule="auto"/>
                    <w:ind w:firstLine="0"/>
                    <w:jc w:val="center"/>
                    <w:rPr>
                      <w:b/>
                      <w:sz w:val="18"/>
                      <w:szCs w:val="18"/>
                    </w:rPr>
                  </w:pPr>
                  <w:r w:rsidRPr="00CD442E">
                    <w:rPr>
                      <w:rFonts w:hint="eastAsia"/>
                      <w:b/>
                      <w:sz w:val="18"/>
                      <w:szCs w:val="18"/>
                    </w:rPr>
                    <w:t>名称</w:t>
                  </w:r>
                </w:p>
              </w:tc>
              <w:tc>
                <w:tcPr>
                  <w:tcW w:w="824" w:type="dxa"/>
                  <w:shd w:val="clear" w:color="auto" w:fill="auto"/>
                  <w:vAlign w:val="center"/>
                </w:tcPr>
                <w:p w14:paraId="206BD3E2" w14:textId="77777777" w:rsidR="00583BF1" w:rsidRPr="00CD442E" w:rsidRDefault="00583BF1" w:rsidP="00D57731">
                  <w:pPr>
                    <w:pStyle w:val="12"/>
                    <w:overflowPunct w:val="0"/>
                    <w:adjustRightInd w:val="0"/>
                    <w:snapToGrid w:val="0"/>
                    <w:spacing w:line="240" w:lineRule="auto"/>
                    <w:ind w:firstLine="0"/>
                    <w:jc w:val="center"/>
                    <w:rPr>
                      <w:b/>
                      <w:sz w:val="18"/>
                      <w:szCs w:val="18"/>
                    </w:rPr>
                  </w:pPr>
                  <w:r w:rsidRPr="00CD442E">
                    <w:rPr>
                      <w:rFonts w:hint="eastAsia"/>
                      <w:b/>
                      <w:sz w:val="18"/>
                      <w:szCs w:val="18"/>
                    </w:rPr>
                    <w:t>污染物种类</w:t>
                  </w:r>
                </w:p>
              </w:tc>
              <w:tc>
                <w:tcPr>
                  <w:tcW w:w="1104" w:type="dxa"/>
                  <w:shd w:val="clear" w:color="auto" w:fill="auto"/>
                  <w:vAlign w:val="center"/>
                </w:tcPr>
                <w:p w14:paraId="63AC5918" w14:textId="77777777" w:rsidR="00583BF1" w:rsidRPr="00CD442E" w:rsidRDefault="00583BF1" w:rsidP="00D57731">
                  <w:pPr>
                    <w:pStyle w:val="12"/>
                    <w:overflowPunct w:val="0"/>
                    <w:adjustRightInd w:val="0"/>
                    <w:snapToGrid w:val="0"/>
                    <w:spacing w:line="240" w:lineRule="auto"/>
                    <w:ind w:firstLine="0"/>
                    <w:jc w:val="center"/>
                    <w:rPr>
                      <w:b/>
                      <w:sz w:val="18"/>
                      <w:szCs w:val="18"/>
                    </w:rPr>
                  </w:pPr>
                  <w:r w:rsidRPr="00CD442E">
                    <w:rPr>
                      <w:rFonts w:hint="eastAsia"/>
                      <w:b/>
                      <w:sz w:val="18"/>
                      <w:szCs w:val="18"/>
                    </w:rPr>
                    <w:t>国家或地方污染物排放标准浓度限值（</w:t>
                  </w:r>
                  <w:r w:rsidRPr="00CD442E">
                    <w:rPr>
                      <w:rFonts w:hint="eastAsia"/>
                      <w:b/>
                      <w:sz w:val="18"/>
                      <w:szCs w:val="18"/>
                    </w:rPr>
                    <w:t>mg/L</w:t>
                  </w:r>
                  <w:r w:rsidRPr="00CD442E">
                    <w:rPr>
                      <w:rFonts w:hint="eastAsia"/>
                      <w:b/>
                      <w:sz w:val="18"/>
                      <w:szCs w:val="18"/>
                    </w:rPr>
                    <w:t>）</w:t>
                  </w:r>
                </w:p>
              </w:tc>
            </w:tr>
            <w:tr w:rsidR="00CD442E" w:rsidRPr="00CD442E" w14:paraId="2CF1036B" w14:textId="77777777" w:rsidTr="008360D5">
              <w:trPr>
                <w:trHeight w:val="346"/>
                <w:jc w:val="center"/>
              </w:trPr>
              <w:tc>
                <w:tcPr>
                  <w:tcW w:w="419" w:type="dxa"/>
                  <w:vMerge w:val="restart"/>
                  <w:shd w:val="clear" w:color="auto" w:fill="auto"/>
                  <w:vAlign w:val="center"/>
                </w:tcPr>
                <w:p w14:paraId="4B9DC1A0" w14:textId="77777777" w:rsidR="00DB0CBD" w:rsidRPr="00CD442E" w:rsidRDefault="00DB0CBD" w:rsidP="00D57731">
                  <w:pPr>
                    <w:pStyle w:val="12"/>
                    <w:overflowPunct w:val="0"/>
                    <w:adjustRightInd w:val="0"/>
                    <w:snapToGrid w:val="0"/>
                    <w:spacing w:line="240" w:lineRule="auto"/>
                    <w:ind w:firstLine="0"/>
                    <w:jc w:val="center"/>
                    <w:rPr>
                      <w:sz w:val="18"/>
                      <w:szCs w:val="18"/>
                    </w:rPr>
                  </w:pPr>
                  <w:r w:rsidRPr="00CD442E">
                    <w:rPr>
                      <w:rFonts w:hint="eastAsia"/>
                      <w:sz w:val="18"/>
                      <w:szCs w:val="18"/>
                    </w:rPr>
                    <w:t>1</w:t>
                  </w:r>
                </w:p>
              </w:tc>
              <w:tc>
                <w:tcPr>
                  <w:tcW w:w="650" w:type="dxa"/>
                  <w:vMerge w:val="restart"/>
                  <w:shd w:val="clear" w:color="auto" w:fill="auto"/>
                  <w:vAlign w:val="center"/>
                </w:tcPr>
                <w:p w14:paraId="7E19EE7D" w14:textId="77777777" w:rsidR="00DB0CBD" w:rsidRPr="00CD442E" w:rsidRDefault="00DB0CBD" w:rsidP="00D57731">
                  <w:pPr>
                    <w:pStyle w:val="12"/>
                    <w:overflowPunct w:val="0"/>
                    <w:adjustRightInd w:val="0"/>
                    <w:snapToGrid w:val="0"/>
                    <w:spacing w:line="240" w:lineRule="auto"/>
                    <w:ind w:firstLine="0"/>
                    <w:jc w:val="center"/>
                    <w:rPr>
                      <w:sz w:val="18"/>
                      <w:szCs w:val="18"/>
                    </w:rPr>
                  </w:pPr>
                  <w:r w:rsidRPr="00CD442E">
                    <w:rPr>
                      <w:rFonts w:hint="eastAsia"/>
                      <w:sz w:val="18"/>
                      <w:szCs w:val="18"/>
                    </w:rPr>
                    <w:t>1</w:t>
                  </w:r>
                  <w:r w:rsidRPr="00CD442E">
                    <w:rPr>
                      <w:rFonts w:hint="eastAsia"/>
                      <w:sz w:val="18"/>
                      <w:szCs w:val="18"/>
                    </w:rPr>
                    <w:t>，</w:t>
                  </w:r>
                  <w:r w:rsidRPr="00CD442E">
                    <w:rPr>
                      <w:rFonts w:hint="eastAsia"/>
                      <w:sz w:val="18"/>
                      <w:szCs w:val="18"/>
                    </w:rPr>
                    <w:t>2</w:t>
                  </w:r>
                </w:p>
              </w:tc>
              <w:tc>
                <w:tcPr>
                  <w:tcW w:w="756" w:type="dxa"/>
                  <w:vMerge w:val="restart"/>
                  <w:shd w:val="clear" w:color="auto" w:fill="auto"/>
                  <w:vAlign w:val="center"/>
                </w:tcPr>
                <w:p w14:paraId="43DF29AC" w14:textId="77777777" w:rsidR="00DB0CBD" w:rsidRPr="00CD442E" w:rsidRDefault="00DB0CBD" w:rsidP="00D57731">
                  <w:pPr>
                    <w:pStyle w:val="12"/>
                    <w:overflowPunct w:val="0"/>
                    <w:adjustRightInd w:val="0"/>
                    <w:snapToGrid w:val="0"/>
                    <w:spacing w:line="240" w:lineRule="auto"/>
                    <w:ind w:firstLine="0"/>
                    <w:jc w:val="center"/>
                    <w:rPr>
                      <w:sz w:val="18"/>
                      <w:szCs w:val="18"/>
                    </w:rPr>
                  </w:pPr>
                  <w:r w:rsidRPr="00CD442E">
                    <w:rPr>
                      <w:rFonts w:hint="eastAsia"/>
                      <w:sz w:val="18"/>
                      <w:szCs w:val="18"/>
                    </w:rPr>
                    <w:t>120.70</w:t>
                  </w:r>
                </w:p>
                <w:p w14:paraId="634E737D" w14:textId="77777777" w:rsidR="00DB0CBD" w:rsidRPr="00CD442E" w:rsidRDefault="00DB0CBD" w:rsidP="00D57731">
                  <w:pPr>
                    <w:pStyle w:val="12"/>
                    <w:overflowPunct w:val="0"/>
                    <w:adjustRightInd w:val="0"/>
                    <w:snapToGrid w:val="0"/>
                    <w:spacing w:line="240" w:lineRule="auto"/>
                    <w:ind w:firstLine="0"/>
                    <w:jc w:val="center"/>
                    <w:rPr>
                      <w:sz w:val="18"/>
                      <w:szCs w:val="18"/>
                    </w:rPr>
                  </w:pPr>
                  <w:r w:rsidRPr="00CD442E">
                    <w:rPr>
                      <w:rFonts w:hint="eastAsia"/>
                      <w:sz w:val="18"/>
                      <w:szCs w:val="18"/>
                    </w:rPr>
                    <w:t>6209</w:t>
                  </w:r>
                  <w:r w:rsidRPr="00CD442E">
                    <w:rPr>
                      <w:rFonts w:hint="eastAsia"/>
                      <w:sz w:val="18"/>
                      <w:szCs w:val="18"/>
                    </w:rPr>
                    <w:t>°</w:t>
                  </w:r>
                </w:p>
              </w:tc>
              <w:tc>
                <w:tcPr>
                  <w:tcW w:w="887" w:type="dxa"/>
                  <w:vMerge w:val="restart"/>
                  <w:shd w:val="clear" w:color="auto" w:fill="auto"/>
                  <w:vAlign w:val="center"/>
                </w:tcPr>
                <w:p w14:paraId="53B1719A" w14:textId="77777777" w:rsidR="00DB0CBD" w:rsidRPr="00CD442E" w:rsidRDefault="00DB0CBD" w:rsidP="00D57731">
                  <w:pPr>
                    <w:pStyle w:val="12"/>
                    <w:overflowPunct w:val="0"/>
                    <w:adjustRightInd w:val="0"/>
                    <w:snapToGrid w:val="0"/>
                    <w:spacing w:line="240" w:lineRule="auto"/>
                    <w:ind w:firstLine="0"/>
                    <w:jc w:val="center"/>
                    <w:rPr>
                      <w:sz w:val="18"/>
                      <w:szCs w:val="18"/>
                    </w:rPr>
                  </w:pPr>
                  <w:r w:rsidRPr="00CD442E">
                    <w:rPr>
                      <w:rFonts w:hint="eastAsia"/>
                      <w:sz w:val="18"/>
                      <w:szCs w:val="18"/>
                    </w:rPr>
                    <w:t>30.860</w:t>
                  </w:r>
                </w:p>
                <w:p w14:paraId="59601010" w14:textId="77777777" w:rsidR="00DB0CBD" w:rsidRPr="00CD442E" w:rsidRDefault="00DB0CBD" w:rsidP="00D57731">
                  <w:pPr>
                    <w:pStyle w:val="12"/>
                    <w:overflowPunct w:val="0"/>
                    <w:adjustRightInd w:val="0"/>
                    <w:snapToGrid w:val="0"/>
                    <w:spacing w:line="240" w:lineRule="auto"/>
                    <w:ind w:firstLine="0"/>
                    <w:jc w:val="center"/>
                    <w:rPr>
                      <w:sz w:val="18"/>
                      <w:szCs w:val="18"/>
                    </w:rPr>
                  </w:pPr>
                  <w:r w:rsidRPr="00CD442E">
                    <w:rPr>
                      <w:rFonts w:hint="eastAsia"/>
                      <w:sz w:val="18"/>
                      <w:szCs w:val="18"/>
                    </w:rPr>
                    <w:t>337</w:t>
                  </w:r>
                  <w:r w:rsidRPr="00CD442E">
                    <w:rPr>
                      <w:rFonts w:hint="eastAsia"/>
                      <w:sz w:val="18"/>
                      <w:szCs w:val="18"/>
                    </w:rPr>
                    <w:t>°</w:t>
                  </w:r>
                </w:p>
              </w:tc>
              <w:tc>
                <w:tcPr>
                  <w:tcW w:w="850" w:type="dxa"/>
                  <w:vMerge w:val="restart"/>
                  <w:shd w:val="clear" w:color="auto" w:fill="auto"/>
                  <w:vAlign w:val="center"/>
                </w:tcPr>
                <w:p w14:paraId="55551DF6" w14:textId="77777777" w:rsidR="00DB0CBD" w:rsidRPr="00CD442E" w:rsidRDefault="00DB0CBD" w:rsidP="00D57731">
                  <w:pPr>
                    <w:pStyle w:val="12"/>
                    <w:overflowPunct w:val="0"/>
                    <w:adjustRightInd w:val="0"/>
                    <w:snapToGrid w:val="0"/>
                    <w:spacing w:line="240" w:lineRule="auto"/>
                    <w:ind w:firstLine="0"/>
                    <w:jc w:val="center"/>
                    <w:rPr>
                      <w:sz w:val="18"/>
                      <w:szCs w:val="18"/>
                    </w:rPr>
                  </w:pPr>
                  <w:r w:rsidRPr="00CD442E">
                    <w:rPr>
                      <w:rFonts w:hint="eastAsia"/>
                      <w:sz w:val="18"/>
                      <w:szCs w:val="18"/>
                    </w:rPr>
                    <w:t>1.1014</w:t>
                  </w:r>
                </w:p>
              </w:tc>
              <w:tc>
                <w:tcPr>
                  <w:tcW w:w="838" w:type="dxa"/>
                  <w:vMerge w:val="restart"/>
                  <w:shd w:val="clear" w:color="auto" w:fill="auto"/>
                  <w:vAlign w:val="center"/>
                </w:tcPr>
                <w:p w14:paraId="3D6B52A4" w14:textId="77777777" w:rsidR="00DB0CBD" w:rsidRPr="00CD442E" w:rsidRDefault="00DB0CBD" w:rsidP="00D57731">
                  <w:pPr>
                    <w:pStyle w:val="12"/>
                    <w:overflowPunct w:val="0"/>
                    <w:adjustRightInd w:val="0"/>
                    <w:snapToGrid w:val="0"/>
                    <w:spacing w:line="240" w:lineRule="auto"/>
                    <w:ind w:firstLine="0"/>
                    <w:jc w:val="center"/>
                    <w:rPr>
                      <w:sz w:val="18"/>
                      <w:szCs w:val="18"/>
                    </w:rPr>
                  </w:pPr>
                  <w:r w:rsidRPr="00CD442E">
                    <w:rPr>
                      <w:rFonts w:hint="eastAsia"/>
                      <w:sz w:val="18"/>
                      <w:szCs w:val="18"/>
                    </w:rPr>
                    <w:t>进入嘉兴市联合污水处理厂</w:t>
                  </w:r>
                </w:p>
              </w:tc>
              <w:tc>
                <w:tcPr>
                  <w:tcW w:w="870" w:type="dxa"/>
                  <w:vMerge w:val="restart"/>
                  <w:shd w:val="clear" w:color="auto" w:fill="auto"/>
                  <w:vAlign w:val="center"/>
                </w:tcPr>
                <w:p w14:paraId="594E231C" w14:textId="77777777" w:rsidR="00DB0CBD" w:rsidRPr="00CD442E" w:rsidRDefault="00DB0CBD" w:rsidP="00D57731">
                  <w:pPr>
                    <w:pStyle w:val="12"/>
                    <w:overflowPunct w:val="0"/>
                    <w:adjustRightInd w:val="0"/>
                    <w:snapToGrid w:val="0"/>
                    <w:spacing w:line="240" w:lineRule="auto"/>
                    <w:ind w:firstLine="0"/>
                    <w:jc w:val="center"/>
                    <w:rPr>
                      <w:sz w:val="18"/>
                      <w:szCs w:val="18"/>
                    </w:rPr>
                  </w:pPr>
                  <w:r w:rsidRPr="00CD442E">
                    <w:rPr>
                      <w:rFonts w:hint="eastAsia"/>
                      <w:sz w:val="18"/>
                      <w:szCs w:val="18"/>
                    </w:rPr>
                    <w:t>间断排放，排放期间流量稳定</w:t>
                  </w:r>
                </w:p>
              </w:tc>
              <w:tc>
                <w:tcPr>
                  <w:tcW w:w="634" w:type="dxa"/>
                  <w:vMerge w:val="restart"/>
                  <w:shd w:val="clear" w:color="auto" w:fill="auto"/>
                  <w:vAlign w:val="center"/>
                </w:tcPr>
                <w:p w14:paraId="25A5D898" w14:textId="77777777" w:rsidR="00DB0CBD" w:rsidRPr="00CD442E" w:rsidRDefault="00DB0CBD" w:rsidP="00D57731">
                  <w:pPr>
                    <w:pStyle w:val="12"/>
                    <w:overflowPunct w:val="0"/>
                    <w:adjustRightInd w:val="0"/>
                    <w:snapToGrid w:val="0"/>
                    <w:spacing w:line="240" w:lineRule="auto"/>
                    <w:ind w:firstLine="0"/>
                    <w:jc w:val="center"/>
                    <w:rPr>
                      <w:sz w:val="18"/>
                      <w:szCs w:val="18"/>
                    </w:rPr>
                  </w:pPr>
                  <w:r w:rsidRPr="00CD442E">
                    <w:rPr>
                      <w:rFonts w:hint="eastAsia"/>
                      <w:sz w:val="18"/>
                      <w:szCs w:val="18"/>
                    </w:rPr>
                    <w:t>上午</w:t>
                  </w:r>
                  <w:r w:rsidRPr="00CD442E">
                    <w:rPr>
                      <w:rFonts w:hint="eastAsia"/>
                      <w:sz w:val="18"/>
                      <w:szCs w:val="18"/>
                    </w:rPr>
                    <w:t>8:00~</w:t>
                  </w:r>
                  <w:r w:rsidRPr="00CD442E">
                    <w:rPr>
                      <w:rFonts w:hint="eastAsia"/>
                      <w:sz w:val="18"/>
                      <w:szCs w:val="18"/>
                    </w:rPr>
                    <w:t>凌晨</w:t>
                  </w:r>
                  <w:r w:rsidRPr="00CD442E">
                    <w:rPr>
                      <w:rFonts w:hint="eastAsia"/>
                      <w:sz w:val="18"/>
                      <w:szCs w:val="18"/>
                    </w:rPr>
                    <w:t>3:00</w:t>
                  </w:r>
                </w:p>
              </w:tc>
              <w:tc>
                <w:tcPr>
                  <w:tcW w:w="809" w:type="dxa"/>
                  <w:vMerge w:val="restart"/>
                  <w:shd w:val="clear" w:color="auto" w:fill="auto"/>
                  <w:vAlign w:val="center"/>
                </w:tcPr>
                <w:p w14:paraId="6672F684" w14:textId="77777777" w:rsidR="00DB0CBD" w:rsidRPr="00CD442E" w:rsidRDefault="00DB0CBD" w:rsidP="00D57731">
                  <w:pPr>
                    <w:pStyle w:val="12"/>
                    <w:overflowPunct w:val="0"/>
                    <w:adjustRightInd w:val="0"/>
                    <w:snapToGrid w:val="0"/>
                    <w:spacing w:line="240" w:lineRule="auto"/>
                    <w:ind w:firstLine="0"/>
                    <w:jc w:val="center"/>
                    <w:rPr>
                      <w:sz w:val="18"/>
                      <w:szCs w:val="18"/>
                    </w:rPr>
                  </w:pPr>
                  <w:r w:rsidRPr="00CD442E">
                    <w:rPr>
                      <w:rFonts w:hint="eastAsia"/>
                      <w:sz w:val="18"/>
                      <w:szCs w:val="18"/>
                    </w:rPr>
                    <w:t>嘉兴市联合污水处理厂</w:t>
                  </w:r>
                </w:p>
              </w:tc>
              <w:tc>
                <w:tcPr>
                  <w:tcW w:w="824" w:type="dxa"/>
                  <w:shd w:val="clear" w:color="auto" w:fill="auto"/>
                  <w:vAlign w:val="center"/>
                </w:tcPr>
                <w:p w14:paraId="636801BD" w14:textId="77777777" w:rsidR="00DB0CBD" w:rsidRPr="00CD442E" w:rsidRDefault="00DB0CBD" w:rsidP="00D57731">
                  <w:pPr>
                    <w:pStyle w:val="12"/>
                    <w:overflowPunct w:val="0"/>
                    <w:adjustRightInd w:val="0"/>
                    <w:snapToGrid w:val="0"/>
                    <w:spacing w:line="240" w:lineRule="auto"/>
                    <w:ind w:firstLine="0"/>
                    <w:jc w:val="center"/>
                    <w:rPr>
                      <w:sz w:val="18"/>
                      <w:szCs w:val="18"/>
                    </w:rPr>
                  </w:pPr>
                  <w:proofErr w:type="spellStart"/>
                  <w:r w:rsidRPr="00CD442E">
                    <w:rPr>
                      <w:rFonts w:hint="eastAsia"/>
                      <w:sz w:val="18"/>
                      <w:szCs w:val="18"/>
                    </w:rPr>
                    <w:t>COD</w:t>
                  </w:r>
                  <w:r w:rsidRPr="00CD442E">
                    <w:rPr>
                      <w:rFonts w:hint="eastAsia"/>
                      <w:sz w:val="18"/>
                      <w:szCs w:val="18"/>
                      <w:vertAlign w:val="subscript"/>
                    </w:rPr>
                    <w:t>Cr</w:t>
                  </w:r>
                  <w:proofErr w:type="spellEnd"/>
                </w:p>
              </w:tc>
              <w:tc>
                <w:tcPr>
                  <w:tcW w:w="1104" w:type="dxa"/>
                  <w:shd w:val="clear" w:color="auto" w:fill="auto"/>
                  <w:vAlign w:val="center"/>
                </w:tcPr>
                <w:p w14:paraId="28179D0F" w14:textId="77777777" w:rsidR="00DB0CBD" w:rsidRPr="00CD442E" w:rsidRDefault="00DB0CBD" w:rsidP="00D57731">
                  <w:pPr>
                    <w:pStyle w:val="12"/>
                    <w:overflowPunct w:val="0"/>
                    <w:adjustRightInd w:val="0"/>
                    <w:snapToGrid w:val="0"/>
                    <w:spacing w:line="240" w:lineRule="auto"/>
                    <w:ind w:firstLine="0"/>
                    <w:jc w:val="center"/>
                    <w:rPr>
                      <w:sz w:val="18"/>
                      <w:szCs w:val="18"/>
                    </w:rPr>
                  </w:pPr>
                  <w:r w:rsidRPr="00CD442E">
                    <w:rPr>
                      <w:rFonts w:hint="eastAsia"/>
                      <w:sz w:val="18"/>
                      <w:szCs w:val="18"/>
                    </w:rPr>
                    <w:t>50</w:t>
                  </w:r>
                </w:p>
              </w:tc>
            </w:tr>
            <w:tr w:rsidR="00CD442E" w:rsidRPr="00CD442E" w14:paraId="1680DBBA" w14:textId="77777777" w:rsidTr="008360D5">
              <w:trPr>
                <w:trHeight w:val="207"/>
                <w:jc w:val="center"/>
              </w:trPr>
              <w:tc>
                <w:tcPr>
                  <w:tcW w:w="419" w:type="dxa"/>
                  <w:vMerge/>
                  <w:shd w:val="clear" w:color="auto" w:fill="auto"/>
                  <w:vAlign w:val="center"/>
                </w:tcPr>
                <w:p w14:paraId="351CF7D7" w14:textId="77777777" w:rsidR="00DB0CBD" w:rsidRPr="00CD442E" w:rsidRDefault="00DB0CBD" w:rsidP="00D57731">
                  <w:pPr>
                    <w:pStyle w:val="12"/>
                    <w:overflowPunct w:val="0"/>
                    <w:adjustRightInd w:val="0"/>
                    <w:snapToGrid w:val="0"/>
                    <w:spacing w:line="240" w:lineRule="auto"/>
                    <w:ind w:firstLine="0"/>
                    <w:jc w:val="center"/>
                    <w:rPr>
                      <w:sz w:val="18"/>
                      <w:szCs w:val="18"/>
                    </w:rPr>
                  </w:pPr>
                </w:p>
              </w:tc>
              <w:tc>
                <w:tcPr>
                  <w:tcW w:w="650" w:type="dxa"/>
                  <w:vMerge/>
                  <w:shd w:val="clear" w:color="auto" w:fill="auto"/>
                  <w:vAlign w:val="center"/>
                </w:tcPr>
                <w:p w14:paraId="335CB006" w14:textId="77777777" w:rsidR="00DB0CBD" w:rsidRPr="00CD442E" w:rsidRDefault="00DB0CBD" w:rsidP="00D57731">
                  <w:pPr>
                    <w:pStyle w:val="12"/>
                    <w:overflowPunct w:val="0"/>
                    <w:adjustRightInd w:val="0"/>
                    <w:snapToGrid w:val="0"/>
                    <w:spacing w:line="240" w:lineRule="auto"/>
                    <w:ind w:firstLine="0"/>
                    <w:jc w:val="center"/>
                    <w:rPr>
                      <w:sz w:val="18"/>
                      <w:szCs w:val="18"/>
                    </w:rPr>
                  </w:pPr>
                </w:p>
              </w:tc>
              <w:tc>
                <w:tcPr>
                  <w:tcW w:w="756" w:type="dxa"/>
                  <w:vMerge/>
                  <w:shd w:val="clear" w:color="auto" w:fill="auto"/>
                  <w:vAlign w:val="center"/>
                </w:tcPr>
                <w:p w14:paraId="05D9A382" w14:textId="77777777" w:rsidR="00DB0CBD" w:rsidRPr="00CD442E" w:rsidRDefault="00DB0CBD" w:rsidP="00D57731">
                  <w:pPr>
                    <w:pStyle w:val="12"/>
                    <w:overflowPunct w:val="0"/>
                    <w:adjustRightInd w:val="0"/>
                    <w:snapToGrid w:val="0"/>
                    <w:spacing w:line="240" w:lineRule="auto"/>
                    <w:ind w:firstLine="0"/>
                    <w:jc w:val="center"/>
                    <w:rPr>
                      <w:sz w:val="18"/>
                      <w:szCs w:val="18"/>
                    </w:rPr>
                  </w:pPr>
                </w:p>
              </w:tc>
              <w:tc>
                <w:tcPr>
                  <w:tcW w:w="887" w:type="dxa"/>
                  <w:vMerge/>
                  <w:shd w:val="clear" w:color="auto" w:fill="auto"/>
                  <w:vAlign w:val="center"/>
                </w:tcPr>
                <w:p w14:paraId="09627717" w14:textId="77777777" w:rsidR="00DB0CBD" w:rsidRPr="00CD442E" w:rsidRDefault="00DB0CBD" w:rsidP="00D57731">
                  <w:pPr>
                    <w:pStyle w:val="12"/>
                    <w:overflowPunct w:val="0"/>
                    <w:adjustRightInd w:val="0"/>
                    <w:snapToGrid w:val="0"/>
                    <w:spacing w:line="240" w:lineRule="auto"/>
                    <w:ind w:firstLine="0"/>
                    <w:jc w:val="center"/>
                    <w:rPr>
                      <w:sz w:val="18"/>
                      <w:szCs w:val="18"/>
                    </w:rPr>
                  </w:pPr>
                </w:p>
              </w:tc>
              <w:tc>
                <w:tcPr>
                  <w:tcW w:w="850" w:type="dxa"/>
                  <w:vMerge/>
                  <w:shd w:val="clear" w:color="auto" w:fill="auto"/>
                  <w:vAlign w:val="center"/>
                </w:tcPr>
                <w:p w14:paraId="217F5E10" w14:textId="77777777" w:rsidR="00DB0CBD" w:rsidRPr="00CD442E" w:rsidRDefault="00DB0CBD" w:rsidP="00D57731">
                  <w:pPr>
                    <w:pStyle w:val="12"/>
                    <w:overflowPunct w:val="0"/>
                    <w:adjustRightInd w:val="0"/>
                    <w:snapToGrid w:val="0"/>
                    <w:spacing w:line="240" w:lineRule="auto"/>
                    <w:ind w:firstLine="0"/>
                    <w:jc w:val="center"/>
                    <w:rPr>
                      <w:sz w:val="18"/>
                      <w:szCs w:val="18"/>
                    </w:rPr>
                  </w:pPr>
                </w:p>
              </w:tc>
              <w:tc>
                <w:tcPr>
                  <w:tcW w:w="838" w:type="dxa"/>
                  <w:vMerge/>
                  <w:shd w:val="clear" w:color="auto" w:fill="auto"/>
                  <w:vAlign w:val="center"/>
                </w:tcPr>
                <w:p w14:paraId="2E4841D6" w14:textId="77777777" w:rsidR="00DB0CBD" w:rsidRPr="00CD442E" w:rsidRDefault="00DB0CBD" w:rsidP="00D57731">
                  <w:pPr>
                    <w:pStyle w:val="12"/>
                    <w:overflowPunct w:val="0"/>
                    <w:adjustRightInd w:val="0"/>
                    <w:snapToGrid w:val="0"/>
                    <w:spacing w:line="240" w:lineRule="auto"/>
                    <w:ind w:firstLine="0"/>
                    <w:jc w:val="center"/>
                    <w:rPr>
                      <w:sz w:val="18"/>
                      <w:szCs w:val="18"/>
                    </w:rPr>
                  </w:pPr>
                </w:p>
              </w:tc>
              <w:tc>
                <w:tcPr>
                  <w:tcW w:w="870" w:type="dxa"/>
                  <w:vMerge/>
                  <w:shd w:val="clear" w:color="auto" w:fill="auto"/>
                  <w:vAlign w:val="center"/>
                </w:tcPr>
                <w:p w14:paraId="25128729" w14:textId="77777777" w:rsidR="00DB0CBD" w:rsidRPr="00CD442E" w:rsidRDefault="00DB0CBD" w:rsidP="00D57731">
                  <w:pPr>
                    <w:pStyle w:val="12"/>
                    <w:overflowPunct w:val="0"/>
                    <w:adjustRightInd w:val="0"/>
                    <w:snapToGrid w:val="0"/>
                    <w:spacing w:line="240" w:lineRule="auto"/>
                    <w:ind w:firstLine="0"/>
                    <w:jc w:val="center"/>
                    <w:rPr>
                      <w:sz w:val="18"/>
                      <w:szCs w:val="18"/>
                    </w:rPr>
                  </w:pPr>
                </w:p>
              </w:tc>
              <w:tc>
                <w:tcPr>
                  <w:tcW w:w="634" w:type="dxa"/>
                  <w:vMerge/>
                  <w:shd w:val="clear" w:color="auto" w:fill="auto"/>
                  <w:vAlign w:val="center"/>
                </w:tcPr>
                <w:p w14:paraId="52D7F042" w14:textId="77777777" w:rsidR="00DB0CBD" w:rsidRPr="00CD442E" w:rsidRDefault="00DB0CBD" w:rsidP="00D57731">
                  <w:pPr>
                    <w:pStyle w:val="12"/>
                    <w:overflowPunct w:val="0"/>
                    <w:adjustRightInd w:val="0"/>
                    <w:snapToGrid w:val="0"/>
                    <w:spacing w:line="240" w:lineRule="auto"/>
                    <w:ind w:firstLine="0"/>
                    <w:jc w:val="center"/>
                    <w:rPr>
                      <w:sz w:val="18"/>
                      <w:szCs w:val="18"/>
                    </w:rPr>
                  </w:pPr>
                </w:p>
              </w:tc>
              <w:tc>
                <w:tcPr>
                  <w:tcW w:w="809" w:type="dxa"/>
                  <w:vMerge/>
                  <w:shd w:val="clear" w:color="auto" w:fill="auto"/>
                  <w:vAlign w:val="center"/>
                </w:tcPr>
                <w:p w14:paraId="4128EEF1" w14:textId="77777777" w:rsidR="00DB0CBD" w:rsidRPr="00CD442E" w:rsidRDefault="00DB0CBD" w:rsidP="00D57731">
                  <w:pPr>
                    <w:pStyle w:val="12"/>
                    <w:overflowPunct w:val="0"/>
                    <w:adjustRightInd w:val="0"/>
                    <w:snapToGrid w:val="0"/>
                    <w:spacing w:line="240" w:lineRule="auto"/>
                    <w:ind w:firstLine="0"/>
                    <w:jc w:val="center"/>
                    <w:rPr>
                      <w:sz w:val="18"/>
                      <w:szCs w:val="18"/>
                    </w:rPr>
                  </w:pPr>
                </w:p>
              </w:tc>
              <w:tc>
                <w:tcPr>
                  <w:tcW w:w="824" w:type="dxa"/>
                  <w:shd w:val="clear" w:color="auto" w:fill="auto"/>
                  <w:vAlign w:val="center"/>
                </w:tcPr>
                <w:p w14:paraId="5A635AA8" w14:textId="77777777" w:rsidR="00DB0CBD" w:rsidRPr="00CD442E" w:rsidRDefault="00DB0CBD" w:rsidP="00D57731">
                  <w:pPr>
                    <w:pStyle w:val="12"/>
                    <w:overflowPunct w:val="0"/>
                    <w:adjustRightInd w:val="0"/>
                    <w:snapToGrid w:val="0"/>
                    <w:spacing w:line="240" w:lineRule="auto"/>
                    <w:ind w:firstLine="0"/>
                    <w:jc w:val="center"/>
                    <w:rPr>
                      <w:sz w:val="18"/>
                      <w:szCs w:val="18"/>
                    </w:rPr>
                  </w:pPr>
                  <w:r w:rsidRPr="00CD442E">
                    <w:rPr>
                      <w:rFonts w:hint="eastAsia"/>
                      <w:sz w:val="18"/>
                      <w:szCs w:val="18"/>
                    </w:rPr>
                    <w:t>NH</w:t>
                  </w:r>
                  <w:r w:rsidRPr="00CD442E">
                    <w:rPr>
                      <w:rFonts w:hint="eastAsia"/>
                      <w:sz w:val="18"/>
                      <w:szCs w:val="18"/>
                      <w:vertAlign w:val="subscript"/>
                    </w:rPr>
                    <w:t>3</w:t>
                  </w:r>
                  <w:r w:rsidRPr="00CD442E">
                    <w:rPr>
                      <w:rFonts w:hint="eastAsia"/>
                      <w:sz w:val="18"/>
                      <w:szCs w:val="18"/>
                    </w:rPr>
                    <w:t>-N</w:t>
                  </w:r>
                </w:p>
              </w:tc>
              <w:tc>
                <w:tcPr>
                  <w:tcW w:w="1104" w:type="dxa"/>
                  <w:shd w:val="clear" w:color="auto" w:fill="auto"/>
                  <w:vAlign w:val="center"/>
                </w:tcPr>
                <w:p w14:paraId="3099C755" w14:textId="77777777" w:rsidR="00DB0CBD" w:rsidRPr="00CD442E" w:rsidRDefault="00DB0CBD" w:rsidP="00D57731">
                  <w:pPr>
                    <w:pStyle w:val="12"/>
                    <w:overflowPunct w:val="0"/>
                    <w:adjustRightInd w:val="0"/>
                    <w:snapToGrid w:val="0"/>
                    <w:spacing w:line="240" w:lineRule="auto"/>
                    <w:ind w:firstLine="0"/>
                    <w:jc w:val="center"/>
                    <w:rPr>
                      <w:sz w:val="18"/>
                      <w:szCs w:val="18"/>
                    </w:rPr>
                  </w:pPr>
                  <w:r w:rsidRPr="00CD442E">
                    <w:rPr>
                      <w:rFonts w:hint="eastAsia"/>
                      <w:sz w:val="18"/>
                      <w:szCs w:val="18"/>
                    </w:rPr>
                    <w:t>5</w:t>
                  </w:r>
                </w:p>
              </w:tc>
            </w:tr>
            <w:tr w:rsidR="00CD442E" w:rsidRPr="00CD442E" w14:paraId="5DD0F34C" w14:textId="77777777" w:rsidTr="008360D5">
              <w:trPr>
                <w:trHeight w:val="48"/>
                <w:jc w:val="center"/>
              </w:trPr>
              <w:tc>
                <w:tcPr>
                  <w:tcW w:w="419" w:type="dxa"/>
                  <w:vMerge/>
                  <w:shd w:val="clear" w:color="auto" w:fill="auto"/>
                  <w:vAlign w:val="center"/>
                </w:tcPr>
                <w:p w14:paraId="687A2BDC" w14:textId="77777777" w:rsidR="00DB0CBD" w:rsidRPr="00CD442E" w:rsidRDefault="00DB0CBD" w:rsidP="00D57731">
                  <w:pPr>
                    <w:pStyle w:val="12"/>
                    <w:overflowPunct w:val="0"/>
                    <w:adjustRightInd w:val="0"/>
                    <w:snapToGrid w:val="0"/>
                    <w:spacing w:line="240" w:lineRule="auto"/>
                    <w:ind w:firstLine="0"/>
                    <w:jc w:val="center"/>
                    <w:rPr>
                      <w:sz w:val="18"/>
                      <w:szCs w:val="18"/>
                    </w:rPr>
                  </w:pPr>
                </w:p>
              </w:tc>
              <w:tc>
                <w:tcPr>
                  <w:tcW w:w="650" w:type="dxa"/>
                  <w:vMerge/>
                  <w:shd w:val="clear" w:color="auto" w:fill="auto"/>
                  <w:vAlign w:val="center"/>
                </w:tcPr>
                <w:p w14:paraId="31F18717" w14:textId="77777777" w:rsidR="00DB0CBD" w:rsidRPr="00CD442E" w:rsidRDefault="00DB0CBD" w:rsidP="00D57731">
                  <w:pPr>
                    <w:pStyle w:val="12"/>
                    <w:overflowPunct w:val="0"/>
                    <w:adjustRightInd w:val="0"/>
                    <w:snapToGrid w:val="0"/>
                    <w:spacing w:line="240" w:lineRule="auto"/>
                    <w:ind w:firstLine="0"/>
                    <w:jc w:val="center"/>
                    <w:rPr>
                      <w:sz w:val="18"/>
                      <w:szCs w:val="18"/>
                    </w:rPr>
                  </w:pPr>
                </w:p>
              </w:tc>
              <w:tc>
                <w:tcPr>
                  <w:tcW w:w="756" w:type="dxa"/>
                  <w:vMerge/>
                  <w:shd w:val="clear" w:color="auto" w:fill="auto"/>
                  <w:vAlign w:val="center"/>
                </w:tcPr>
                <w:p w14:paraId="19D853FA" w14:textId="77777777" w:rsidR="00DB0CBD" w:rsidRPr="00CD442E" w:rsidRDefault="00DB0CBD" w:rsidP="00D57731">
                  <w:pPr>
                    <w:pStyle w:val="12"/>
                    <w:overflowPunct w:val="0"/>
                    <w:adjustRightInd w:val="0"/>
                    <w:snapToGrid w:val="0"/>
                    <w:spacing w:line="240" w:lineRule="auto"/>
                    <w:ind w:firstLine="0"/>
                    <w:jc w:val="center"/>
                    <w:rPr>
                      <w:sz w:val="18"/>
                      <w:szCs w:val="18"/>
                    </w:rPr>
                  </w:pPr>
                </w:p>
              </w:tc>
              <w:tc>
                <w:tcPr>
                  <w:tcW w:w="887" w:type="dxa"/>
                  <w:vMerge/>
                  <w:shd w:val="clear" w:color="auto" w:fill="auto"/>
                  <w:vAlign w:val="center"/>
                </w:tcPr>
                <w:p w14:paraId="1B1A5066" w14:textId="77777777" w:rsidR="00DB0CBD" w:rsidRPr="00CD442E" w:rsidRDefault="00DB0CBD" w:rsidP="00D57731">
                  <w:pPr>
                    <w:pStyle w:val="12"/>
                    <w:overflowPunct w:val="0"/>
                    <w:adjustRightInd w:val="0"/>
                    <w:snapToGrid w:val="0"/>
                    <w:spacing w:line="240" w:lineRule="auto"/>
                    <w:ind w:firstLine="0"/>
                    <w:jc w:val="center"/>
                    <w:rPr>
                      <w:sz w:val="18"/>
                      <w:szCs w:val="18"/>
                    </w:rPr>
                  </w:pPr>
                </w:p>
              </w:tc>
              <w:tc>
                <w:tcPr>
                  <w:tcW w:w="850" w:type="dxa"/>
                  <w:vMerge/>
                  <w:shd w:val="clear" w:color="auto" w:fill="auto"/>
                  <w:vAlign w:val="center"/>
                </w:tcPr>
                <w:p w14:paraId="5B8B23D5" w14:textId="77777777" w:rsidR="00DB0CBD" w:rsidRPr="00CD442E" w:rsidRDefault="00DB0CBD" w:rsidP="00D57731">
                  <w:pPr>
                    <w:pStyle w:val="12"/>
                    <w:overflowPunct w:val="0"/>
                    <w:adjustRightInd w:val="0"/>
                    <w:snapToGrid w:val="0"/>
                    <w:spacing w:line="240" w:lineRule="auto"/>
                    <w:ind w:firstLine="0"/>
                    <w:jc w:val="center"/>
                    <w:rPr>
                      <w:sz w:val="18"/>
                      <w:szCs w:val="18"/>
                    </w:rPr>
                  </w:pPr>
                </w:p>
              </w:tc>
              <w:tc>
                <w:tcPr>
                  <w:tcW w:w="838" w:type="dxa"/>
                  <w:vMerge/>
                  <w:shd w:val="clear" w:color="auto" w:fill="auto"/>
                  <w:vAlign w:val="center"/>
                </w:tcPr>
                <w:p w14:paraId="03EA86DD" w14:textId="77777777" w:rsidR="00DB0CBD" w:rsidRPr="00CD442E" w:rsidRDefault="00DB0CBD" w:rsidP="00D57731">
                  <w:pPr>
                    <w:pStyle w:val="12"/>
                    <w:overflowPunct w:val="0"/>
                    <w:adjustRightInd w:val="0"/>
                    <w:snapToGrid w:val="0"/>
                    <w:spacing w:line="240" w:lineRule="auto"/>
                    <w:ind w:firstLine="0"/>
                    <w:jc w:val="center"/>
                    <w:rPr>
                      <w:sz w:val="18"/>
                      <w:szCs w:val="18"/>
                    </w:rPr>
                  </w:pPr>
                </w:p>
              </w:tc>
              <w:tc>
                <w:tcPr>
                  <w:tcW w:w="870" w:type="dxa"/>
                  <w:vMerge/>
                  <w:shd w:val="clear" w:color="auto" w:fill="auto"/>
                  <w:vAlign w:val="center"/>
                </w:tcPr>
                <w:p w14:paraId="57446FA6" w14:textId="77777777" w:rsidR="00DB0CBD" w:rsidRPr="00CD442E" w:rsidRDefault="00DB0CBD" w:rsidP="00D57731">
                  <w:pPr>
                    <w:pStyle w:val="12"/>
                    <w:overflowPunct w:val="0"/>
                    <w:adjustRightInd w:val="0"/>
                    <w:snapToGrid w:val="0"/>
                    <w:spacing w:line="240" w:lineRule="auto"/>
                    <w:ind w:firstLine="0"/>
                    <w:jc w:val="center"/>
                    <w:rPr>
                      <w:sz w:val="18"/>
                      <w:szCs w:val="18"/>
                    </w:rPr>
                  </w:pPr>
                </w:p>
              </w:tc>
              <w:tc>
                <w:tcPr>
                  <w:tcW w:w="634" w:type="dxa"/>
                  <w:vMerge/>
                  <w:shd w:val="clear" w:color="auto" w:fill="auto"/>
                  <w:vAlign w:val="center"/>
                </w:tcPr>
                <w:p w14:paraId="777C2950" w14:textId="77777777" w:rsidR="00DB0CBD" w:rsidRPr="00CD442E" w:rsidRDefault="00DB0CBD" w:rsidP="00D57731">
                  <w:pPr>
                    <w:pStyle w:val="12"/>
                    <w:overflowPunct w:val="0"/>
                    <w:adjustRightInd w:val="0"/>
                    <w:snapToGrid w:val="0"/>
                    <w:spacing w:line="240" w:lineRule="auto"/>
                    <w:ind w:firstLine="0"/>
                    <w:jc w:val="center"/>
                    <w:rPr>
                      <w:sz w:val="18"/>
                      <w:szCs w:val="18"/>
                    </w:rPr>
                  </w:pPr>
                </w:p>
              </w:tc>
              <w:tc>
                <w:tcPr>
                  <w:tcW w:w="809" w:type="dxa"/>
                  <w:vMerge/>
                  <w:shd w:val="clear" w:color="auto" w:fill="auto"/>
                  <w:vAlign w:val="center"/>
                </w:tcPr>
                <w:p w14:paraId="7149E57C" w14:textId="77777777" w:rsidR="00DB0CBD" w:rsidRPr="00CD442E" w:rsidRDefault="00DB0CBD" w:rsidP="00D57731">
                  <w:pPr>
                    <w:pStyle w:val="12"/>
                    <w:overflowPunct w:val="0"/>
                    <w:adjustRightInd w:val="0"/>
                    <w:snapToGrid w:val="0"/>
                    <w:spacing w:line="240" w:lineRule="auto"/>
                    <w:ind w:firstLine="0"/>
                    <w:jc w:val="center"/>
                    <w:rPr>
                      <w:sz w:val="18"/>
                      <w:szCs w:val="18"/>
                    </w:rPr>
                  </w:pPr>
                </w:p>
              </w:tc>
              <w:tc>
                <w:tcPr>
                  <w:tcW w:w="824" w:type="dxa"/>
                  <w:shd w:val="clear" w:color="auto" w:fill="auto"/>
                  <w:vAlign w:val="center"/>
                </w:tcPr>
                <w:p w14:paraId="3AF5B6F7" w14:textId="77777777" w:rsidR="00DB0CBD" w:rsidRPr="00CD442E" w:rsidRDefault="00DB0CBD" w:rsidP="00D57731">
                  <w:pPr>
                    <w:pStyle w:val="12"/>
                    <w:overflowPunct w:val="0"/>
                    <w:adjustRightInd w:val="0"/>
                    <w:snapToGrid w:val="0"/>
                    <w:spacing w:line="240" w:lineRule="auto"/>
                    <w:ind w:firstLine="0"/>
                    <w:jc w:val="center"/>
                    <w:rPr>
                      <w:sz w:val="18"/>
                      <w:szCs w:val="18"/>
                    </w:rPr>
                  </w:pPr>
                  <w:r w:rsidRPr="00CD442E">
                    <w:rPr>
                      <w:rFonts w:hint="eastAsia"/>
                      <w:sz w:val="18"/>
                      <w:szCs w:val="18"/>
                    </w:rPr>
                    <w:t>动植物油</w:t>
                  </w:r>
                </w:p>
              </w:tc>
              <w:tc>
                <w:tcPr>
                  <w:tcW w:w="1104" w:type="dxa"/>
                  <w:shd w:val="clear" w:color="auto" w:fill="auto"/>
                  <w:vAlign w:val="center"/>
                </w:tcPr>
                <w:p w14:paraId="7F78F160" w14:textId="77777777" w:rsidR="00DB0CBD" w:rsidRPr="00CD442E" w:rsidRDefault="00DB0CBD" w:rsidP="00D57731">
                  <w:pPr>
                    <w:pStyle w:val="12"/>
                    <w:overflowPunct w:val="0"/>
                    <w:adjustRightInd w:val="0"/>
                    <w:snapToGrid w:val="0"/>
                    <w:spacing w:line="240" w:lineRule="auto"/>
                    <w:ind w:firstLine="0"/>
                    <w:jc w:val="center"/>
                    <w:rPr>
                      <w:sz w:val="18"/>
                      <w:szCs w:val="18"/>
                    </w:rPr>
                  </w:pPr>
                  <w:r w:rsidRPr="00CD442E">
                    <w:rPr>
                      <w:sz w:val="18"/>
                      <w:szCs w:val="18"/>
                    </w:rPr>
                    <w:t>1</w:t>
                  </w:r>
                </w:p>
              </w:tc>
            </w:tr>
            <w:tr w:rsidR="00CD442E" w:rsidRPr="00CD442E" w14:paraId="68DEFE0F" w14:textId="77777777" w:rsidTr="008360D5">
              <w:trPr>
                <w:trHeight w:val="48"/>
                <w:jc w:val="center"/>
              </w:trPr>
              <w:tc>
                <w:tcPr>
                  <w:tcW w:w="419" w:type="dxa"/>
                  <w:vMerge/>
                  <w:shd w:val="clear" w:color="auto" w:fill="auto"/>
                  <w:vAlign w:val="center"/>
                </w:tcPr>
                <w:p w14:paraId="34129B87" w14:textId="77777777" w:rsidR="00DB0CBD" w:rsidRPr="00CD442E" w:rsidRDefault="00DB0CBD" w:rsidP="00D57731">
                  <w:pPr>
                    <w:pStyle w:val="12"/>
                    <w:overflowPunct w:val="0"/>
                    <w:adjustRightInd w:val="0"/>
                    <w:snapToGrid w:val="0"/>
                    <w:spacing w:line="240" w:lineRule="auto"/>
                    <w:ind w:firstLine="0"/>
                    <w:jc w:val="center"/>
                    <w:rPr>
                      <w:sz w:val="18"/>
                      <w:szCs w:val="18"/>
                    </w:rPr>
                  </w:pPr>
                </w:p>
              </w:tc>
              <w:tc>
                <w:tcPr>
                  <w:tcW w:w="650" w:type="dxa"/>
                  <w:vMerge/>
                  <w:shd w:val="clear" w:color="auto" w:fill="auto"/>
                  <w:vAlign w:val="center"/>
                </w:tcPr>
                <w:p w14:paraId="48E5599E" w14:textId="77777777" w:rsidR="00DB0CBD" w:rsidRPr="00CD442E" w:rsidRDefault="00DB0CBD" w:rsidP="00D57731">
                  <w:pPr>
                    <w:pStyle w:val="12"/>
                    <w:overflowPunct w:val="0"/>
                    <w:adjustRightInd w:val="0"/>
                    <w:snapToGrid w:val="0"/>
                    <w:spacing w:line="240" w:lineRule="auto"/>
                    <w:ind w:firstLine="0"/>
                    <w:jc w:val="center"/>
                    <w:rPr>
                      <w:sz w:val="18"/>
                      <w:szCs w:val="18"/>
                    </w:rPr>
                  </w:pPr>
                </w:p>
              </w:tc>
              <w:tc>
                <w:tcPr>
                  <w:tcW w:w="756" w:type="dxa"/>
                  <w:vMerge/>
                  <w:shd w:val="clear" w:color="auto" w:fill="auto"/>
                  <w:vAlign w:val="center"/>
                </w:tcPr>
                <w:p w14:paraId="21ABD87E" w14:textId="77777777" w:rsidR="00DB0CBD" w:rsidRPr="00CD442E" w:rsidRDefault="00DB0CBD" w:rsidP="00D57731">
                  <w:pPr>
                    <w:pStyle w:val="12"/>
                    <w:overflowPunct w:val="0"/>
                    <w:adjustRightInd w:val="0"/>
                    <w:snapToGrid w:val="0"/>
                    <w:spacing w:line="240" w:lineRule="auto"/>
                    <w:ind w:firstLine="0"/>
                    <w:jc w:val="center"/>
                    <w:rPr>
                      <w:sz w:val="18"/>
                      <w:szCs w:val="18"/>
                    </w:rPr>
                  </w:pPr>
                </w:p>
              </w:tc>
              <w:tc>
                <w:tcPr>
                  <w:tcW w:w="887" w:type="dxa"/>
                  <w:vMerge/>
                  <w:shd w:val="clear" w:color="auto" w:fill="auto"/>
                  <w:vAlign w:val="center"/>
                </w:tcPr>
                <w:p w14:paraId="589D284C" w14:textId="77777777" w:rsidR="00DB0CBD" w:rsidRPr="00CD442E" w:rsidRDefault="00DB0CBD" w:rsidP="00D57731">
                  <w:pPr>
                    <w:pStyle w:val="12"/>
                    <w:overflowPunct w:val="0"/>
                    <w:adjustRightInd w:val="0"/>
                    <w:snapToGrid w:val="0"/>
                    <w:spacing w:line="240" w:lineRule="auto"/>
                    <w:ind w:firstLine="0"/>
                    <w:jc w:val="center"/>
                    <w:rPr>
                      <w:sz w:val="18"/>
                      <w:szCs w:val="18"/>
                    </w:rPr>
                  </w:pPr>
                </w:p>
              </w:tc>
              <w:tc>
                <w:tcPr>
                  <w:tcW w:w="850" w:type="dxa"/>
                  <w:vMerge/>
                  <w:shd w:val="clear" w:color="auto" w:fill="auto"/>
                  <w:vAlign w:val="center"/>
                </w:tcPr>
                <w:p w14:paraId="201FD33D" w14:textId="77777777" w:rsidR="00DB0CBD" w:rsidRPr="00CD442E" w:rsidRDefault="00DB0CBD" w:rsidP="00D57731">
                  <w:pPr>
                    <w:pStyle w:val="12"/>
                    <w:overflowPunct w:val="0"/>
                    <w:adjustRightInd w:val="0"/>
                    <w:snapToGrid w:val="0"/>
                    <w:spacing w:line="240" w:lineRule="auto"/>
                    <w:ind w:firstLine="0"/>
                    <w:jc w:val="center"/>
                    <w:rPr>
                      <w:sz w:val="18"/>
                      <w:szCs w:val="18"/>
                    </w:rPr>
                  </w:pPr>
                </w:p>
              </w:tc>
              <w:tc>
                <w:tcPr>
                  <w:tcW w:w="838" w:type="dxa"/>
                  <w:vMerge/>
                  <w:shd w:val="clear" w:color="auto" w:fill="auto"/>
                  <w:vAlign w:val="center"/>
                </w:tcPr>
                <w:p w14:paraId="7FF786A6" w14:textId="77777777" w:rsidR="00DB0CBD" w:rsidRPr="00CD442E" w:rsidRDefault="00DB0CBD" w:rsidP="00D57731">
                  <w:pPr>
                    <w:pStyle w:val="12"/>
                    <w:overflowPunct w:val="0"/>
                    <w:adjustRightInd w:val="0"/>
                    <w:snapToGrid w:val="0"/>
                    <w:spacing w:line="240" w:lineRule="auto"/>
                    <w:ind w:firstLine="0"/>
                    <w:jc w:val="center"/>
                    <w:rPr>
                      <w:sz w:val="18"/>
                      <w:szCs w:val="18"/>
                    </w:rPr>
                  </w:pPr>
                </w:p>
              </w:tc>
              <w:tc>
                <w:tcPr>
                  <w:tcW w:w="870" w:type="dxa"/>
                  <w:vMerge/>
                  <w:shd w:val="clear" w:color="auto" w:fill="auto"/>
                  <w:vAlign w:val="center"/>
                </w:tcPr>
                <w:p w14:paraId="55F5970C" w14:textId="77777777" w:rsidR="00DB0CBD" w:rsidRPr="00CD442E" w:rsidRDefault="00DB0CBD" w:rsidP="00D57731">
                  <w:pPr>
                    <w:pStyle w:val="12"/>
                    <w:overflowPunct w:val="0"/>
                    <w:adjustRightInd w:val="0"/>
                    <w:snapToGrid w:val="0"/>
                    <w:spacing w:line="240" w:lineRule="auto"/>
                    <w:ind w:firstLine="0"/>
                    <w:jc w:val="center"/>
                    <w:rPr>
                      <w:sz w:val="18"/>
                      <w:szCs w:val="18"/>
                    </w:rPr>
                  </w:pPr>
                </w:p>
              </w:tc>
              <w:tc>
                <w:tcPr>
                  <w:tcW w:w="634" w:type="dxa"/>
                  <w:vMerge/>
                  <w:shd w:val="clear" w:color="auto" w:fill="auto"/>
                  <w:vAlign w:val="center"/>
                </w:tcPr>
                <w:p w14:paraId="49B0943B" w14:textId="77777777" w:rsidR="00DB0CBD" w:rsidRPr="00CD442E" w:rsidRDefault="00DB0CBD" w:rsidP="00D57731">
                  <w:pPr>
                    <w:pStyle w:val="12"/>
                    <w:overflowPunct w:val="0"/>
                    <w:adjustRightInd w:val="0"/>
                    <w:snapToGrid w:val="0"/>
                    <w:spacing w:line="240" w:lineRule="auto"/>
                    <w:ind w:firstLine="0"/>
                    <w:jc w:val="center"/>
                    <w:rPr>
                      <w:sz w:val="18"/>
                      <w:szCs w:val="18"/>
                    </w:rPr>
                  </w:pPr>
                </w:p>
              </w:tc>
              <w:tc>
                <w:tcPr>
                  <w:tcW w:w="809" w:type="dxa"/>
                  <w:vMerge/>
                  <w:shd w:val="clear" w:color="auto" w:fill="auto"/>
                  <w:vAlign w:val="center"/>
                </w:tcPr>
                <w:p w14:paraId="1633725A" w14:textId="77777777" w:rsidR="00DB0CBD" w:rsidRPr="00CD442E" w:rsidRDefault="00DB0CBD" w:rsidP="00D57731">
                  <w:pPr>
                    <w:pStyle w:val="12"/>
                    <w:overflowPunct w:val="0"/>
                    <w:adjustRightInd w:val="0"/>
                    <w:snapToGrid w:val="0"/>
                    <w:spacing w:line="240" w:lineRule="auto"/>
                    <w:ind w:firstLine="0"/>
                    <w:jc w:val="center"/>
                    <w:rPr>
                      <w:sz w:val="18"/>
                      <w:szCs w:val="18"/>
                    </w:rPr>
                  </w:pPr>
                </w:p>
              </w:tc>
              <w:tc>
                <w:tcPr>
                  <w:tcW w:w="824" w:type="dxa"/>
                  <w:shd w:val="clear" w:color="auto" w:fill="auto"/>
                  <w:vAlign w:val="center"/>
                </w:tcPr>
                <w:p w14:paraId="4EB6B525" w14:textId="77777777" w:rsidR="00DB0CBD" w:rsidRPr="00CD442E" w:rsidRDefault="00DB0CBD" w:rsidP="00D57731">
                  <w:pPr>
                    <w:pStyle w:val="12"/>
                    <w:overflowPunct w:val="0"/>
                    <w:adjustRightInd w:val="0"/>
                    <w:snapToGrid w:val="0"/>
                    <w:spacing w:line="240" w:lineRule="auto"/>
                    <w:ind w:firstLine="0"/>
                    <w:jc w:val="center"/>
                    <w:rPr>
                      <w:sz w:val="18"/>
                      <w:szCs w:val="18"/>
                    </w:rPr>
                  </w:pPr>
                  <w:r w:rsidRPr="00CD442E">
                    <w:rPr>
                      <w:rFonts w:hint="eastAsia"/>
                      <w:sz w:val="18"/>
                      <w:szCs w:val="18"/>
                    </w:rPr>
                    <w:t>LAS</w:t>
                  </w:r>
                </w:p>
              </w:tc>
              <w:tc>
                <w:tcPr>
                  <w:tcW w:w="1104" w:type="dxa"/>
                  <w:shd w:val="clear" w:color="auto" w:fill="auto"/>
                  <w:vAlign w:val="center"/>
                </w:tcPr>
                <w:p w14:paraId="52502D19" w14:textId="77777777" w:rsidR="00DB0CBD" w:rsidRPr="00CD442E" w:rsidRDefault="00DB0CBD" w:rsidP="00D57731">
                  <w:pPr>
                    <w:pStyle w:val="12"/>
                    <w:overflowPunct w:val="0"/>
                    <w:adjustRightInd w:val="0"/>
                    <w:snapToGrid w:val="0"/>
                    <w:spacing w:line="240" w:lineRule="auto"/>
                    <w:ind w:firstLine="0"/>
                    <w:jc w:val="center"/>
                    <w:rPr>
                      <w:sz w:val="18"/>
                      <w:szCs w:val="18"/>
                    </w:rPr>
                  </w:pPr>
                  <w:r w:rsidRPr="00CD442E">
                    <w:rPr>
                      <w:sz w:val="18"/>
                      <w:szCs w:val="18"/>
                    </w:rPr>
                    <w:t>0.5</w:t>
                  </w:r>
                </w:p>
              </w:tc>
            </w:tr>
          </w:tbl>
          <w:p w14:paraId="4DC56774" w14:textId="77777777" w:rsidR="00DB0CBD" w:rsidRPr="00CD442E" w:rsidRDefault="00DB0CBD" w:rsidP="00583BF1">
            <w:pPr>
              <w:adjustRightInd w:val="0"/>
              <w:snapToGrid w:val="0"/>
              <w:jc w:val="center"/>
              <w:rPr>
                <w:b/>
              </w:rPr>
            </w:pPr>
          </w:p>
          <w:p w14:paraId="291EBD76" w14:textId="77777777" w:rsidR="00DB0CBD" w:rsidRPr="00CD442E" w:rsidRDefault="00DB0CBD" w:rsidP="00583BF1">
            <w:pPr>
              <w:adjustRightInd w:val="0"/>
              <w:snapToGrid w:val="0"/>
              <w:jc w:val="center"/>
              <w:rPr>
                <w:b/>
              </w:rPr>
            </w:pPr>
          </w:p>
          <w:p w14:paraId="1B57160F" w14:textId="77777777" w:rsidR="00DB0CBD" w:rsidRPr="00CD442E" w:rsidRDefault="00DB0CBD" w:rsidP="00583BF1">
            <w:pPr>
              <w:adjustRightInd w:val="0"/>
              <w:snapToGrid w:val="0"/>
              <w:jc w:val="center"/>
              <w:rPr>
                <w:b/>
              </w:rPr>
            </w:pPr>
          </w:p>
          <w:p w14:paraId="76F60E25" w14:textId="77777777" w:rsidR="00DB0CBD" w:rsidRPr="00CD442E" w:rsidRDefault="00DB0CBD" w:rsidP="00583BF1">
            <w:pPr>
              <w:adjustRightInd w:val="0"/>
              <w:snapToGrid w:val="0"/>
              <w:jc w:val="center"/>
              <w:rPr>
                <w:b/>
              </w:rPr>
            </w:pPr>
          </w:p>
          <w:p w14:paraId="58899355" w14:textId="77777777" w:rsidR="00DB0CBD" w:rsidRPr="00CD442E" w:rsidRDefault="00DB0CBD" w:rsidP="00583BF1">
            <w:pPr>
              <w:adjustRightInd w:val="0"/>
              <w:snapToGrid w:val="0"/>
              <w:jc w:val="center"/>
              <w:rPr>
                <w:b/>
              </w:rPr>
            </w:pPr>
          </w:p>
          <w:p w14:paraId="30E60151" w14:textId="77777777" w:rsidR="00583BF1" w:rsidRPr="00CD442E" w:rsidRDefault="00583BF1" w:rsidP="00583BF1">
            <w:pPr>
              <w:adjustRightInd w:val="0"/>
              <w:snapToGrid w:val="0"/>
              <w:jc w:val="center"/>
              <w:rPr>
                <w:sz w:val="24"/>
              </w:rPr>
            </w:pPr>
            <w:r w:rsidRPr="00CD442E">
              <w:rPr>
                <w:rFonts w:hint="eastAsia"/>
                <w:b/>
              </w:rPr>
              <w:lastRenderedPageBreak/>
              <w:t>表</w:t>
            </w:r>
            <w:r w:rsidR="009B28C2" w:rsidRPr="00CD442E">
              <w:rPr>
                <w:rFonts w:hint="eastAsia"/>
                <w:b/>
              </w:rPr>
              <w:t>7-3</w:t>
            </w:r>
            <w:r w:rsidRPr="00CD442E">
              <w:rPr>
                <w:rFonts w:hint="eastAsia"/>
                <w:b/>
              </w:rPr>
              <w:t xml:space="preserve">   </w:t>
            </w:r>
            <w:r w:rsidR="009B28C2" w:rsidRPr="00CD442E">
              <w:rPr>
                <w:b/>
              </w:rPr>
              <w:t>废水污染物排放执行标准表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134"/>
              <w:gridCol w:w="1426"/>
              <w:gridCol w:w="4252"/>
              <w:gridCol w:w="1134"/>
            </w:tblGrid>
            <w:tr w:rsidR="00CD442E" w:rsidRPr="00CD442E" w14:paraId="4A49FC27" w14:textId="77777777" w:rsidTr="009B28C2">
              <w:trPr>
                <w:jc w:val="center"/>
              </w:trPr>
              <w:tc>
                <w:tcPr>
                  <w:tcW w:w="696" w:type="dxa"/>
                  <w:shd w:val="clear" w:color="auto" w:fill="auto"/>
                  <w:vAlign w:val="center"/>
                </w:tcPr>
                <w:p w14:paraId="02CD4750" w14:textId="77777777" w:rsidR="009B28C2" w:rsidRPr="00CD442E" w:rsidRDefault="009B28C2" w:rsidP="00DB7745">
                  <w:pPr>
                    <w:pStyle w:val="12"/>
                    <w:overflowPunct w:val="0"/>
                    <w:adjustRightInd w:val="0"/>
                    <w:snapToGrid w:val="0"/>
                    <w:spacing w:line="240" w:lineRule="auto"/>
                    <w:ind w:firstLine="0"/>
                    <w:jc w:val="center"/>
                    <w:rPr>
                      <w:b/>
                      <w:sz w:val="18"/>
                      <w:szCs w:val="18"/>
                    </w:rPr>
                  </w:pPr>
                  <w:r w:rsidRPr="00CD442E">
                    <w:rPr>
                      <w:b/>
                      <w:sz w:val="18"/>
                      <w:szCs w:val="18"/>
                    </w:rPr>
                    <w:t>序号</w:t>
                  </w:r>
                </w:p>
              </w:tc>
              <w:tc>
                <w:tcPr>
                  <w:tcW w:w="1134" w:type="dxa"/>
                  <w:shd w:val="clear" w:color="auto" w:fill="auto"/>
                  <w:vAlign w:val="center"/>
                </w:tcPr>
                <w:p w14:paraId="18357519" w14:textId="77777777" w:rsidR="009B28C2" w:rsidRPr="00CD442E" w:rsidRDefault="009B28C2" w:rsidP="00DB7745">
                  <w:pPr>
                    <w:pStyle w:val="12"/>
                    <w:overflowPunct w:val="0"/>
                    <w:adjustRightInd w:val="0"/>
                    <w:snapToGrid w:val="0"/>
                    <w:spacing w:line="240" w:lineRule="auto"/>
                    <w:ind w:firstLine="0"/>
                    <w:jc w:val="center"/>
                    <w:rPr>
                      <w:b/>
                      <w:sz w:val="18"/>
                      <w:szCs w:val="18"/>
                    </w:rPr>
                  </w:pPr>
                  <w:r w:rsidRPr="00CD442E">
                    <w:rPr>
                      <w:b/>
                      <w:sz w:val="18"/>
                      <w:szCs w:val="18"/>
                    </w:rPr>
                    <w:t>排放口编号</w:t>
                  </w:r>
                </w:p>
              </w:tc>
              <w:tc>
                <w:tcPr>
                  <w:tcW w:w="1426" w:type="dxa"/>
                  <w:shd w:val="clear" w:color="auto" w:fill="auto"/>
                  <w:vAlign w:val="center"/>
                </w:tcPr>
                <w:p w14:paraId="55D9F9EE" w14:textId="77777777" w:rsidR="009B28C2" w:rsidRPr="00CD442E" w:rsidRDefault="009B28C2" w:rsidP="00DB7745">
                  <w:pPr>
                    <w:pStyle w:val="12"/>
                    <w:overflowPunct w:val="0"/>
                    <w:adjustRightInd w:val="0"/>
                    <w:snapToGrid w:val="0"/>
                    <w:spacing w:line="240" w:lineRule="auto"/>
                    <w:ind w:firstLine="0"/>
                    <w:jc w:val="center"/>
                    <w:rPr>
                      <w:b/>
                      <w:sz w:val="18"/>
                      <w:szCs w:val="18"/>
                    </w:rPr>
                  </w:pPr>
                  <w:r w:rsidRPr="00CD442E">
                    <w:rPr>
                      <w:b/>
                      <w:sz w:val="18"/>
                      <w:szCs w:val="18"/>
                    </w:rPr>
                    <w:t>污染物种类</w:t>
                  </w:r>
                </w:p>
              </w:tc>
              <w:tc>
                <w:tcPr>
                  <w:tcW w:w="5386" w:type="dxa"/>
                  <w:gridSpan w:val="2"/>
                  <w:shd w:val="clear" w:color="auto" w:fill="auto"/>
                  <w:vAlign w:val="center"/>
                </w:tcPr>
                <w:p w14:paraId="2655F2A2" w14:textId="77777777" w:rsidR="009B28C2" w:rsidRPr="00CD442E" w:rsidRDefault="009B28C2" w:rsidP="00DB7745">
                  <w:pPr>
                    <w:pStyle w:val="12"/>
                    <w:overflowPunct w:val="0"/>
                    <w:adjustRightInd w:val="0"/>
                    <w:snapToGrid w:val="0"/>
                    <w:spacing w:line="240" w:lineRule="auto"/>
                    <w:ind w:firstLine="0"/>
                    <w:jc w:val="center"/>
                    <w:rPr>
                      <w:b/>
                      <w:sz w:val="18"/>
                      <w:szCs w:val="18"/>
                    </w:rPr>
                  </w:pPr>
                  <w:r w:rsidRPr="00CD442E">
                    <w:rPr>
                      <w:b/>
                      <w:sz w:val="18"/>
                      <w:szCs w:val="18"/>
                    </w:rPr>
                    <w:t>国家或地方污染物排放标准及其他按规定商定的排放协议</w:t>
                  </w:r>
                </w:p>
              </w:tc>
            </w:tr>
            <w:tr w:rsidR="00CD442E" w:rsidRPr="00CD442E" w14:paraId="69F94590" w14:textId="77777777" w:rsidTr="009B28C2">
              <w:trPr>
                <w:trHeight w:val="50"/>
                <w:jc w:val="center"/>
              </w:trPr>
              <w:tc>
                <w:tcPr>
                  <w:tcW w:w="696" w:type="dxa"/>
                  <w:vMerge w:val="restart"/>
                  <w:shd w:val="clear" w:color="auto" w:fill="auto"/>
                  <w:vAlign w:val="center"/>
                </w:tcPr>
                <w:p w14:paraId="135B5311"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sz w:val="18"/>
                      <w:szCs w:val="18"/>
                    </w:rPr>
                    <w:t>1</w:t>
                  </w:r>
                </w:p>
              </w:tc>
              <w:tc>
                <w:tcPr>
                  <w:tcW w:w="1134" w:type="dxa"/>
                  <w:vMerge w:val="restart"/>
                  <w:shd w:val="clear" w:color="auto" w:fill="auto"/>
                  <w:vAlign w:val="center"/>
                </w:tcPr>
                <w:p w14:paraId="318E600F"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sz w:val="18"/>
                      <w:szCs w:val="18"/>
                    </w:rPr>
                    <w:t>1</w:t>
                  </w:r>
                  <w:r w:rsidRPr="00CD442E">
                    <w:rPr>
                      <w:sz w:val="18"/>
                      <w:szCs w:val="18"/>
                    </w:rPr>
                    <w:t>，</w:t>
                  </w:r>
                  <w:r w:rsidRPr="00CD442E">
                    <w:rPr>
                      <w:sz w:val="18"/>
                      <w:szCs w:val="18"/>
                    </w:rPr>
                    <w:t>2</w:t>
                  </w:r>
                </w:p>
              </w:tc>
              <w:tc>
                <w:tcPr>
                  <w:tcW w:w="1426" w:type="dxa"/>
                  <w:shd w:val="clear" w:color="auto" w:fill="auto"/>
                  <w:vAlign w:val="center"/>
                </w:tcPr>
                <w:p w14:paraId="3E07F1B9" w14:textId="77777777" w:rsidR="00DB0CBD" w:rsidRPr="00CD442E" w:rsidRDefault="00DB0CBD" w:rsidP="00DB7745">
                  <w:pPr>
                    <w:pStyle w:val="12"/>
                    <w:overflowPunct w:val="0"/>
                    <w:adjustRightInd w:val="0"/>
                    <w:snapToGrid w:val="0"/>
                    <w:spacing w:line="240" w:lineRule="auto"/>
                    <w:ind w:firstLine="0"/>
                    <w:jc w:val="center"/>
                    <w:rPr>
                      <w:sz w:val="18"/>
                      <w:szCs w:val="18"/>
                    </w:rPr>
                  </w:pPr>
                  <w:proofErr w:type="spellStart"/>
                  <w:r w:rsidRPr="00CD442E">
                    <w:rPr>
                      <w:sz w:val="18"/>
                      <w:szCs w:val="18"/>
                    </w:rPr>
                    <w:t>COD</w:t>
                  </w:r>
                  <w:r w:rsidRPr="00CD442E">
                    <w:rPr>
                      <w:sz w:val="18"/>
                      <w:szCs w:val="18"/>
                      <w:vertAlign w:val="subscript"/>
                    </w:rPr>
                    <w:t>Cr</w:t>
                  </w:r>
                  <w:proofErr w:type="spellEnd"/>
                </w:p>
              </w:tc>
              <w:tc>
                <w:tcPr>
                  <w:tcW w:w="4252" w:type="dxa"/>
                  <w:vMerge w:val="restart"/>
                  <w:shd w:val="clear" w:color="auto" w:fill="auto"/>
                  <w:vAlign w:val="center"/>
                </w:tcPr>
                <w:p w14:paraId="51D10A9E"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sz w:val="18"/>
                      <w:szCs w:val="18"/>
                    </w:rPr>
                    <w:t>《污水综合排放标准》</w:t>
                  </w:r>
                  <w:r w:rsidRPr="00CD442E">
                    <w:rPr>
                      <w:sz w:val="18"/>
                      <w:szCs w:val="18"/>
                    </w:rPr>
                    <w:t>(GB8978-1996)</w:t>
                  </w:r>
                  <w:r w:rsidRPr="00CD442E">
                    <w:rPr>
                      <w:sz w:val="18"/>
                      <w:szCs w:val="18"/>
                    </w:rPr>
                    <w:t>三级标准</w:t>
                  </w:r>
                </w:p>
              </w:tc>
              <w:tc>
                <w:tcPr>
                  <w:tcW w:w="1134" w:type="dxa"/>
                  <w:shd w:val="clear" w:color="auto" w:fill="auto"/>
                  <w:vAlign w:val="center"/>
                </w:tcPr>
                <w:p w14:paraId="5B912304"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sz w:val="18"/>
                      <w:szCs w:val="18"/>
                    </w:rPr>
                    <w:t>500</w:t>
                  </w:r>
                </w:p>
              </w:tc>
            </w:tr>
            <w:tr w:rsidR="00CD442E" w:rsidRPr="00CD442E" w14:paraId="35FD51CB" w14:textId="77777777" w:rsidTr="009B28C2">
              <w:trPr>
                <w:trHeight w:val="46"/>
                <w:jc w:val="center"/>
              </w:trPr>
              <w:tc>
                <w:tcPr>
                  <w:tcW w:w="696" w:type="dxa"/>
                  <w:vMerge/>
                  <w:shd w:val="clear" w:color="auto" w:fill="auto"/>
                  <w:vAlign w:val="center"/>
                </w:tcPr>
                <w:p w14:paraId="1AEEA1D9" w14:textId="77777777" w:rsidR="00DB0CBD" w:rsidRPr="00CD442E" w:rsidRDefault="00DB0CBD" w:rsidP="00DB7745">
                  <w:pPr>
                    <w:pStyle w:val="12"/>
                    <w:overflowPunct w:val="0"/>
                    <w:adjustRightInd w:val="0"/>
                    <w:snapToGrid w:val="0"/>
                    <w:spacing w:line="240" w:lineRule="auto"/>
                    <w:ind w:firstLine="0"/>
                    <w:jc w:val="center"/>
                    <w:rPr>
                      <w:sz w:val="18"/>
                      <w:szCs w:val="18"/>
                    </w:rPr>
                  </w:pPr>
                </w:p>
              </w:tc>
              <w:tc>
                <w:tcPr>
                  <w:tcW w:w="1134" w:type="dxa"/>
                  <w:vMerge/>
                  <w:shd w:val="clear" w:color="auto" w:fill="auto"/>
                  <w:vAlign w:val="center"/>
                </w:tcPr>
                <w:p w14:paraId="4FC3B0F6" w14:textId="77777777" w:rsidR="00DB0CBD" w:rsidRPr="00CD442E" w:rsidRDefault="00DB0CBD" w:rsidP="00DB7745">
                  <w:pPr>
                    <w:pStyle w:val="12"/>
                    <w:overflowPunct w:val="0"/>
                    <w:adjustRightInd w:val="0"/>
                    <w:snapToGrid w:val="0"/>
                    <w:spacing w:line="240" w:lineRule="auto"/>
                    <w:ind w:firstLine="0"/>
                    <w:jc w:val="center"/>
                    <w:rPr>
                      <w:sz w:val="18"/>
                      <w:szCs w:val="18"/>
                    </w:rPr>
                  </w:pPr>
                </w:p>
              </w:tc>
              <w:tc>
                <w:tcPr>
                  <w:tcW w:w="1426" w:type="dxa"/>
                  <w:shd w:val="clear" w:color="auto" w:fill="auto"/>
                  <w:vAlign w:val="center"/>
                </w:tcPr>
                <w:p w14:paraId="2168B0E0"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rFonts w:hint="eastAsia"/>
                      <w:sz w:val="18"/>
                      <w:szCs w:val="18"/>
                    </w:rPr>
                    <w:t>动植物油</w:t>
                  </w:r>
                </w:p>
              </w:tc>
              <w:tc>
                <w:tcPr>
                  <w:tcW w:w="4252" w:type="dxa"/>
                  <w:vMerge/>
                  <w:shd w:val="clear" w:color="auto" w:fill="auto"/>
                  <w:vAlign w:val="center"/>
                </w:tcPr>
                <w:p w14:paraId="48563D3E" w14:textId="77777777" w:rsidR="00DB0CBD" w:rsidRPr="00CD442E" w:rsidRDefault="00DB0CBD" w:rsidP="00DB7745">
                  <w:pPr>
                    <w:pStyle w:val="12"/>
                    <w:overflowPunct w:val="0"/>
                    <w:adjustRightInd w:val="0"/>
                    <w:snapToGrid w:val="0"/>
                    <w:spacing w:line="240" w:lineRule="auto"/>
                    <w:ind w:firstLine="0"/>
                    <w:jc w:val="center"/>
                    <w:rPr>
                      <w:sz w:val="18"/>
                      <w:szCs w:val="18"/>
                    </w:rPr>
                  </w:pPr>
                </w:p>
              </w:tc>
              <w:tc>
                <w:tcPr>
                  <w:tcW w:w="1134" w:type="dxa"/>
                  <w:shd w:val="clear" w:color="auto" w:fill="auto"/>
                  <w:vAlign w:val="center"/>
                </w:tcPr>
                <w:p w14:paraId="2F785262"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sz w:val="18"/>
                      <w:szCs w:val="18"/>
                    </w:rPr>
                    <w:t>100</w:t>
                  </w:r>
                </w:p>
              </w:tc>
            </w:tr>
            <w:tr w:rsidR="00CD442E" w:rsidRPr="00CD442E" w14:paraId="17487AE3" w14:textId="77777777" w:rsidTr="009B28C2">
              <w:trPr>
                <w:trHeight w:val="46"/>
                <w:jc w:val="center"/>
              </w:trPr>
              <w:tc>
                <w:tcPr>
                  <w:tcW w:w="696" w:type="dxa"/>
                  <w:vMerge/>
                  <w:shd w:val="clear" w:color="auto" w:fill="auto"/>
                  <w:vAlign w:val="center"/>
                </w:tcPr>
                <w:p w14:paraId="5237AA91" w14:textId="77777777" w:rsidR="00DB0CBD" w:rsidRPr="00CD442E" w:rsidRDefault="00DB0CBD" w:rsidP="00DB7745">
                  <w:pPr>
                    <w:pStyle w:val="12"/>
                    <w:overflowPunct w:val="0"/>
                    <w:adjustRightInd w:val="0"/>
                    <w:snapToGrid w:val="0"/>
                    <w:spacing w:line="240" w:lineRule="auto"/>
                    <w:ind w:firstLine="0"/>
                    <w:jc w:val="center"/>
                    <w:rPr>
                      <w:sz w:val="18"/>
                      <w:szCs w:val="18"/>
                    </w:rPr>
                  </w:pPr>
                </w:p>
              </w:tc>
              <w:tc>
                <w:tcPr>
                  <w:tcW w:w="1134" w:type="dxa"/>
                  <w:vMerge/>
                  <w:shd w:val="clear" w:color="auto" w:fill="auto"/>
                  <w:vAlign w:val="center"/>
                </w:tcPr>
                <w:p w14:paraId="3C976401" w14:textId="77777777" w:rsidR="00DB0CBD" w:rsidRPr="00CD442E" w:rsidRDefault="00DB0CBD" w:rsidP="00DB7745">
                  <w:pPr>
                    <w:pStyle w:val="12"/>
                    <w:overflowPunct w:val="0"/>
                    <w:adjustRightInd w:val="0"/>
                    <w:snapToGrid w:val="0"/>
                    <w:spacing w:line="240" w:lineRule="auto"/>
                    <w:ind w:firstLine="0"/>
                    <w:jc w:val="center"/>
                    <w:rPr>
                      <w:sz w:val="18"/>
                      <w:szCs w:val="18"/>
                    </w:rPr>
                  </w:pPr>
                </w:p>
              </w:tc>
              <w:tc>
                <w:tcPr>
                  <w:tcW w:w="1426" w:type="dxa"/>
                  <w:shd w:val="clear" w:color="auto" w:fill="auto"/>
                  <w:vAlign w:val="center"/>
                </w:tcPr>
                <w:p w14:paraId="16E44059"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rFonts w:hint="eastAsia"/>
                      <w:sz w:val="18"/>
                      <w:szCs w:val="18"/>
                    </w:rPr>
                    <w:t>LAS</w:t>
                  </w:r>
                </w:p>
              </w:tc>
              <w:tc>
                <w:tcPr>
                  <w:tcW w:w="4252" w:type="dxa"/>
                  <w:vMerge/>
                  <w:shd w:val="clear" w:color="auto" w:fill="auto"/>
                  <w:vAlign w:val="center"/>
                </w:tcPr>
                <w:p w14:paraId="4D8562D5" w14:textId="77777777" w:rsidR="00DB0CBD" w:rsidRPr="00CD442E" w:rsidRDefault="00DB0CBD" w:rsidP="00DB7745">
                  <w:pPr>
                    <w:pStyle w:val="12"/>
                    <w:overflowPunct w:val="0"/>
                    <w:adjustRightInd w:val="0"/>
                    <w:snapToGrid w:val="0"/>
                    <w:spacing w:line="240" w:lineRule="auto"/>
                    <w:ind w:firstLine="0"/>
                    <w:jc w:val="center"/>
                    <w:rPr>
                      <w:sz w:val="18"/>
                      <w:szCs w:val="18"/>
                    </w:rPr>
                  </w:pPr>
                </w:p>
              </w:tc>
              <w:tc>
                <w:tcPr>
                  <w:tcW w:w="1134" w:type="dxa"/>
                  <w:shd w:val="clear" w:color="auto" w:fill="auto"/>
                  <w:vAlign w:val="center"/>
                </w:tcPr>
                <w:p w14:paraId="112D70AE"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rFonts w:hint="eastAsia"/>
                      <w:sz w:val="18"/>
                      <w:szCs w:val="18"/>
                    </w:rPr>
                    <w:t>20</w:t>
                  </w:r>
                </w:p>
              </w:tc>
            </w:tr>
            <w:tr w:rsidR="00CD442E" w:rsidRPr="00CD442E" w14:paraId="284FA83C" w14:textId="77777777" w:rsidTr="009B28C2">
              <w:trPr>
                <w:jc w:val="center"/>
              </w:trPr>
              <w:tc>
                <w:tcPr>
                  <w:tcW w:w="696" w:type="dxa"/>
                  <w:vMerge/>
                  <w:shd w:val="clear" w:color="auto" w:fill="auto"/>
                  <w:vAlign w:val="center"/>
                </w:tcPr>
                <w:p w14:paraId="529F085E" w14:textId="77777777" w:rsidR="009B28C2" w:rsidRPr="00CD442E" w:rsidRDefault="009B28C2" w:rsidP="00DB7745">
                  <w:pPr>
                    <w:pStyle w:val="12"/>
                    <w:overflowPunct w:val="0"/>
                    <w:adjustRightInd w:val="0"/>
                    <w:snapToGrid w:val="0"/>
                    <w:spacing w:line="240" w:lineRule="auto"/>
                    <w:ind w:firstLine="0"/>
                    <w:jc w:val="center"/>
                    <w:rPr>
                      <w:sz w:val="18"/>
                      <w:szCs w:val="18"/>
                    </w:rPr>
                  </w:pPr>
                </w:p>
              </w:tc>
              <w:tc>
                <w:tcPr>
                  <w:tcW w:w="1134" w:type="dxa"/>
                  <w:vMerge/>
                  <w:shd w:val="clear" w:color="auto" w:fill="auto"/>
                  <w:vAlign w:val="center"/>
                </w:tcPr>
                <w:p w14:paraId="3A10D6F0" w14:textId="77777777" w:rsidR="009B28C2" w:rsidRPr="00CD442E" w:rsidRDefault="009B28C2" w:rsidP="00DB7745">
                  <w:pPr>
                    <w:pStyle w:val="12"/>
                    <w:overflowPunct w:val="0"/>
                    <w:adjustRightInd w:val="0"/>
                    <w:snapToGrid w:val="0"/>
                    <w:spacing w:line="240" w:lineRule="auto"/>
                    <w:ind w:firstLine="0"/>
                    <w:jc w:val="center"/>
                    <w:rPr>
                      <w:sz w:val="18"/>
                      <w:szCs w:val="18"/>
                    </w:rPr>
                  </w:pPr>
                </w:p>
              </w:tc>
              <w:tc>
                <w:tcPr>
                  <w:tcW w:w="1426" w:type="dxa"/>
                  <w:shd w:val="clear" w:color="auto" w:fill="auto"/>
                  <w:vAlign w:val="center"/>
                </w:tcPr>
                <w:p w14:paraId="33129865" w14:textId="77777777" w:rsidR="009B28C2" w:rsidRPr="00CD442E" w:rsidRDefault="009B28C2" w:rsidP="00DB7745">
                  <w:pPr>
                    <w:pStyle w:val="12"/>
                    <w:overflowPunct w:val="0"/>
                    <w:adjustRightInd w:val="0"/>
                    <w:snapToGrid w:val="0"/>
                    <w:spacing w:line="240" w:lineRule="auto"/>
                    <w:ind w:firstLine="0"/>
                    <w:jc w:val="center"/>
                    <w:rPr>
                      <w:sz w:val="18"/>
                      <w:szCs w:val="18"/>
                    </w:rPr>
                  </w:pPr>
                  <w:r w:rsidRPr="00CD442E">
                    <w:rPr>
                      <w:sz w:val="18"/>
                      <w:szCs w:val="18"/>
                    </w:rPr>
                    <w:t>NH</w:t>
                  </w:r>
                  <w:r w:rsidRPr="00CD442E">
                    <w:rPr>
                      <w:sz w:val="18"/>
                      <w:szCs w:val="18"/>
                      <w:vertAlign w:val="subscript"/>
                    </w:rPr>
                    <w:t>3</w:t>
                  </w:r>
                  <w:r w:rsidRPr="00CD442E">
                    <w:rPr>
                      <w:sz w:val="18"/>
                      <w:szCs w:val="18"/>
                    </w:rPr>
                    <w:t>-N</w:t>
                  </w:r>
                </w:p>
              </w:tc>
              <w:tc>
                <w:tcPr>
                  <w:tcW w:w="4252" w:type="dxa"/>
                  <w:shd w:val="clear" w:color="auto" w:fill="auto"/>
                  <w:vAlign w:val="center"/>
                </w:tcPr>
                <w:p w14:paraId="6B6D210C" w14:textId="77777777" w:rsidR="009B28C2" w:rsidRPr="00CD442E" w:rsidRDefault="009B28C2" w:rsidP="00DB7745">
                  <w:pPr>
                    <w:pStyle w:val="12"/>
                    <w:overflowPunct w:val="0"/>
                    <w:adjustRightInd w:val="0"/>
                    <w:snapToGrid w:val="0"/>
                    <w:spacing w:line="240" w:lineRule="auto"/>
                    <w:ind w:firstLine="0"/>
                    <w:jc w:val="center"/>
                    <w:rPr>
                      <w:sz w:val="18"/>
                      <w:szCs w:val="18"/>
                    </w:rPr>
                  </w:pPr>
                  <w:r w:rsidRPr="00CD442E">
                    <w:rPr>
                      <w:sz w:val="18"/>
                      <w:szCs w:val="18"/>
                    </w:rPr>
                    <w:t>《工业企业废水氮、磷污染物间接排放限值》（</w:t>
                  </w:r>
                  <w:r w:rsidRPr="00CD442E">
                    <w:rPr>
                      <w:sz w:val="18"/>
                      <w:szCs w:val="18"/>
                    </w:rPr>
                    <w:t>DB33/887-2013</w:t>
                  </w:r>
                  <w:r w:rsidRPr="00CD442E">
                    <w:rPr>
                      <w:sz w:val="18"/>
                      <w:szCs w:val="18"/>
                    </w:rPr>
                    <w:t>）标准</w:t>
                  </w:r>
                </w:p>
              </w:tc>
              <w:tc>
                <w:tcPr>
                  <w:tcW w:w="1134" w:type="dxa"/>
                  <w:shd w:val="clear" w:color="auto" w:fill="auto"/>
                  <w:vAlign w:val="center"/>
                </w:tcPr>
                <w:p w14:paraId="5499B8B4" w14:textId="77777777" w:rsidR="009B28C2" w:rsidRPr="00CD442E" w:rsidRDefault="009B28C2" w:rsidP="00DB7745">
                  <w:pPr>
                    <w:pStyle w:val="12"/>
                    <w:overflowPunct w:val="0"/>
                    <w:adjustRightInd w:val="0"/>
                    <w:snapToGrid w:val="0"/>
                    <w:spacing w:line="240" w:lineRule="auto"/>
                    <w:ind w:firstLine="0"/>
                    <w:jc w:val="center"/>
                    <w:rPr>
                      <w:sz w:val="18"/>
                      <w:szCs w:val="18"/>
                    </w:rPr>
                  </w:pPr>
                  <w:r w:rsidRPr="00CD442E">
                    <w:rPr>
                      <w:sz w:val="18"/>
                      <w:szCs w:val="18"/>
                    </w:rPr>
                    <w:t>35</w:t>
                  </w:r>
                </w:p>
              </w:tc>
            </w:tr>
          </w:tbl>
          <w:p w14:paraId="12F5CD48" w14:textId="77777777" w:rsidR="00583BF1" w:rsidRPr="00CD442E" w:rsidRDefault="00583BF1" w:rsidP="00583BF1">
            <w:pPr>
              <w:adjustRightInd w:val="0"/>
              <w:snapToGrid w:val="0"/>
              <w:jc w:val="center"/>
              <w:rPr>
                <w:sz w:val="24"/>
              </w:rPr>
            </w:pPr>
            <w:r w:rsidRPr="00CD442E">
              <w:rPr>
                <w:rFonts w:hint="eastAsia"/>
                <w:b/>
              </w:rPr>
              <w:t>表</w:t>
            </w:r>
            <w:r w:rsidR="00D57731" w:rsidRPr="00CD442E">
              <w:rPr>
                <w:rFonts w:hint="eastAsia"/>
                <w:b/>
              </w:rPr>
              <w:t>7-4</w:t>
            </w:r>
            <w:r w:rsidRPr="00CD442E">
              <w:rPr>
                <w:rFonts w:hint="eastAsia"/>
                <w:b/>
              </w:rPr>
              <w:t xml:space="preserve">   </w:t>
            </w:r>
            <w:r w:rsidR="00D57731" w:rsidRPr="00CD442E">
              <w:rPr>
                <w:b/>
              </w:rPr>
              <w:t>废水污染物排放信息表（新建项目）</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1226"/>
              <w:gridCol w:w="1267"/>
              <w:gridCol w:w="1316"/>
              <w:gridCol w:w="1536"/>
              <w:gridCol w:w="1536"/>
              <w:gridCol w:w="1395"/>
            </w:tblGrid>
            <w:tr w:rsidR="00CD442E" w:rsidRPr="00CD442E" w14:paraId="5E9E549D" w14:textId="77777777" w:rsidTr="00A81F24">
              <w:trPr>
                <w:jc w:val="center"/>
              </w:trPr>
              <w:tc>
                <w:tcPr>
                  <w:tcW w:w="612" w:type="dxa"/>
                  <w:shd w:val="clear" w:color="auto" w:fill="auto"/>
                  <w:vAlign w:val="center"/>
                </w:tcPr>
                <w:p w14:paraId="7AD10191" w14:textId="77777777" w:rsidR="00D57731" w:rsidRPr="00CD442E" w:rsidRDefault="00D57731" w:rsidP="00DB7745">
                  <w:pPr>
                    <w:pStyle w:val="12"/>
                    <w:overflowPunct w:val="0"/>
                    <w:adjustRightInd w:val="0"/>
                    <w:snapToGrid w:val="0"/>
                    <w:spacing w:line="240" w:lineRule="auto"/>
                    <w:ind w:firstLine="0"/>
                    <w:jc w:val="center"/>
                    <w:rPr>
                      <w:b/>
                      <w:sz w:val="18"/>
                      <w:szCs w:val="18"/>
                    </w:rPr>
                  </w:pPr>
                  <w:r w:rsidRPr="00CD442E">
                    <w:rPr>
                      <w:b/>
                      <w:sz w:val="18"/>
                      <w:szCs w:val="18"/>
                    </w:rPr>
                    <w:t>序号</w:t>
                  </w:r>
                </w:p>
              </w:tc>
              <w:tc>
                <w:tcPr>
                  <w:tcW w:w="1226" w:type="dxa"/>
                  <w:shd w:val="clear" w:color="auto" w:fill="auto"/>
                  <w:vAlign w:val="center"/>
                </w:tcPr>
                <w:p w14:paraId="3F3623A4" w14:textId="77777777" w:rsidR="00D57731" w:rsidRPr="00CD442E" w:rsidRDefault="00D57731" w:rsidP="00DB7745">
                  <w:pPr>
                    <w:pStyle w:val="12"/>
                    <w:overflowPunct w:val="0"/>
                    <w:adjustRightInd w:val="0"/>
                    <w:snapToGrid w:val="0"/>
                    <w:spacing w:line="240" w:lineRule="auto"/>
                    <w:ind w:firstLine="0"/>
                    <w:jc w:val="center"/>
                    <w:rPr>
                      <w:b/>
                      <w:sz w:val="18"/>
                      <w:szCs w:val="18"/>
                    </w:rPr>
                  </w:pPr>
                  <w:r w:rsidRPr="00CD442E">
                    <w:rPr>
                      <w:b/>
                      <w:sz w:val="18"/>
                      <w:szCs w:val="18"/>
                    </w:rPr>
                    <w:t>排放口编号</w:t>
                  </w:r>
                </w:p>
              </w:tc>
              <w:tc>
                <w:tcPr>
                  <w:tcW w:w="2583" w:type="dxa"/>
                  <w:gridSpan w:val="2"/>
                  <w:shd w:val="clear" w:color="auto" w:fill="auto"/>
                  <w:vAlign w:val="center"/>
                </w:tcPr>
                <w:p w14:paraId="1B02301C" w14:textId="77777777" w:rsidR="00D57731" w:rsidRPr="00CD442E" w:rsidRDefault="00D57731" w:rsidP="00DB7745">
                  <w:pPr>
                    <w:pStyle w:val="12"/>
                    <w:overflowPunct w:val="0"/>
                    <w:adjustRightInd w:val="0"/>
                    <w:snapToGrid w:val="0"/>
                    <w:spacing w:line="240" w:lineRule="auto"/>
                    <w:ind w:firstLine="0"/>
                    <w:jc w:val="center"/>
                    <w:rPr>
                      <w:b/>
                      <w:sz w:val="18"/>
                      <w:szCs w:val="18"/>
                    </w:rPr>
                  </w:pPr>
                  <w:r w:rsidRPr="00CD442E">
                    <w:rPr>
                      <w:b/>
                      <w:sz w:val="18"/>
                      <w:szCs w:val="18"/>
                    </w:rPr>
                    <w:t>污染物种类</w:t>
                  </w:r>
                </w:p>
              </w:tc>
              <w:tc>
                <w:tcPr>
                  <w:tcW w:w="1536" w:type="dxa"/>
                  <w:shd w:val="clear" w:color="auto" w:fill="auto"/>
                  <w:vAlign w:val="center"/>
                </w:tcPr>
                <w:p w14:paraId="3DFC5A5E" w14:textId="77777777" w:rsidR="00D57731" w:rsidRPr="00CD442E" w:rsidRDefault="00D57731" w:rsidP="00DB7745">
                  <w:pPr>
                    <w:pStyle w:val="12"/>
                    <w:overflowPunct w:val="0"/>
                    <w:adjustRightInd w:val="0"/>
                    <w:snapToGrid w:val="0"/>
                    <w:spacing w:line="240" w:lineRule="auto"/>
                    <w:ind w:firstLine="0"/>
                    <w:jc w:val="center"/>
                    <w:rPr>
                      <w:b/>
                      <w:sz w:val="18"/>
                      <w:szCs w:val="18"/>
                    </w:rPr>
                  </w:pPr>
                  <w:r w:rsidRPr="00CD442E">
                    <w:rPr>
                      <w:b/>
                      <w:sz w:val="18"/>
                      <w:szCs w:val="18"/>
                    </w:rPr>
                    <w:t>排放浓度（</w:t>
                  </w:r>
                  <w:r w:rsidRPr="00CD442E">
                    <w:rPr>
                      <w:b/>
                      <w:sz w:val="18"/>
                      <w:szCs w:val="18"/>
                    </w:rPr>
                    <w:t>mg/l</w:t>
                  </w:r>
                  <w:r w:rsidRPr="00CD442E">
                    <w:rPr>
                      <w:b/>
                      <w:sz w:val="18"/>
                      <w:szCs w:val="18"/>
                    </w:rPr>
                    <w:t>）</w:t>
                  </w:r>
                </w:p>
              </w:tc>
              <w:tc>
                <w:tcPr>
                  <w:tcW w:w="1536" w:type="dxa"/>
                  <w:shd w:val="clear" w:color="auto" w:fill="auto"/>
                  <w:vAlign w:val="center"/>
                </w:tcPr>
                <w:p w14:paraId="1523AAD5" w14:textId="77777777" w:rsidR="00D57731" w:rsidRPr="00CD442E" w:rsidRDefault="00D57731" w:rsidP="00DB7745">
                  <w:pPr>
                    <w:pStyle w:val="12"/>
                    <w:overflowPunct w:val="0"/>
                    <w:adjustRightInd w:val="0"/>
                    <w:snapToGrid w:val="0"/>
                    <w:spacing w:line="240" w:lineRule="auto"/>
                    <w:ind w:firstLine="0"/>
                    <w:jc w:val="center"/>
                    <w:rPr>
                      <w:b/>
                      <w:sz w:val="18"/>
                      <w:szCs w:val="18"/>
                    </w:rPr>
                  </w:pPr>
                  <w:r w:rsidRPr="00CD442E">
                    <w:rPr>
                      <w:b/>
                      <w:sz w:val="18"/>
                      <w:szCs w:val="18"/>
                    </w:rPr>
                    <w:t>日排放量（</w:t>
                  </w:r>
                  <w:r w:rsidRPr="00CD442E">
                    <w:rPr>
                      <w:b/>
                      <w:sz w:val="18"/>
                      <w:szCs w:val="18"/>
                    </w:rPr>
                    <w:t>t/d</w:t>
                  </w:r>
                  <w:r w:rsidRPr="00CD442E">
                    <w:rPr>
                      <w:b/>
                      <w:sz w:val="18"/>
                      <w:szCs w:val="18"/>
                    </w:rPr>
                    <w:t>）</w:t>
                  </w:r>
                </w:p>
              </w:tc>
              <w:tc>
                <w:tcPr>
                  <w:tcW w:w="1395" w:type="dxa"/>
                  <w:shd w:val="clear" w:color="auto" w:fill="auto"/>
                  <w:vAlign w:val="center"/>
                </w:tcPr>
                <w:p w14:paraId="145D6953" w14:textId="77777777" w:rsidR="00D57731" w:rsidRPr="00CD442E" w:rsidRDefault="00D57731" w:rsidP="00DB7745">
                  <w:pPr>
                    <w:pStyle w:val="12"/>
                    <w:overflowPunct w:val="0"/>
                    <w:adjustRightInd w:val="0"/>
                    <w:snapToGrid w:val="0"/>
                    <w:spacing w:line="240" w:lineRule="auto"/>
                    <w:ind w:firstLine="0"/>
                    <w:jc w:val="center"/>
                    <w:rPr>
                      <w:b/>
                      <w:sz w:val="18"/>
                      <w:szCs w:val="18"/>
                    </w:rPr>
                  </w:pPr>
                  <w:r w:rsidRPr="00CD442E">
                    <w:rPr>
                      <w:b/>
                      <w:sz w:val="18"/>
                      <w:szCs w:val="18"/>
                    </w:rPr>
                    <w:t>年排放量（</w:t>
                  </w:r>
                  <w:r w:rsidRPr="00CD442E">
                    <w:rPr>
                      <w:b/>
                      <w:sz w:val="18"/>
                      <w:szCs w:val="18"/>
                    </w:rPr>
                    <w:t>t/a</w:t>
                  </w:r>
                  <w:r w:rsidRPr="00CD442E">
                    <w:rPr>
                      <w:b/>
                      <w:sz w:val="18"/>
                      <w:szCs w:val="18"/>
                    </w:rPr>
                    <w:t>）</w:t>
                  </w:r>
                </w:p>
              </w:tc>
            </w:tr>
            <w:tr w:rsidR="00CD442E" w:rsidRPr="00CD442E" w14:paraId="3E4D2C50" w14:textId="77777777" w:rsidTr="00A81F24">
              <w:trPr>
                <w:jc w:val="center"/>
              </w:trPr>
              <w:tc>
                <w:tcPr>
                  <w:tcW w:w="612" w:type="dxa"/>
                  <w:vMerge w:val="restart"/>
                  <w:shd w:val="clear" w:color="auto" w:fill="auto"/>
                  <w:vAlign w:val="center"/>
                </w:tcPr>
                <w:p w14:paraId="7B210577"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sz w:val="18"/>
                      <w:szCs w:val="18"/>
                    </w:rPr>
                    <w:t>1</w:t>
                  </w:r>
                </w:p>
              </w:tc>
              <w:tc>
                <w:tcPr>
                  <w:tcW w:w="1226" w:type="dxa"/>
                  <w:vMerge w:val="restart"/>
                  <w:shd w:val="clear" w:color="auto" w:fill="auto"/>
                  <w:vAlign w:val="center"/>
                </w:tcPr>
                <w:p w14:paraId="3CDB9ECA"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sz w:val="18"/>
                      <w:szCs w:val="18"/>
                    </w:rPr>
                    <w:t>1</w:t>
                  </w:r>
                </w:p>
              </w:tc>
              <w:tc>
                <w:tcPr>
                  <w:tcW w:w="1267" w:type="dxa"/>
                  <w:vMerge w:val="restart"/>
                  <w:shd w:val="clear" w:color="auto" w:fill="auto"/>
                  <w:vAlign w:val="center"/>
                </w:tcPr>
                <w:p w14:paraId="50678F43"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rFonts w:hint="eastAsia"/>
                      <w:sz w:val="18"/>
                      <w:szCs w:val="18"/>
                    </w:rPr>
                    <w:t>清洗废水</w:t>
                  </w:r>
                </w:p>
              </w:tc>
              <w:tc>
                <w:tcPr>
                  <w:tcW w:w="1316" w:type="dxa"/>
                  <w:shd w:val="clear" w:color="auto" w:fill="auto"/>
                  <w:vAlign w:val="center"/>
                </w:tcPr>
                <w:p w14:paraId="2FEFDC0D" w14:textId="77777777" w:rsidR="00DB0CBD" w:rsidRPr="00CD442E" w:rsidRDefault="00DB0CBD" w:rsidP="00DB7745">
                  <w:pPr>
                    <w:pStyle w:val="12"/>
                    <w:overflowPunct w:val="0"/>
                    <w:adjustRightInd w:val="0"/>
                    <w:snapToGrid w:val="0"/>
                    <w:spacing w:line="240" w:lineRule="auto"/>
                    <w:ind w:firstLine="0"/>
                    <w:jc w:val="center"/>
                    <w:rPr>
                      <w:sz w:val="18"/>
                      <w:szCs w:val="18"/>
                    </w:rPr>
                  </w:pPr>
                  <w:proofErr w:type="spellStart"/>
                  <w:r w:rsidRPr="00CD442E">
                    <w:rPr>
                      <w:sz w:val="18"/>
                      <w:szCs w:val="18"/>
                    </w:rPr>
                    <w:t>COD</w:t>
                  </w:r>
                  <w:r w:rsidRPr="00CD442E">
                    <w:rPr>
                      <w:sz w:val="18"/>
                      <w:szCs w:val="18"/>
                      <w:vertAlign w:val="subscript"/>
                    </w:rPr>
                    <w:t>Cr</w:t>
                  </w:r>
                  <w:proofErr w:type="spellEnd"/>
                </w:p>
              </w:tc>
              <w:tc>
                <w:tcPr>
                  <w:tcW w:w="1536" w:type="dxa"/>
                  <w:shd w:val="clear" w:color="auto" w:fill="auto"/>
                  <w:vAlign w:val="center"/>
                </w:tcPr>
                <w:p w14:paraId="1FD9A8FB"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sz w:val="18"/>
                      <w:szCs w:val="18"/>
                    </w:rPr>
                    <w:t>500</w:t>
                  </w:r>
                </w:p>
              </w:tc>
              <w:tc>
                <w:tcPr>
                  <w:tcW w:w="1536" w:type="dxa"/>
                  <w:shd w:val="clear" w:color="auto" w:fill="auto"/>
                  <w:vAlign w:val="center"/>
                </w:tcPr>
                <w:p w14:paraId="7C3458E1"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rFonts w:hint="eastAsia"/>
                      <w:sz w:val="18"/>
                      <w:szCs w:val="18"/>
                    </w:rPr>
                    <w:t>0.014</w:t>
                  </w:r>
                </w:p>
              </w:tc>
              <w:tc>
                <w:tcPr>
                  <w:tcW w:w="1395" w:type="dxa"/>
                  <w:shd w:val="clear" w:color="auto" w:fill="auto"/>
                  <w:vAlign w:val="center"/>
                </w:tcPr>
                <w:p w14:paraId="7F42BCAD"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rFonts w:hint="eastAsia"/>
                      <w:sz w:val="18"/>
                      <w:szCs w:val="18"/>
                    </w:rPr>
                    <w:t>5.220</w:t>
                  </w:r>
                </w:p>
              </w:tc>
            </w:tr>
            <w:tr w:rsidR="00CD442E" w:rsidRPr="00CD442E" w14:paraId="4AA2B0E4" w14:textId="77777777" w:rsidTr="00A81F24">
              <w:trPr>
                <w:jc w:val="center"/>
              </w:trPr>
              <w:tc>
                <w:tcPr>
                  <w:tcW w:w="612" w:type="dxa"/>
                  <w:vMerge/>
                  <w:shd w:val="clear" w:color="auto" w:fill="auto"/>
                  <w:vAlign w:val="center"/>
                </w:tcPr>
                <w:p w14:paraId="31A9CF75" w14:textId="77777777" w:rsidR="00DB0CBD" w:rsidRPr="00CD442E" w:rsidRDefault="00DB0CBD" w:rsidP="00DB7745">
                  <w:pPr>
                    <w:pStyle w:val="12"/>
                    <w:overflowPunct w:val="0"/>
                    <w:adjustRightInd w:val="0"/>
                    <w:snapToGrid w:val="0"/>
                    <w:spacing w:line="240" w:lineRule="auto"/>
                    <w:ind w:firstLine="0"/>
                    <w:jc w:val="center"/>
                    <w:rPr>
                      <w:sz w:val="18"/>
                      <w:szCs w:val="18"/>
                    </w:rPr>
                  </w:pPr>
                </w:p>
              </w:tc>
              <w:tc>
                <w:tcPr>
                  <w:tcW w:w="1226" w:type="dxa"/>
                  <w:vMerge/>
                  <w:shd w:val="clear" w:color="auto" w:fill="auto"/>
                  <w:vAlign w:val="center"/>
                </w:tcPr>
                <w:p w14:paraId="5A887F8A" w14:textId="77777777" w:rsidR="00DB0CBD" w:rsidRPr="00CD442E" w:rsidRDefault="00DB0CBD" w:rsidP="00DB7745">
                  <w:pPr>
                    <w:pStyle w:val="12"/>
                    <w:overflowPunct w:val="0"/>
                    <w:adjustRightInd w:val="0"/>
                    <w:snapToGrid w:val="0"/>
                    <w:spacing w:line="240" w:lineRule="auto"/>
                    <w:ind w:firstLine="0"/>
                    <w:jc w:val="center"/>
                    <w:rPr>
                      <w:sz w:val="18"/>
                      <w:szCs w:val="18"/>
                    </w:rPr>
                  </w:pPr>
                </w:p>
              </w:tc>
              <w:tc>
                <w:tcPr>
                  <w:tcW w:w="1267" w:type="dxa"/>
                  <w:vMerge/>
                  <w:shd w:val="clear" w:color="auto" w:fill="auto"/>
                  <w:vAlign w:val="center"/>
                </w:tcPr>
                <w:p w14:paraId="4191A846" w14:textId="77777777" w:rsidR="00DB0CBD" w:rsidRPr="00CD442E" w:rsidRDefault="00DB0CBD" w:rsidP="00DB7745">
                  <w:pPr>
                    <w:pStyle w:val="12"/>
                    <w:overflowPunct w:val="0"/>
                    <w:adjustRightInd w:val="0"/>
                    <w:snapToGrid w:val="0"/>
                    <w:spacing w:line="240" w:lineRule="auto"/>
                    <w:ind w:firstLine="0"/>
                    <w:jc w:val="center"/>
                    <w:rPr>
                      <w:sz w:val="18"/>
                      <w:szCs w:val="18"/>
                    </w:rPr>
                  </w:pPr>
                </w:p>
              </w:tc>
              <w:tc>
                <w:tcPr>
                  <w:tcW w:w="1316" w:type="dxa"/>
                  <w:shd w:val="clear" w:color="auto" w:fill="auto"/>
                  <w:vAlign w:val="center"/>
                </w:tcPr>
                <w:p w14:paraId="0BF168CA"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sz w:val="18"/>
                      <w:szCs w:val="18"/>
                    </w:rPr>
                    <w:t>NH</w:t>
                  </w:r>
                  <w:r w:rsidRPr="00CD442E">
                    <w:rPr>
                      <w:sz w:val="18"/>
                      <w:szCs w:val="18"/>
                      <w:vertAlign w:val="subscript"/>
                    </w:rPr>
                    <w:t>3</w:t>
                  </w:r>
                  <w:r w:rsidRPr="00CD442E">
                    <w:rPr>
                      <w:sz w:val="18"/>
                      <w:szCs w:val="18"/>
                    </w:rPr>
                    <w:t>-N</w:t>
                  </w:r>
                </w:p>
              </w:tc>
              <w:tc>
                <w:tcPr>
                  <w:tcW w:w="1536" w:type="dxa"/>
                  <w:shd w:val="clear" w:color="auto" w:fill="auto"/>
                  <w:vAlign w:val="center"/>
                </w:tcPr>
                <w:p w14:paraId="474DBB50"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sz w:val="18"/>
                      <w:szCs w:val="18"/>
                    </w:rPr>
                    <w:t>35</w:t>
                  </w:r>
                </w:p>
              </w:tc>
              <w:tc>
                <w:tcPr>
                  <w:tcW w:w="1536" w:type="dxa"/>
                  <w:shd w:val="clear" w:color="auto" w:fill="auto"/>
                  <w:vAlign w:val="center"/>
                </w:tcPr>
                <w:p w14:paraId="0C17D32B"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rFonts w:hint="eastAsia"/>
                      <w:sz w:val="18"/>
                      <w:szCs w:val="18"/>
                    </w:rPr>
                    <w:t>0.001</w:t>
                  </w:r>
                </w:p>
              </w:tc>
              <w:tc>
                <w:tcPr>
                  <w:tcW w:w="1395" w:type="dxa"/>
                  <w:shd w:val="clear" w:color="auto" w:fill="auto"/>
                  <w:vAlign w:val="center"/>
                </w:tcPr>
                <w:p w14:paraId="090CC9B4"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rFonts w:hint="eastAsia"/>
                      <w:sz w:val="18"/>
                      <w:szCs w:val="18"/>
                    </w:rPr>
                    <w:t>0.365</w:t>
                  </w:r>
                </w:p>
              </w:tc>
            </w:tr>
            <w:tr w:rsidR="00CD442E" w:rsidRPr="00CD442E" w14:paraId="26871D0A" w14:textId="77777777" w:rsidTr="00A81F24">
              <w:trPr>
                <w:jc w:val="center"/>
              </w:trPr>
              <w:tc>
                <w:tcPr>
                  <w:tcW w:w="612" w:type="dxa"/>
                  <w:vMerge/>
                  <w:shd w:val="clear" w:color="auto" w:fill="auto"/>
                  <w:vAlign w:val="center"/>
                </w:tcPr>
                <w:p w14:paraId="5E690500" w14:textId="77777777" w:rsidR="00DB0CBD" w:rsidRPr="00CD442E" w:rsidRDefault="00DB0CBD" w:rsidP="00DB7745">
                  <w:pPr>
                    <w:pStyle w:val="12"/>
                    <w:overflowPunct w:val="0"/>
                    <w:adjustRightInd w:val="0"/>
                    <w:snapToGrid w:val="0"/>
                    <w:spacing w:line="240" w:lineRule="auto"/>
                    <w:ind w:firstLine="0"/>
                    <w:jc w:val="center"/>
                    <w:rPr>
                      <w:sz w:val="18"/>
                      <w:szCs w:val="18"/>
                    </w:rPr>
                  </w:pPr>
                </w:p>
              </w:tc>
              <w:tc>
                <w:tcPr>
                  <w:tcW w:w="1226" w:type="dxa"/>
                  <w:vMerge/>
                  <w:shd w:val="clear" w:color="auto" w:fill="auto"/>
                  <w:vAlign w:val="center"/>
                </w:tcPr>
                <w:p w14:paraId="7DF1B999" w14:textId="77777777" w:rsidR="00DB0CBD" w:rsidRPr="00CD442E" w:rsidRDefault="00DB0CBD" w:rsidP="00DB7745">
                  <w:pPr>
                    <w:pStyle w:val="12"/>
                    <w:overflowPunct w:val="0"/>
                    <w:adjustRightInd w:val="0"/>
                    <w:snapToGrid w:val="0"/>
                    <w:spacing w:line="240" w:lineRule="auto"/>
                    <w:ind w:firstLine="0"/>
                    <w:jc w:val="center"/>
                    <w:rPr>
                      <w:sz w:val="18"/>
                      <w:szCs w:val="18"/>
                    </w:rPr>
                  </w:pPr>
                </w:p>
              </w:tc>
              <w:tc>
                <w:tcPr>
                  <w:tcW w:w="1267" w:type="dxa"/>
                  <w:vMerge/>
                  <w:shd w:val="clear" w:color="auto" w:fill="auto"/>
                  <w:vAlign w:val="center"/>
                </w:tcPr>
                <w:p w14:paraId="3D6A124D" w14:textId="77777777" w:rsidR="00DB0CBD" w:rsidRPr="00CD442E" w:rsidRDefault="00DB0CBD" w:rsidP="00DB7745">
                  <w:pPr>
                    <w:pStyle w:val="12"/>
                    <w:overflowPunct w:val="0"/>
                    <w:adjustRightInd w:val="0"/>
                    <w:snapToGrid w:val="0"/>
                    <w:spacing w:line="240" w:lineRule="auto"/>
                    <w:ind w:firstLine="0"/>
                    <w:jc w:val="center"/>
                    <w:rPr>
                      <w:sz w:val="18"/>
                      <w:szCs w:val="18"/>
                    </w:rPr>
                  </w:pPr>
                </w:p>
              </w:tc>
              <w:tc>
                <w:tcPr>
                  <w:tcW w:w="1316" w:type="dxa"/>
                  <w:shd w:val="clear" w:color="auto" w:fill="auto"/>
                  <w:vAlign w:val="center"/>
                </w:tcPr>
                <w:p w14:paraId="294CE738"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rFonts w:hint="eastAsia"/>
                      <w:sz w:val="18"/>
                      <w:szCs w:val="18"/>
                    </w:rPr>
                    <w:t>动植物油</w:t>
                  </w:r>
                </w:p>
              </w:tc>
              <w:tc>
                <w:tcPr>
                  <w:tcW w:w="1536" w:type="dxa"/>
                  <w:shd w:val="clear" w:color="auto" w:fill="auto"/>
                  <w:vAlign w:val="center"/>
                </w:tcPr>
                <w:p w14:paraId="064F219E"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sz w:val="18"/>
                      <w:szCs w:val="18"/>
                    </w:rPr>
                    <w:t>100</w:t>
                  </w:r>
                </w:p>
              </w:tc>
              <w:tc>
                <w:tcPr>
                  <w:tcW w:w="1536" w:type="dxa"/>
                  <w:shd w:val="clear" w:color="auto" w:fill="auto"/>
                  <w:vAlign w:val="center"/>
                </w:tcPr>
                <w:p w14:paraId="24C96ECF"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rFonts w:hint="eastAsia"/>
                      <w:sz w:val="18"/>
                      <w:szCs w:val="18"/>
                    </w:rPr>
                    <w:t>0.003</w:t>
                  </w:r>
                </w:p>
              </w:tc>
              <w:tc>
                <w:tcPr>
                  <w:tcW w:w="1395" w:type="dxa"/>
                  <w:shd w:val="clear" w:color="auto" w:fill="auto"/>
                  <w:vAlign w:val="center"/>
                </w:tcPr>
                <w:p w14:paraId="5EACCED1"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rFonts w:hint="eastAsia"/>
                      <w:sz w:val="18"/>
                      <w:szCs w:val="18"/>
                    </w:rPr>
                    <w:t>1.044</w:t>
                  </w:r>
                </w:p>
              </w:tc>
            </w:tr>
            <w:tr w:rsidR="00CD442E" w:rsidRPr="00CD442E" w14:paraId="0FAAFF1A" w14:textId="77777777" w:rsidTr="00A81F24">
              <w:trPr>
                <w:jc w:val="center"/>
              </w:trPr>
              <w:tc>
                <w:tcPr>
                  <w:tcW w:w="612" w:type="dxa"/>
                  <w:vMerge/>
                  <w:shd w:val="clear" w:color="auto" w:fill="auto"/>
                  <w:vAlign w:val="center"/>
                </w:tcPr>
                <w:p w14:paraId="2871DECD" w14:textId="77777777" w:rsidR="00DB0CBD" w:rsidRPr="00CD442E" w:rsidRDefault="00DB0CBD" w:rsidP="00DB7745">
                  <w:pPr>
                    <w:pStyle w:val="12"/>
                    <w:overflowPunct w:val="0"/>
                    <w:adjustRightInd w:val="0"/>
                    <w:snapToGrid w:val="0"/>
                    <w:spacing w:line="240" w:lineRule="auto"/>
                    <w:ind w:firstLine="0"/>
                    <w:jc w:val="center"/>
                    <w:rPr>
                      <w:sz w:val="18"/>
                      <w:szCs w:val="18"/>
                    </w:rPr>
                  </w:pPr>
                </w:p>
              </w:tc>
              <w:tc>
                <w:tcPr>
                  <w:tcW w:w="1226" w:type="dxa"/>
                  <w:vMerge/>
                  <w:shd w:val="clear" w:color="auto" w:fill="auto"/>
                  <w:vAlign w:val="center"/>
                </w:tcPr>
                <w:p w14:paraId="337D33F8" w14:textId="77777777" w:rsidR="00DB0CBD" w:rsidRPr="00CD442E" w:rsidRDefault="00DB0CBD" w:rsidP="00DB7745">
                  <w:pPr>
                    <w:pStyle w:val="12"/>
                    <w:overflowPunct w:val="0"/>
                    <w:adjustRightInd w:val="0"/>
                    <w:snapToGrid w:val="0"/>
                    <w:spacing w:line="240" w:lineRule="auto"/>
                    <w:ind w:firstLine="0"/>
                    <w:jc w:val="center"/>
                    <w:rPr>
                      <w:sz w:val="18"/>
                      <w:szCs w:val="18"/>
                    </w:rPr>
                  </w:pPr>
                </w:p>
              </w:tc>
              <w:tc>
                <w:tcPr>
                  <w:tcW w:w="1267" w:type="dxa"/>
                  <w:vMerge/>
                  <w:shd w:val="clear" w:color="auto" w:fill="auto"/>
                  <w:vAlign w:val="center"/>
                </w:tcPr>
                <w:p w14:paraId="653F6E3C" w14:textId="77777777" w:rsidR="00DB0CBD" w:rsidRPr="00CD442E" w:rsidRDefault="00DB0CBD" w:rsidP="00DB7745">
                  <w:pPr>
                    <w:pStyle w:val="12"/>
                    <w:overflowPunct w:val="0"/>
                    <w:adjustRightInd w:val="0"/>
                    <w:snapToGrid w:val="0"/>
                    <w:spacing w:line="240" w:lineRule="auto"/>
                    <w:ind w:firstLine="0"/>
                    <w:jc w:val="center"/>
                    <w:rPr>
                      <w:sz w:val="18"/>
                      <w:szCs w:val="18"/>
                    </w:rPr>
                  </w:pPr>
                </w:p>
              </w:tc>
              <w:tc>
                <w:tcPr>
                  <w:tcW w:w="1316" w:type="dxa"/>
                  <w:shd w:val="clear" w:color="auto" w:fill="auto"/>
                  <w:vAlign w:val="center"/>
                </w:tcPr>
                <w:p w14:paraId="4D74D607"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rFonts w:hint="eastAsia"/>
                      <w:sz w:val="18"/>
                      <w:szCs w:val="18"/>
                    </w:rPr>
                    <w:t>LAS</w:t>
                  </w:r>
                </w:p>
              </w:tc>
              <w:tc>
                <w:tcPr>
                  <w:tcW w:w="1536" w:type="dxa"/>
                  <w:shd w:val="clear" w:color="auto" w:fill="auto"/>
                  <w:vAlign w:val="center"/>
                </w:tcPr>
                <w:p w14:paraId="1643A968"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rFonts w:hint="eastAsia"/>
                      <w:sz w:val="18"/>
                      <w:szCs w:val="18"/>
                    </w:rPr>
                    <w:t>20</w:t>
                  </w:r>
                </w:p>
              </w:tc>
              <w:tc>
                <w:tcPr>
                  <w:tcW w:w="1536" w:type="dxa"/>
                  <w:shd w:val="clear" w:color="auto" w:fill="auto"/>
                  <w:vAlign w:val="center"/>
                </w:tcPr>
                <w:p w14:paraId="3CC6AC9C"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rFonts w:hint="eastAsia"/>
                      <w:sz w:val="18"/>
                      <w:szCs w:val="18"/>
                    </w:rPr>
                    <w:t>0.0006</w:t>
                  </w:r>
                </w:p>
              </w:tc>
              <w:tc>
                <w:tcPr>
                  <w:tcW w:w="1395" w:type="dxa"/>
                  <w:shd w:val="clear" w:color="auto" w:fill="auto"/>
                  <w:vAlign w:val="center"/>
                </w:tcPr>
                <w:p w14:paraId="2CD8AE7F"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rFonts w:hint="eastAsia"/>
                      <w:sz w:val="18"/>
                      <w:szCs w:val="18"/>
                    </w:rPr>
                    <w:t>0.209</w:t>
                  </w:r>
                </w:p>
              </w:tc>
            </w:tr>
            <w:tr w:rsidR="00CD442E" w:rsidRPr="00CD442E" w14:paraId="284FC3C6" w14:textId="77777777" w:rsidTr="00A81F24">
              <w:trPr>
                <w:jc w:val="center"/>
              </w:trPr>
              <w:tc>
                <w:tcPr>
                  <w:tcW w:w="612" w:type="dxa"/>
                  <w:vMerge w:val="restart"/>
                  <w:shd w:val="clear" w:color="auto" w:fill="auto"/>
                  <w:vAlign w:val="center"/>
                </w:tcPr>
                <w:p w14:paraId="2E094E6E"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rFonts w:hint="eastAsia"/>
                      <w:sz w:val="18"/>
                      <w:szCs w:val="18"/>
                    </w:rPr>
                    <w:t>2</w:t>
                  </w:r>
                </w:p>
              </w:tc>
              <w:tc>
                <w:tcPr>
                  <w:tcW w:w="1226" w:type="dxa"/>
                  <w:vMerge w:val="restart"/>
                  <w:shd w:val="clear" w:color="auto" w:fill="auto"/>
                  <w:vAlign w:val="center"/>
                </w:tcPr>
                <w:p w14:paraId="36129E77"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sz w:val="18"/>
                      <w:szCs w:val="18"/>
                    </w:rPr>
                    <w:t>2</w:t>
                  </w:r>
                </w:p>
              </w:tc>
              <w:tc>
                <w:tcPr>
                  <w:tcW w:w="1267" w:type="dxa"/>
                  <w:vMerge w:val="restart"/>
                  <w:shd w:val="clear" w:color="auto" w:fill="auto"/>
                  <w:vAlign w:val="center"/>
                </w:tcPr>
                <w:p w14:paraId="0356002B"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sz w:val="18"/>
                      <w:szCs w:val="18"/>
                    </w:rPr>
                    <w:t>生活污水</w:t>
                  </w:r>
                </w:p>
              </w:tc>
              <w:tc>
                <w:tcPr>
                  <w:tcW w:w="1316" w:type="dxa"/>
                  <w:shd w:val="clear" w:color="auto" w:fill="auto"/>
                  <w:vAlign w:val="center"/>
                </w:tcPr>
                <w:p w14:paraId="1551294C" w14:textId="77777777" w:rsidR="00DB0CBD" w:rsidRPr="00CD442E" w:rsidRDefault="00DB0CBD" w:rsidP="00DB7745">
                  <w:pPr>
                    <w:pStyle w:val="12"/>
                    <w:overflowPunct w:val="0"/>
                    <w:adjustRightInd w:val="0"/>
                    <w:snapToGrid w:val="0"/>
                    <w:spacing w:line="240" w:lineRule="auto"/>
                    <w:ind w:firstLine="0"/>
                    <w:jc w:val="center"/>
                    <w:rPr>
                      <w:sz w:val="18"/>
                      <w:szCs w:val="18"/>
                    </w:rPr>
                  </w:pPr>
                  <w:proofErr w:type="spellStart"/>
                  <w:r w:rsidRPr="00CD442E">
                    <w:rPr>
                      <w:sz w:val="18"/>
                      <w:szCs w:val="18"/>
                    </w:rPr>
                    <w:t>COD</w:t>
                  </w:r>
                  <w:r w:rsidRPr="00CD442E">
                    <w:rPr>
                      <w:sz w:val="18"/>
                      <w:szCs w:val="18"/>
                      <w:vertAlign w:val="subscript"/>
                    </w:rPr>
                    <w:t>Cr</w:t>
                  </w:r>
                  <w:proofErr w:type="spellEnd"/>
                </w:p>
              </w:tc>
              <w:tc>
                <w:tcPr>
                  <w:tcW w:w="1536" w:type="dxa"/>
                  <w:shd w:val="clear" w:color="auto" w:fill="auto"/>
                  <w:vAlign w:val="center"/>
                </w:tcPr>
                <w:p w14:paraId="65A9FA82"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sz w:val="18"/>
                      <w:szCs w:val="18"/>
                    </w:rPr>
                    <w:t>500</w:t>
                  </w:r>
                </w:p>
              </w:tc>
              <w:tc>
                <w:tcPr>
                  <w:tcW w:w="1536" w:type="dxa"/>
                  <w:shd w:val="clear" w:color="auto" w:fill="auto"/>
                  <w:vAlign w:val="center"/>
                </w:tcPr>
                <w:p w14:paraId="44FC4C61" w14:textId="77777777" w:rsidR="00DB0CBD" w:rsidRPr="00CD442E" w:rsidRDefault="00DB0CBD" w:rsidP="00C84565">
                  <w:pPr>
                    <w:pStyle w:val="12"/>
                    <w:overflowPunct w:val="0"/>
                    <w:adjustRightInd w:val="0"/>
                    <w:snapToGrid w:val="0"/>
                    <w:spacing w:line="240" w:lineRule="auto"/>
                    <w:ind w:firstLine="0"/>
                    <w:jc w:val="center"/>
                    <w:rPr>
                      <w:sz w:val="18"/>
                      <w:szCs w:val="18"/>
                    </w:rPr>
                  </w:pPr>
                  <w:r w:rsidRPr="00CD442E">
                    <w:rPr>
                      <w:rFonts w:hint="eastAsia"/>
                      <w:sz w:val="18"/>
                      <w:szCs w:val="18"/>
                    </w:rPr>
                    <w:t>0.0008</w:t>
                  </w:r>
                </w:p>
              </w:tc>
              <w:tc>
                <w:tcPr>
                  <w:tcW w:w="1395" w:type="dxa"/>
                  <w:shd w:val="clear" w:color="auto" w:fill="auto"/>
                  <w:vAlign w:val="center"/>
                </w:tcPr>
                <w:p w14:paraId="1E0B0872"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rFonts w:hint="eastAsia"/>
                      <w:sz w:val="18"/>
                      <w:szCs w:val="18"/>
                    </w:rPr>
                    <w:t>0.287</w:t>
                  </w:r>
                </w:p>
              </w:tc>
            </w:tr>
            <w:tr w:rsidR="00CD442E" w:rsidRPr="00CD442E" w14:paraId="1C1F98DF" w14:textId="77777777" w:rsidTr="00A81F24">
              <w:trPr>
                <w:jc w:val="center"/>
              </w:trPr>
              <w:tc>
                <w:tcPr>
                  <w:tcW w:w="612" w:type="dxa"/>
                  <w:vMerge/>
                  <w:shd w:val="clear" w:color="auto" w:fill="auto"/>
                  <w:vAlign w:val="center"/>
                </w:tcPr>
                <w:p w14:paraId="17164BEA" w14:textId="77777777" w:rsidR="00DB0CBD" w:rsidRPr="00CD442E" w:rsidRDefault="00DB0CBD" w:rsidP="00DB7745">
                  <w:pPr>
                    <w:pStyle w:val="12"/>
                    <w:overflowPunct w:val="0"/>
                    <w:adjustRightInd w:val="0"/>
                    <w:snapToGrid w:val="0"/>
                    <w:spacing w:line="240" w:lineRule="auto"/>
                    <w:ind w:firstLine="0"/>
                    <w:jc w:val="center"/>
                    <w:rPr>
                      <w:sz w:val="18"/>
                      <w:szCs w:val="18"/>
                    </w:rPr>
                  </w:pPr>
                </w:p>
              </w:tc>
              <w:tc>
                <w:tcPr>
                  <w:tcW w:w="1226" w:type="dxa"/>
                  <w:vMerge/>
                  <w:shd w:val="clear" w:color="auto" w:fill="auto"/>
                  <w:vAlign w:val="center"/>
                </w:tcPr>
                <w:p w14:paraId="4D6B0056" w14:textId="77777777" w:rsidR="00DB0CBD" w:rsidRPr="00CD442E" w:rsidRDefault="00DB0CBD" w:rsidP="00DB7745">
                  <w:pPr>
                    <w:pStyle w:val="12"/>
                    <w:overflowPunct w:val="0"/>
                    <w:adjustRightInd w:val="0"/>
                    <w:snapToGrid w:val="0"/>
                    <w:spacing w:line="240" w:lineRule="auto"/>
                    <w:ind w:firstLine="0"/>
                    <w:jc w:val="center"/>
                    <w:rPr>
                      <w:sz w:val="18"/>
                      <w:szCs w:val="18"/>
                    </w:rPr>
                  </w:pPr>
                </w:p>
              </w:tc>
              <w:tc>
                <w:tcPr>
                  <w:tcW w:w="1267" w:type="dxa"/>
                  <w:vMerge/>
                  <w:shd w:val="clear" w:color="auto" w:fill="auto"/>
                  <w:vAlign w:val="center"/>
                </w:tcPr>
                <w:p w14:paraId="1CF8C327" w14:textId="77777777" w:rsidR="00DB0CBD" w:rsidRPr="00CD442E" w:rsidRDefault="00DB0CBD" w:rsidP="00DB7745">
                  <w:pPr>
                    <w:pStyle w:val="12"/>
                    <w:overflowPunct w:val="0"/>
                    <w:adjustRightInd w:val="0"/>
                    <w:snapToGrid w:val="0"/>
                    <w:spacing w:line="240" w:lineRule="auto"/>
                    <w:ind w:firstLine="0"/>
                    <w:jc w:val="center"/>
                    <w:rPr>
                      <w:sz w:val="18"/>
                      <w:szCs w:val="18"/>
                    </w:rPr>
                  </w:pPr>
                </w:p>
              </w:tc>
              <w:tc>
                <w:tcPr>
                  <w:tcW w:w="1316" w:type="dxa"/>
                  <w:shd w:val="clear" w:color="auto" w:fill="auto"/>
                  <w:vAlign w:val="center"/>
                </w:tcPr>
                <w:p w14:paraId="0E6375D4"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sz w:val="18"/>
                      <w:szCs w:val="18"/>
                    </w:rPr>
                    <w:t>NH</w:t>
                  </w:r>
                  <w:r w:rsidRPr="00CD442E">
                    <w:rPr>
                      <w:sz w:val="18"/>
                      <w:szCs w:val="18"/>
                      <w:vertAlign w:val="subscript"/>
                    </w:rPr>
                    <w:t>3</w:t>
                  </w:r>
                  <w:r w:rsidRPr="00CD442E">
                    <w:rPr>
                      <w:sz w:val="18"/>
                      <w:szCs w:val="18"/>
                    </w:rPr>
                    <w:t>-N</w:t>
                  </w:r>
                </w:p>
              </w:tc>
              <w:tc>
                <w:tcPr>
                  <w:tcW w:w="1536" w:type="dxa"/>
                  <w:shd w:val="clear" w:color="auto" w:fill="auto"/>
                  <w:vAlign w:val="center"/>
                </w:tcPr>
                <w:p w14:paraId="18AC0482"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sz w:val="18"/>
                      <w:szCs w:val="18"/>
                    </w:rPr>
                    <w:t>35</w:t>
                  </w:r>
                </w:p>
              </w:tc>
              <w:tc>
                <w:tcPr>
                  <w:tcW w:w="1536" w:type="dxa"/>
                  <w:shd w:val="clear" w:color="auto" w:fill="auto"/>
                  <w:vAlign w:val="center"/>
                </w:tcPr>
                <w:p w14:paraId="1A35B570" w14:textId="77777777" w:rsidR="00DB0CBD" w:rsidRPr="00CD442E" w:rsidRDefault="00DB0CBD" w:rsidP="00C84565">
                  <w:pPr>
                    <w:pStyle w:val="12"/>
                    <w:overflowPunct w:val="0"/>
                    <w:adjustRightInd w:val="0"/>
                    <w:snapToGrid w:val="0"/>
                    <w:spacing w:line="240" w:lineRule="auto"/>
                    <w:ind w:firstLine="0"/>
                    <w:jc w:val="center"/>
                    <w:rPr>
                      <w:sz w:val="18"/>
                      <w:szCs w:val="18"/>
                    </w:rPr>
                  </w:pPr>
                  <w:r w:rsidRPr="00CD442E">
                    <w:rPr>
                      <w:rFonts w:hint="eastAsia"/>
                      <w:sz w:val="18"/>
                      <w:szCs w:val="18"/>
                    </w:rPr>
                    <w:t>0.00005</w:t>
                  </w:r>
                </w:p>
              </w:tc>
              <w:tc>
                <w:tcPr>
                  <w:tcW w:w="1395" w:type="dxa"/>
                  <w:shd w:val="clear" w:color="auto" w:fill="auto"/>
                  <w:vAlign w:val="center"/>
                </w:tcPr>
                <w:p w14:paraId="197E44BC"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rFonts w:hint="eastAsia"/>
                      <w:sz w:val="18"/>
                      <w:szCs w:val="18"/>
                    </w:rPr>
                    <w:t>0.020</w:t>
                  </w:r>
                </w:p>
              </w:tc>
            </w:tr>
            <w:tr w:rsidR="00CD442E" w:rsidRPr="00CD442E" w14:paraId="466C10EA" w14:textId="77777777" w:rsidTr="00A81F24">
              <w:trPr>
                <w:jc w:val="center"/>
              </w:trPr>
              <w:tc>
                <w:tcPr>
                  <w:tcW w:w="612" w:type="dxa"/>
                  <w:vMerge/>
                  <w:shd w:val="clear" w:color="auto" w:fill="auto"/>
                  <w:vAlign w:val="center"/>
                </w:tcPr>
                <w:p w14:paraId="03385BD0" w14:textId="77777777" w:rsidR="00DB0CBD" w:rsidRPr="00CD442E" w:rsidRDefault="00DB0CBD" w:rsidP="00DB7745">
                  <w:pPr>
                    <w:pStyle w:val="12"/>
                    <w:overflowPunct w:val="0"/>
                    <w:adjustRightInd w:val="0"/>
                    <w:snapToGrid w:val="0"/>
                    <w:spacing w:line="240" w:lineRule="auto"/>
                    <w:ind w:firstLine="0"/>
                    <w:jc w:val="center"/>
                    <w:rPr>
                      <w:sz w:val="18"/>
                      <w:szCs w:val="18"/>
                    </w:rPr>
                  </w:pPr>
                </w:p>
              </w:tc>
              <w:tc>
                <w:tcPr>
                  <w:tcW w:w="1226" w:type="dxa"/>
                  <w:vMerge/>
                  <w:shd w:val="clear" w:color="auto" w:fill="auto"/>
                  <w:vAlign w:val="center"/>
                </w:tcPr>
                <w:p w14:paraId="2426E1E7" w14:textId="77777777" w:rsidR="00DB0CBD" w:rsidRPr="00CD442E" w:rsidRDefault="00DB0CBD" w:rsidP="00DB7745">
                  <w:pPr>
                    <w:pStyle w:val="12"/>
                    <w:overflowPunct w:val="0"/>
                    <w:adjustRightInd w:val="0"/>
                    <w:snapToGrid w:val="0"/>
                    <w:spacing w:line="240" w:lineRule="auto"/>
                    <w:ind w:firstLine="0"/>
                    <w:jc w:val="center"/>
                    <w:rPr>
                      <w:sz w:val="18"/>
                      <w:szCs w:val="18"/>
                    </w:rPr>
                  </w:pPr>
                </w:p>
              </w:tc>
              <w:tc>
                <w:tcPr>
                  <w:tcW w:w="1267" w:type="dxa"/>
                  <w:vMerge/>
                  <w:shd w:val="clear" w:color="auto" w:fill="auto"/>
                  <w:vAlign w:val="center"/>
                </w:tcPr>
                <w:p w14:paraId="02B51C43" w14:textId="77777777" w:rsidR="00DB0CBD" w:rsidRPr="00CD442E" w:rsidRDefault="00DB0CBD" w:rsidP="00DB7745">
                  <w:pPr>
                    <w:pStyle w:val="12"/>
                    <w:overflowPunct w:val="0"/>
                    <w:adjustRightInd w:val="0"/>
                    <w:snapToGrid w:val="0"/>
                    <w:spacing w:line="240" w:lineRule="auto"/>
                    <w:ind w:firstLine="0"/>
                    <w:jc w:val="center"/>
                    <w:rPr>
                      <w:sz w:val="18"/>
                      <w:szCs w:val="18"/>
                    </w:rPr>
                  </w:pPr>
                </w:p>
              </w:tc>
              <w:tc>
                <w:tcPr>
                  <w:tcW w:w="1316" w:type="dxa"/>
                  <w:shd w:val="clear" w:color="auto" w:fill="auto"/>
                  <w:vAlign w:val="center"/>
                </w:tcPr>
                <w:p w14:paraId="7909E970"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rFonts w:hint="eastAsia"/>
                      <w:sz w:val="18"/>
                      <w:szCs w:val="18"/>
                    </w:rPr>
                    <w:t>动植物油</w:t>
                  </w:r>
                </w:p>
              </w:tc>
              <w:tc>
                <w:tcPr>
                  <w:tcW w:w="1536" w:type="dxa"/>
                  <w:shd w:val="clear" w:color="auto" w:fill="auto"/>
                  <w:vAlign w:val="center"/>
                </w:tcPr>
                <w:p w14:paraId="0C4D6940"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rFonts w:hint="eastAsia"/>
                      <w:sz w:val="18"/>
                      <w:szCs w:val="18"/>
                    </w:rPr>
                    <w:t>100</w:t>
                  </w:r>
                </w:p>
              </w:tc>
              <w:tc>
                <w:tcPr>
                  <w:tcW w:w="1536" w:type="dxa"/>
                  <w:shd w:val="clear" w:color="auto" w:fill="auto"/>
                  <w:vAlign w:val="center"/>
                </w:tcPr>
                <w:p w14:paraId="10CB7486" w14:textId="77777777" w:rsidR="00DB0CBD" w:rsidRPr="00CD442E" w:rsidRDefault="00DB0CBD" w:rsidP="00C84565">
                  <w:pPr>
                    <w:pStyle w:val="12"/>
                    <w:overflowPunct w:val="0"/>
                    <w:adjustRightInd w:val="0"/>
                    <w:snapToGrid w:val="0"/>
                    <w:spacing w:line="240" w:lineRule="auto"/>
                    <w:ind w:firstLine="0"/>
                    <w:jc w:val="center"/>
                    <w:rPr>
                      <w:sz w:val="18"/>
                      <w:szCs w:val="18"/>
                    </w:rPr>
                  </w:pPr>
                  <w:r w:rsidRPr="00CD442E">
                    <w:rPr>
                      <w:rFonts w:hint="eastAsia"/>
                      <w:sz w:val="18"/>
                      <w:szCs w:val="18"/>
                    </w:rPr>
                    <w:t>0.0002</w:t>
                  </w:r>
                </w:p>
              </w:tc>
              <w:tc>
                <w:tcPr>
                  <w:tcW w:w="1395" w:type="dxa"/>
                  <w:shd w:val="clear" w:color="auto" w:fill="auto"/>
                  <w:vAlign w:val="center"/>
                </w:tcPr>
                <w:p w14:paraId="6841FBF7"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rFonts w:hint="eastAsia"/>
                      <w:sz w:val="18"/>
                      <w:szCs w:val="18"/>
                    </w:rPr>
                    <w:t>0.057</w:t>
                  </w:r>
                </w:p>
              </w:tc>
            </w:tr>
            <w:tr w:rsidR="00CD442E" w:rsidRPr="00CD442E" w14:paraId="746ACC63" w14:textId="77777777" w:rsidTr="00A81F24">
              <w:trPr>
                <w:jc w:val="center"/>
              </w:trPr>
              <w:tc>
                <w:tcPr>
                  <w:tcW w:w="612" w:type="dxa"/>
                  <w:vMerge/>
                  <w:shd w:val="clear" w:color="auto" w:fill="auto"/>
                  <w:vAlign w:val="center"/>
                </w:tcPr>
                <w:p w14:paraId="3AD1C736" w14:textId="77777777" w:rsidR="00DB0CBD" w:rsidRPr="00CD442E" w:rsidRDefault="00DB0CBD" w:rsidP="00DB7745">
                  <w:pPr>
                    <w:pStyle w:val="12"/>
                    <w:overflowPunct w:val="0"/>
                    <w:adjustRightInd w:val="0"/>
                    <w:snapToGrid w:val="0"/>
                    <w:spacing w:line="240" w:lineRule="auto"/>
                    <w:ind w:firstLine="0"/>
                    <w:jc w:val="center"/>
                    <w:rPr>
                      <w:sz w:val="18"/>
                      <w:szCs w:val="18"/>
                    </w:rPr>
                  </w:pPr>
                </w:p>
              </w:tc>
              <w:tc>
                <w:tcPr>
                  <w:tcW w:w="1226" w:type="dxa"/>
                  <w:vMerge/>
                  <w:shd w:val="clear" w:color="auto" w:fill="auto"/>
                  <w:vAlign w:val="center"/>
                </w:tcPr>
                <w:p w14:paraId="1CD4332B" w14:textId="77777777" w:rsidR="00DB0CBD" w:rsidRPr="00CD442E" w:rsidRDefault="00DB0CBD" w:rsidP="00DB7745">
                  <w:pPr>
                    <w:pStyle w:val="12"/>
                    <w:overflowPunct w:val="0"/>
                    <w:adjustRightInd w:val="0"/>
                    <w:snapToGrid w:val="0"/>
                    <w:spacing w:line="240" w:lineRule="auto"/>
                    <w:ind w:firstLine="0"/>
                    <w:jc w:val="center"/>
                    <w:rPr>
                      <w:sz w:val="18"/>
                      <w:szCs w:val="18"/>
                    </w:rPr>
                  </w:pPr>
                </w:p>
              </w:tc>
              <w:tc>
                <w:tcPr>
                  <w:tcW w:w="1267" w:type="dxa"/>
                  <w:vMerge/>
                  <w:shd w:val="clear" w:color="auto" w:fill="auto"/>
                  <w:vAlign w:val="center"/>
                </w:tcPr>
                <w:p w14:paraId="13BBB637" w14:textId="77777777" w:rsidR="00DB0CBD" w:rsidRPr="00CD442E" w:rsidRDefault="00DB0CBD" w:rsidP="00DB7745">
                  <w:pPr>
                    <w:pStyle w:val="12"/>
                    <w:overflowPunct w:val="0"/>
                    <w:adjustRightInd w:val="0"/>
                    <w:snapToGrid w:val="0"/>
                    <w:spacing w:line="240" w:lineRule="auto"/>
                    <w:ind w:firstLine="0"/>
                    <w:jc w:val="center"/>
                    <w:rPr>
                      <w:sz w:val="18"/>
                      <w:szCs w:val="18"/>
                    </w:rPr>
                  </w:pPr>
                </w:p>
              </w:tc>
              <w:tc>
                <w:tcPr>
                  <w:tcW w:w="1316" w:type="dxa"/>
                  <w:shd w:val="clear" w:color="auto" w:fill="auto"/>
                  <w:vAlign w:val="center"/>
                </w:tcPr>
                <w:p w14:paraId="234A1B4C"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rFonts w:hint="eastAsia"/>
                      <w:sz w:val="18"/>
                      <w:szCs w:val="18"/>
                    </w:rPr>
                    <w:t>LAS</w:t>
                  </w:r>
                </w:p>
              </w:tc>
              <w:tc>
                <w:tcPr>
                  <w:tcW w:w="1536" w:type="dxa"/>
                  <w:shd w:val="clear" w:color="auto" w:fill="auto"/>
                  <w:vAlign w:val="center"/>
                </w:tcPr>
                <w:p w14:paraId="6D05F8BD"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rFonts w:hint="eastAsia"/>
                      <w:sz w:val="18"/>
                      <w:szCs w:val="18"/>
                    </w:rPr>
                    <w:t>20</w:t>
                  </w:r>
                </w:p>
              </w:tc>
              <w:tc>
                <w:tcPr>
                  <w:tcW w:w="1536" w:type="dxa"/>
                  <w:shd w:val="clear" w:color="auto" w:fill="auto"/>
                  <w:vAlign w:val="center"/>
                </w:tcPr>
                <w:p w14:paraId="19246B77" w14:textId="77777777" w:rsidR="00DB0CBD" w:rsidRPr="00CD442E" w:rsidRDefault="00DB0CBD" w:rsidP="00C84565">
                  <w:pPr>
                    <w:pStyle w:val="12"/>
                    <w:overflowPunct w:val="0"/>
                    <w:adjustRightInd w:val="0"/>
                    <w:snapToGrid w:val="0"/>
                    <w:spacing w:line="240" w:lineRule="auto"/>
                    <w:ind w:firstLine="0"/>
                    <w:jc w:val="center"/>
                    <w:rPr>
                      <w:sz w:val="18"/>
                      <w:szCs w:val="18"/>
                    </w:rPr>
                  </w:pPr>
                  <w:r w:rsidRPr="00CD442E">
                    <w:rPr>
                      <w:rFonts w:hint="eastAsia"/>
                      <w:sz w:val="18"/>
                      <w:szCs w:val="18"/>
                    </w:rPr>
                    <w:t>0.00003</w:t>
                  </w:r>
                </w:p>
              </w:tc>
              <w:tc>
                <w:tcPr>
                  <w:tcW w:w="1395" w:type="dxa"/>
                  <w:shd w:val="clear" w:color="auto" w:fill="auto"/>
                  <w:vAlign w:val="center"/>
                </w:tcPr>
                <w:p w14:paraId="253B7100"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rFonts w:hint="eastAsia"/>
                      <w:sz w:val="18"/>
                      <w:szCs w:val="18"/>
                    </w:rPr>
                    <w:t>0.011</w:t>
                  </w:r>
                </w:p>
              </w:tc>
            </w:tr>
            <w:tr w:rsidR="00CD442E" w:rsidRPr="00CD442E" w14:paraId="6758B5DC" w14:textId="77777777" w:rsidTr="00A81F24">
              <w:trPr>
                <w:jc w:val="center"/>
              </w:trPr>
              <w:tc>
                <w:tcPr>
                  <w:tcW w:w="1838" w:type="dxa"/>
                  <w:gridSpan w:val="2"/>
                  <w:vMerge w:val="restart"/>
                  <w:shd w:val="clear" w:color="auto" w:fill="auto"/>
                  <w:vAlign w:val="center"/>
                </w:tcPr>
                <w:p w14:paraId="402FE56E" w14:textId="77777777" w:rsidR="00DB0CBD" w:rsidRPr="00CD442E" w:rsidRDefault="00DB0CBD" w:rsidP="00005909">
                  <w:pPr>
                    <w:pStyle w:val="12"/>
                    <w:overflowPunct w:val="0"/>
                    <w:adjustRightInd w:val="0"/>
                    <w:snapToGrid w:val="0"/>
                    <w:spacing w:line="240" w:lineRule="auto"/>
                    <w:ind w:firstLine="0"/>
                    <w:jc w:val="center"/>
                    <w:rPr>
                      <w:sz w:val="18"/>
                      <w:szCs w:val="18"/>
                    </w:rPr>
                  </w:pPr>
                  <w:r w:rsidRPr="00CD442E">
                    <w:rPr>
                      <w:sz w:val="18"/>
                      <w:szCs w:val="18"/>
                    </w:rPr>
                    <w:t>全</w:t>
                  </w:r>
                  <w:r w:rsidRPr="00CD442E">
                    <w:rPr>
                      <w:rFonts w:hint="eastAsia"/>
                      <w:sz w:val="18"/>
                      <w:szCs w:val="18"/>
                    </w:rPr>
                    <w:t>场</w:t>
                  </w:r>
                  <w:r w:rsidRPr="00CD442E">
                    <w:rPr>
                      <w:sz w:val="18"/>
                      <w:szCs w:val="18"/>
                    </w:rPr>
                    <w:t>排放口合计</w:t>
                  </w:r>
                </w:p>
              </w:tc>
              <w:tc>
                <w:tcPr>
                  <w:tcW w:w="5655" w:type="dxa"/>
                  <w:gridSpan w:val="4"/>
                  <w:shd w:val="clear" w:color="auto" w:fill="auto"/>
                  <w:vAlign w:val="center"/>
                </w:tcPr>
                <w:p w14:paraId="0881835B" w14:textId="77777777" w:rsidR="00DB0CBD" w:rsidRPr="00CD442E" w:rsidRDefault="00DB0CBD" w:rsidP="00DB7745">
                  <w:pPr>
                    <w:pStyle w:val="12"/>
                    <w:overflowPunct w:val="0"/>
                    <w:adjustRightInd w:val="0"/>
                    <w:snapToGrid w:val="0"/>
                    <w:spacing w:line="240" w:lineRule="auto"/>
                    <w:ind w:firstLine="0"/>
                    <w:jc w:val="center"/>
                    <w:rPr>
                      <w:sz w:val="18"/>
                      <w:szCs w:val="18"/>
                    </w:rPr>
                  </w:pPr>
                  <w:proofErr w:type="spellStart"/>
                  <w:r w:rsidRPr="00CD442E">
                    <w:rPr>
                      <w:sz w:val="18"/>
                      <w:szCs w:val="18"/>
                    </w:rPr>
                    <w:t>COD</w:t>
                  </w:r>
                  <w:r w:rsidRPr="00CD442E">
                    <w:rPr>
                      <w:sz w:val="18"/>
                      <w:szCs w:val="18"/>
                      <w:vertAlign w:val="subscript"/>
                    </w:rPr>
                    <w:t>Cr</w:t>
                  </w:r>
                  <w:proofErr w:type="spellEnd"/>
                </w:p>
              </w:tc>
              <w:tc>
                <w:tcPr>
                  <w:tcW w:w="1395" w:type="dxa"/>
                  <w:shd w:val="clear" w:color="auto" w:fill="auto"/>
                  <w:vAlign w:val="center"/>
                </w:tcPr>
                <w:p w14:paraId="6B98FE17"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rFonts w:hint="eastAsia"/>
                      <w:sz w:val="18"/>
                      <w:szCs w:val="18"/>
                    </w:rPr>
                    <w:t>5.507</w:t>
                  </w:r>
                </w:p>
              </w:tc>
            </w:tr>
            <w:tr w:rsidR="00CD442E" w:rsidRPr="00CD442E" w14:paraId="08128B71" w14:textId="77777777" w:rsidTr="00A81F24">
              <w:trPr>
                <w:jc w:val="center"/>
              </w:trPr>
              <w:tc>
                <w:tcPr>
                  <w:tcW w:w="1838" w:type="dxa"/>
                  <w:gridSpan w:val="2"/>
                  <w:vMerge/>
                  <w:shd w:val="clear" w:color="auto" w:fill="auto"/>
                  <w:vAlign w:val="center"/>
                </w:tcPr>
                <w:p w14:paraId="51459C5A" w14:textId="77777777" w:rsidR="00DB0CBD" w:rsidRPr="00CD442E" w:rsidRDefault="00DB0CBD" w:rsidP="00DB7745">
                  <w:pPr>
                    <w:pStyle w:val="12"/>
                    <w:overflowPunct w:val="0"/>
                    <w:adjustRightInd w:val="0"/>
                    <w:snapToGrid w:val="0"/>
                    <w:spacing w:line="240" w:lineRule="auto"/>
                    <w:ind w:firstLine="0"/>
                    <w:jc w:val="center"/>
                    <w:rPr>
                      <w:sz w:val="18"/>
                      <w:szCs w:val="18"/>
                    </w:rPr>
                  </w:pPr>
                </w:p>
              </w:tc>
              <w:tc>
                <w:tcPr>
                  <w:tcW w:w="5655" w:type="dxa"/>
                  <w:gridSpan w:val="4"/>
                  <w:shd w:val="clear" w:color="auto" w:fill="auto"/>
                  <w:vAlign w:val="center"/>
                </w:tcPr>
                <w:p w14:paraId="768C03F4"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sz w:val="18"/>
                      <w:szCs w:val="18"/>
                    </w:rPr>
                    <w:t>NH</w:t>
                  </w:r>
                  <w:r w:rsidRPr="00CD442E">
                    <w:rPr>
                      <w:sz w:val="18"/>
                      <w:szCs w:val="18"/>
                      <w:vertAlign w:val="subscript"/>
                    </w:rPr>
                    <w:t>3</w:t>
                  </w:r>
                  <w:r w:rsidRPr="00CD442E">
                    <w:rPr>
                      <w:sz w:val="18"/>
                      <w:szCs w:val="18"/>
                    </w:rPr>
                    <w:t>-N</w:t>
                  </w:r>
                </w:p>
              </w:tc>
              <w:tc>
                <w:tcPr>
                  <w:tcW w:w="1395" w:type="dxa"/>
                  <w:shd w:val="clear" w:color="auto" w:fill="auto"/>
                  <w:vAlign w:val="center"/>
                </w:tcPr>
                <w:p w14:paraId="7480B0FB"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rFonts w:hint="eastAsia"/>
                      <w:sz w:val="18"/>
                      <w:szCs w:val="18"/>
                    </w:rPr>
                    <w:t>0.385</w:t>
                  </w:r>
                </w:p>
              </w:tc>
            </w:tr>
            <w:tr w:rsidR="00CD442E" w:rsidRPr="00CD442E" w14:paraId="2B330222" w14:textId="77777777" w:rsidTr="00A81F24">
              <w:trPr>
                <w:jc w:val="center"/>
              </w:trPr>
              <w:tc>
                <w:tcPr>
                  <w:tcW w:w="1838" w:type="dxa"/>
                  <w:gridSpan w:val="2"/>
                  <w:vMerge/>
                  <w:shd w:val="clear" w:color="auto" w:fill="auto"/>
                  <w:vAlign w:val="center"/>
                </w:tcPr>
                <w:p w14:paraId="4A7C2413" w14:textId="77777777" w:rsidR="00DB0CBD" w:rsidRPr="00CD442E" w:rsidRDefault="00DB0CBD" w:rsidP="00DB7745">
                  <w:pPr>
                    <w:pStyle w:val="12"/>
                    <w:overflowPunct w:val="0"/>
                    <w:adjustRightInd w:val="0"/>
                    <w:snapToGrid w:val="0"/>
                    <w:spacing w:line="240" w:lineRule="auto"/>
                    <w:ind w:firstLine="0"/>
                    <w:jc w:val="center"/>
                    <w:rPr>
                      <w:sz w:val="18"/>
                      <w:szCs w:val="18"/>
                    </w:rPr>
                  </w:pPr>
                </w:p>
              </w:tc>
              <w:tc>
                <w:tcPr>
                  <w:tcW w:w="5655" w:type="dxa"/>
                  <w:gridSpan w:val="4"/>
                  <w:shd w:val="clear" w:color="auto" w:fill="auto"/>
                  <w:vAlign w:val="center"/>
                </w:tcPr>
                <w:p w14:paraId="1780C552"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rFonts w:hint="eastAsia"/>
                      <w:sz w:val="18"/>
                      <w:szCs w:val="18"/>
                    </w:rPr>
                    <w:t>动植物油</w:t>
                  </w:r>
                </w:p>
              </w:tc>
              <w:tc>
                <w:tcPr>
                  <w:tcW w:w="1395" w:type="dxa"/>
                  <w:shd w:val="clear" w:color="auto" w:fill="auto"/>
                  <w:vAlign w:val="center"/>
                </w:tcPr>
                <w:p w14:paraId="421E9B27"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rFonts w:hint="eastAsia"/>
                      <w:sz w:val="18"/>
                      <w:szCs w:val="18"/>
                    </w:rPr>
                    <w:t>1.101</w:t>
                  </w:r>
                </w:p>
              </w:tc>
            </w:tr>
            <w:tr w:rsidR="00CD442E" w:rsidRPr="00CD442E" w14:paraId="1F0C8DDE" w14:textId="77777777" w:rsidTr="00A81F24">
              <w:trPr>
                <w:jc w:val="center"/>
              </w:trPr>
              <w:tc>
                <w:tcPr>
                  <w:tcW w:w="1838" w:type="dxa"/>
                  <w:gridSpan w:val="2"/>
                  <w:vMerge/>
                  <w:shd w:val="clear" w:color="auto" w:fill="auto"/>
                  <w:vAlign w:val="center"/>
                </w:tcPr>
                <w:p w14:paraId="5EE59975" w14:textId="77777777" w:rsidR="00DB0CBD" w:rsidRPr="00CD442E" w:rsidRDefault="00DB0CBD" w:rsidP="00DB7745">
                  <w:pPr>
                    <w:pStyle w:val="12"/>
                    <w:overflowPunct w:val="0"/>
                    <w:adjustRightInd w:val="0"/>
                    <w:snapToGrid w:val="0"/>
                    <w:spacing w:line="240" w:lineRule="auto"/>
                    <w:ind w:firstLine="0"/>
                    <w:jc w:val="center"/>
                    <w:rPr>
                      <w:sz w:val="18"/>
                      <w:szCs w:val="18"/>
                    </w:rPr>
                  </w:pPr>
                </w:p>
              </w:tc>
              <w:tc>
                <w:tcPr>
                  <w:tcW w:w="5655" w:type="dxa"/>
                  <w:gridSpan w:val="4"/>
                  <w:shd w:val="clear" w:color="auto" w:fill="auto"/>
                  <w:vAlign w:val="center"/>
                </w:tcPr>
                <w:p w14:paraId="293D05CE"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rFonts w:hint="eastAsia"/>
                      <w:sz w:val="18"/>
                      <w:szCs w:val="18"/>
                    </w:rPr>
                    <w:t>LAS</w:t>
                  </w:r>
                </w:p>
              </w:tc>
              <w:tc>
                <w:tcPr>
                  <w:tcW w:w="1395" w:type="dxa"/>
                  <w:shd w:val="clear" w:color="auto" w:fill="auto"/>
                  <w:vAlign w:val="center"/>
                </w:tcPr>
                <w:p w14:paraId="251483AF" w14:textId="77777777" w:rsidR="00DB0CBD" w:rsidRPr="00CD442E" w:rsidRDefault="00DB0CBD" w:rsidP="00DB7745">
                  <w:pPr>
                    <w:pStyle w:val="12"/>
                    <w:overflowPunct w:val="0"/>
                    <w:adjustRightInd w:val="0"/>
                    <w:snapToGrid w:val="0"/>
                    <w:spacing w:line="240" w:lineRule="auto"/>
                    <w:ind w:firstLine="0"/>
                    <w:jc w:val="center"/>
                    <w:rPr>
                      <w:sz w:val="18"/>
                      <w:szCs w:val="18"/>
                    </w:rPr>
                  </w:pPr>
                  <w:r w:rsidRPr="00CD442E">
                    <w:rPr>
                      <w:rFonts w:hint="eastAsia"/>
                      <w:sz w:val="18"/>
                      <w:szCs w:val="18"/>
                    </w:rPr>
                    <w:t>0.220</w:t>
                  </w:r>
                </w:p>
              </w:tc>
            </w:tr>
          </w:tbl>
          <w:p w14:paraId="3FAB4774" w14:textId="77777777" w:rsidR="006433CB" w:rsidRPr="00CD442E" w:rsidRDefault="006433CB" w:rsidP="006433CB">
            <w:pPr>
              <w:adjustRightInd w:val="0"/>
              <w:snapToGrid w:val="0"/>
              <w:jc w:val="center"/>
              <w:rPr>
                <w:sz w:val="24"/>
              </w:rPr>
            </w:pPr>
            <w:r w:rsidRPr="00CD442E">
              <w:rPr>
                <w:rFonts w:hint="eastAsia"/>
                <w:b/>
              </w:rPr>
              <w:t>表</w:t>
            </w:r>
            <w:r w:rsidRPr="00CD442E">
              <w:rPr>
                <w:rFonts w:hint="eastAsia"/>
                <w:b/>
              </w:rPr>
              <w:t xml:space="preserve">7-5   </w:t>
            </w:r>
            <w:r w:rsidRPr="00CD442E">
              <w:rPr>
                <w:rFonts w:hint="eastAsia"/>
                <w:b/>
              </w:rPr>
              <w:t>环境监测计划及记录信息表</w:t>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134"/>
              <w:gridCol w:w="1236"/>
              <w:gridCol w:w="992"/>
              <w:gridCol w:w="1790"/>
              <w:gridCol w:w="1417"/>
              <w:gridCol w:w="1669"/>
            </w:tblGrid>
            <w:tr w:rsidR="00CD442E" w:rsidRPr="00CD442E" w14:paraId="3C1C570C" w14:textId="77777777" w:rsidTr="00717F53">
              <w:trPr>
                <w:trHeight w:val="45"/>
                <w:jc w:val="center"/>
              </w:trPr>
              <w:tc>
                <w:tcPr>
                  <w:tcW w:w="623" w:type="dxa"/>
                  <w:shd w:val="clear" w:color="auto" w:fill="auto"/>
                  <w:vAlign w:val="center"/>
                </w:tcPr>
                <w:p w14:paraId="28E103C2" w14:textId="77777777" w:rsidR="006433CB" w:rsidRPr="00CD442E" w:rsidRDefault="006433CB" w:rsidP="00717F53">
                  <w:pPr>
                    <w:pStyle w:val="12"/>
                    <w:overflowPunct w:val="0"/>
                    <w:adjustRightInd w:val="0"/>
                    <w:snapToGrid w:val="0"/>
                    <w:spacing w:line="240" w:lineRule="auto"/>
                    <w:ind w:firstLine="0"/>
                    <w:jc w:val="center"/>
                    <w:rPr>
                      <w:b/>
                      <w:sz w:val="18"/>
                      <w:szCs w:val="18"/>
                    </w:rPr>
                  </w:pPr>
                  <w:r w:rsidRPr="00CD442E">
                    <w:rPr>
                      <w:b/>
                      <w:sz w:val="18"/>
                      <w:szCs w:val="18"/>
                    </w:rPr>
                    <w:t>序号</w:t>
                  </w:r>
                </w:p>
              </w:tc>
              <w:tc>
                <w:tcPr>
                  <w:tcW w:w="1134" w:type="dxa"/>
                  <w:shd w:val="clear" w:color="auto" w:fill="auto"/>
                  <w:vAlign w:val="center"/>
                </w:tcPr>
                <w:p w14:paraId="5B5A026A" w14:textId="77777777" w:rsidR="006433CB" w:rsidRPr="00CD442E" w:rsidRDefault="006433CB" w:rsidP="00717F53">
                  <w:pPr>
                    <w:pStyle w:val="12"/>
                    <w:overflowPunct w:val="0"/>
                    <w:adjustRightInd w:val="0"/>
                    <w:snapToGrid w:val="0"/>
                    <w:spacing w:line="240" w:lineRule="auto"/>
                    <w:ind w:firstLine="0"/>
                    <w:jc w:val="center"/>
                    <w:rPr>
                      <w:b/>
                      <w:sz w:val="18"/>
                      <w:szCs w:val="18"/>
                    </w:rPr>
                  </w:pPr>
                  <w:r w:rsidRPr="00CD442E">
                    <w:rPr>
                      <w:b/>
                      <w:sz w:val="18"/>
                      <w:szCs w:val="18"/>
                    </w:rPr>
                    <w:t>排放口编号</w:t>
                  </w:r>
                </w:p>
              </w:tc>
              <w:tc>
                <w:tcPr>
                  <w:tcW w:w="1236" w:type="dxa"/>
                  <w:shd w:val="clear" w:color="auto" w:fill="auto"/>
                  <w:vAlign w:val="center"/>
                </w:tcPr>
                <w:p w14:paraId="271B8DA7" w14:textId="77777777" w:rsidR="006433CB" w:rsidRPr="00CD442E" w:rsidRDefault="006433CB" w:rsidP="00717F53">
                  <w:pPr>
                    <w:pStyle w:val="12"/>
                    <w:overflowPunct w:val="0"/>
                    <w:adjustRightInd w:val="0"/>
                    <w:snapToGrid w:val="0"/>
                    <w:spacing w:line="240" w:lineRule="auto"/>
                    <w:ind w:firstLine="0"/>
                    <w:jc w:val="center"/>
                    <w:rPr>
                      <w:b/>
                      <w:sz w:val="18"/>
                      <w:szCs w:val="18"/>
                    </w:rPr>
                  </w:pPr>
                  <w:r w:rsidRPr="00CD442E">
                    <w:rPr>
                      <w:b/>
                      <w:sz w:val="18"/>
                      <w:szCs w:val="18"/>
                    </w:rPr>
                    <w:t>污染物名称</w:t>
                  </w:r>
                </w:p>
              </w:tc>
              <w:tc>
                <w:tcPr>
                  <w:tcW w:w="992" w:type="dxa"/>
                  <w:shd w:val="clear" w:color="auto" w:fill="auto"/>
                  <w:vAlign w:val="center"/>
                </w:tcPr>
                <w:p w14:paraId="6715FDC8" w14:textId="77777777" w:rsidR="006433CB" w:rsidRPr="00CD442E" w:rsidRDefault="006433CB" w:rsidP="00717F53">
                  <w:pPr>
                    <w:pStyle w:val="12"/>
                    <w:overflowPunct w:val="0"/>
                    <w:adjustRightInd w:val="0"/>
                    <w:snapToGrid w:val="0"/>
                    <w:spacing w:line="240" w:lineRule="auto"/>
                    <w:ind w:firstLine="0"/>
                    <w:jc w:val="center"/>
                    <w:rPr>
                      <w:b/>
                      <w:sz w:val="18"/>
                      <w:szCs w:val="18"/>
                    </w:rPr>
                  </w:pPr>
                  <w:r w:rsidRPr="00CD442E">
                    <w:rPr>
                      <w:b/>
                      <w:sz w:val="18"/>
                      <w:szCs w:val="18"/>
                    </w:rPr>
                    <w:t>监测设施</w:t>
                  </w:r>
                </w:p>
              </w:tc>
              <w:tc>
                <w:tcPr>
                  <w:tcW w:w="1790" w:type="dxa"/>
                  <w:shd w:val="clear" w:color="auto" w:fill="auto"/>
                  <w:vAlign w:val="center"/>
                </w:tcPr>
                <w:p w14:paraId="51B5D1C0" w14:textId="77777777" w:rsidR="006433CB" w:rsidRPr="00CD442E" w:rsidRDefault="006433CB" w:rsidP="00717F53">
                  <w:pPr>
                    <w:pStyle w:val="12"/>
                    <w:overflowPunct w:val="0"/>
                    <w:adjustRightInd w:val="0"/>
                    <w:snapToGrid w:val="0"/>
                    <w:spacing w:line="240" w:lineRule="auto"/>
                    <w:ind w:firstLine="0"/>
                    <w:jc w:val="center"/>
                    <w:rPr>
                      <w:b/>
                      <w:sz w:val="18"/>
                      <w:szCs w:val="18"/>
                    </w:rPr>
                  </w:pPr>
                  <w:r w:rsidRPr="00CD442E">
                    <w:rPr>
                      <w:b/>
                      <w:sz w:val="18"/>
                      <w:szCs w:val="18"/>
                    </w:rPr>
                    <w:t>手工监测采样方法</w:t>
                  </w:r>
                </w:p>
                <w:p w14:paraId="473C8266" w14:textId="77777777" w:rsidR="006433CB" w:rsidRPr="00CD442E" w:rsidRDefault="006433CB" w:rsidP="00717F53">
                  <w:pPr>
                    <w:pStyle w:val="12"/>
                    <w:overflowPunct w:val="0"/>
                    <w:adjustRightInd w:val="0"/>
                    <w:snapToGrid w:val="0"/>
                    <w:spacing w:line="240" w:lineRule="auto"/>
                    <w:ind w:firstLine="0"/>
                    <w:jc w:val="center"/>
                    <w:rPr>
                      <w:b/>
                      <w:sz w:val="18"/>
                      <w:szCs w:val="18"/>
                    </w:rPr>
                  </w:pPr>
                  <w:r w:rsidRPr="00CD442E">
                    <w:rPr>
                      <w:b/>
                      <w:sz w:val="18"/>
                      <w:szCs w:val="18"/>
                    </w:rPr>
                    <w:t>及个数</w:t>
                  </w:r>
                </w:p>
              </w:tc>
              <w:tc>
                <w:tcPr>
                  <w:tcW w:w="1417" w:type="dxa"/>
                  <w:shd w:val="clear" w:color="auto" w:fill="auto"/>
                  <w:vAlign w:val="center"/>
                </w:tcPr>
                <w:p w14:paraId="7763601D" w14:textId="77777777" w:rsidR="006433CB" w:rsidRPr="00CD442E" w:rsidRDefault="006433CB" w:rsidP="00717F53">
                  <w:pPr>
                    <w:pStyle w:val="12"/>
                    <w:overflowPunct w:val="0"/>
                    <w:adjustRightInd w:val="0"/>
                    <w:snapToGrid w:val="0"/>
                    <w:spacing w:line="240" w:lineRule="auto"/>
                    <w:ind w:firstLine="0"/>
                    <w:jc w:val="center"/>
                    <w:rPr>
                      <w:b/>
                      <w:sz w:val="18"/>
                      <w:szCs w:val="18"/>
                    </w:rPr>
                  </w:pPr>
                  <w:r w:rsidRPr="00CD442E">
                    <w:rPr>
                      <w:b/>
                      <w:sz w:val="18"/>
                      <w:szCs w:val="18"/>
                    </w:rPr>
                    <w:t>手工监测频次</w:t>
                  </w:r>
                </w:p>
              </w:tc>
              <w:tc>
                <w:tcPr>
                  <w:tcW w:w="1669" w:type="dxa"/>
                  <w:shd w:val="clear" w:color="auto" w:fill="auto"/>
                  <w:vAlign w:val="center"/>
                </w:tcPr>
                <w:p w14:paraId="3A6B294E" w14:textId="77777777" w:rsidR="006433CB" w:rsidRPr="00CD442E" w:rsidRDefault="006433CB" w:rsidP="00717F53">
                  <w:pPr>
                    <w:pStyle w:val="12"/>
                    <w:overflowPunct w:val="0"/>
                    <w:adjustRightInd w:val="0"/>
                    <w:snapToGrid w:val="0"/>
                    <w:spacing w:line="240" w:lineRule="auto"/>
                    <w:ind w:firstLine="0"/>
                    <w:jc w:val="center"/>
                    <w:rPr>
                      <w:b/>
                      <w:sz w:val="18"/>
                      <w:szCs w:val="18"/>
                    </w:rPr>
                  </w:pPr>
                  <w:r w:rsidRPr="00CD442E">
                    <w:rPr>
                      <w:b/>
                      <w:sz w:val="18"/>
                      <w:szCs w:val="18"/>
                    </w:rPr>
                    <w:t>手工测定方法</w:t>
                  </w:r>
                </w:p>
              </w:tc>
            </w:tr>
            <w:tr w:rsidR="00CD442E" w:rsidRPr="00CD442E" w14:paraId="31F91533" w14:textId="77777777" w:rsidTr="00717F53">
              <w:trPr>
                <w:trHeight w:val="45"/>
                <w:jc w:val="center"/>
              </w:trPr>
              <w:tc>
                <w:tcPr>
                  <w:tcW w:w="623" w:type="dxa"/>
                  <w:vMerge w:val="restart"/>
                  <w:shd w:val="clear" w:color="auto" w:fill="auto"/>
                  <w:vAlign w:val="center"/>
                </w:tcPr>
                <w:p w14:paraId="26444CAA" w14:textId="77777777" w:rsidR="00DB0CBD" w:rsidRPr="00CD442E" w:rsidRDefault="00DB0CBD" w:rsidP="00717F53">
                  <w:pPr>
                    <w:pStyle w:val="12"/>
                    <w:overflowPunct w:val="0"/>
                    <w:adjustRightInd w:val="0"/>
                    <w:snapToGrid w:val="0"/>
                    <w:spacing w:line="240" w:lineRule="auto"/>
                    <w:ind w:firstLine="0"/>
                    <w:jc w:val="center"/>
                    <w:rPr>
                      <w:sz w:val="18"/>
                      <w:szCs w:val="18"/>
                    </w:rPr>
                  </w:pPr>
                  <w:r w:rsidRPr="00CD442E">
                    <w:rPr>
                      <w:sz w:val="18"/>
                      <w:szCs w:val="18"/>
                    </w:rPr>
                    <w:t>1</w:t>
                  </w:r>
                </w:p>
              </w:tc>
              <w:tc>
                <w:tcPr>
                  <w:tcW w:w="1134" w:type="dxa"/>
                  <w:vMerge w:val="restart"/>
                  <w:shd w:val="clear" w:color="auto" w:fill="auto"/>
                  <w:vAlign w:val="center"/>
                </w:tcPr>
                <w:p w14:paraId="253DDF6A" w14:textId="77777777" w:rsidR="00DB0CBD" w:rsidRPr="00CD442E" w:rsidRDefault="00DB0CBD" w:rsidP="00717F53">
                  <w:pPr>
                    <w:pStyle w:val="12"/>
                    <w:overflowPunct w:val="0"/>
                    <w:adjustRightInd w:val="0"/>
                    <w:snapToGrid w:val="0"/>
                    <w:spacing w:line="240" w:lineRule="auto"/>
                    <w:ind w:firstLine="0"/>
                    <w:jc w:val="center"/>
                    <w:rPr>
                      <w:sz w:val="18"/>
                      <w:szCs w:val="18"/>
                    </w:rPr>
                  </w:pPr>
                  <w:r w:rsidRPr="00CD442E">
                    <w:rPr>
                      <w:sz w:val="18"/>
                      <w:szCs w:val="18"/>
                    </w:rPr>
                    <w:t>1</w:t>
                  </w:r>
                  <w:r w:rsidRPr="00CD442E">
                    <w:rPr>
                      <w:rFonts w:hint="eastAsia"/>
                      <w:sz w:val="18"/>
                      <w:szCs w:val="18"/>
                    </w:rPr>
                    <w:t>，</w:t>
                  </w:r>
                  <w:r w:rsidRPr="00CD442E">
                    <w:rPr>
                      <w:sz w:val="18"/>
                      <w:szCs w:val="18"/>
                    </w:rPr>
                    <w:t>2</w:t>
                  </w:r>
                </w:p>
              </w:tc>
              <w:tc>
                <w:tcPr>
                  <w:tcW w:w="1236" w:type="dxa"/>
                  <w:shd w:val="clear" w:color="auto" w:fill="auto"/>
                  <w:vAlign w:val="center"/>
                </w:tcPr>
                <w:p w14:paraId="51B0AE30" w14:textId="77777777" w:rsidR="00DB0CBD" w:rsidRPr="00CD442E" w:rsidRDefault="00DB0CBD" w:rsidP="00717F53">
                  <w:pPr>
                    <w:pStyle w:val="12"/>
                    <w:overflowPunct w:val="0"/>
                    <w:adjustRightInd w:val="0"/>
                    <w:snapToGrid w:val="0"/>
                    <w:spacing w:line="240" w:lineRule="auto"/>
                    <w:ind w:firstLine="0"/>
                    <w:jc w:val="center"/>
                    <w:rPr>
                      <w:sz w:val="18"/>
                      <w:szCs w:val="18"/>
                    </w:rPr>
                  </w:pPr>
                  <w:proofErr w:type="spellStart"/>
                  <w:r w:rsidRPr="00CD442E">
                    <w:rPr>
                      <w:sz w:val="18"/>
                      <w:szCs w:val="18"/>
                    </w:rPr>
                    <w:t>COD</w:t>
                  </w:r>
                  <w:r w:rsidRPr="00CD442E">
                    <w:rPr>
                      <w:sz w:val="18"/>
                      <w:szCs w:val="18"/>
                      <w:vertAlign w:val="subscript"/>
                    </w:rPr>
                    <w:t>Cr</w:t>
                  </w:r>
                  <w:proofErr w:type="spellEnd"/>
                </w:p>
              </w:tc>
              <w:tc>
                <w:tcPr>
                  <w:tcW w:w="992" w:type="dxa"/>
                  <w:vMerge w:val="restart"/>
                  <w:shd w:val="clear" w:color="auto" w:fill="auto"/>
                  <w:vAlign w:val="center"/>
                </w:tcPr>
                <w:p w14:paraId="021748A0" w14:textId="77777777" w:rsidR="00DB0CBD" w:rsidRPr="00CD442E" w:rsidRDefault="00DB0CBD" w:rsidP="00717F53">
                  <w:pPr>
                    <w:pStyle w:val="12"/>
                    <w:overflowPunct w:val="0"/>
                    <w:adjustRightInd w:val="0"/>
                    <w:snapToGrid w:val="0"/>
                    <w:spacing w:line="240" w:lineRule="auto"/>
                    <w:ind w:firstLine="0"/>
                    <w:jc w:val="center"/>
                    <w:rPr>
                      <w:sz w:val="18"/>
                      <w:szCs w:val="18"/>
                    </w:rPr>
                  </w:pPr>
                  <w:r w:rsidRPr="00CD442E">
                    <w:rPr>
                      <w:sz w:val="18"/>
                      <w:szCs w:val="18"/>
                    </w:rPr>
                    <w:t>手工</w:t>
                  </w:r>
                </w:p>
              </w:tc>
              <w:tc>
                <w:tcPr>
                  <w:tcW w:w="1790" w:type="dxa"/>
                  <w:vMerge w:val="restart"/>
                  <w:shd w:val="clear" w:color="auto" w:fill="auto"/>
                  <w:vAlign w:val="center"/>
                </w:tcPr>
                <w:p w14:paraId="5249C5CA" w14:textId="77777777" w:rsidR="00DB0CBD" w:rsidRPr="00CD442E" w:rsidRDefault="00DB0CBD" w:rsidP="00717F53">
                  <w:pPr>
                    <w:pStyle w:val="12"/>
                    <w:overflowPunct w:val="0"/>
                    <w:adjustRightInd w:val="0"/>
                    <w:snapToGrid w:val="0"/>
                    <w:spacing w:line="240" w:lineRule="auto"/>
                    <w:ind w:firstLine="0"/>
                    <w:jc w:val="center"/>
                    <w:rPr>
                      <w:sz w:val="18"/>
                      <w:szCs w:val="18"/>
                    </w:rPr>
                  </w:pPr>
                  <w:r w:rsidRPr="00CD442E">
                    <w:rPr>
                      <w:rFonts w:hint="eastAsia"/>
                      <w:sz w:val="18"/>
                      <w:szCs w:val="18"/>
                    </w:rPr>
                    <w:t>2</w:t>
                  </w:r>
                  <w:r w:rsidRPr="00CD442E">
                    <w:rPr>
                      <w:rFonts w:hint="eastAsia"/>
                      <w:sz w:val="18"/>
                      <w:szCs w:val="18"/>
                    </w:rPr>
                    <w:t>个混合样</w:t>
                  </w:r>
                </w:p>
              </w:tc>
              <w:tc>
                <w:tcPr>
                  <w:tcW w:w="1417" w:type="dxa"/>
                  <w:vMerge w:val="restart"/>
                  <w:shd w:val="clear" w:color="auto" w:fill="auto"/>
                  <w:vAlign w:val="center"/>
                </w:tcPr>
                <w:p w14:paraId="7335C1E8" w14:textId="77777777" w:rsidR="00DB0CBD" w:rsidRPr="00CD442E" w:rsidRDefault="00DB0CBD" w:rsidP="00717F53">
                  <w:pPr>
                    <w:pStyle w:val="12"/>
                    <w:overflowPunct w:val="0"/>
                    <w:adjustRightInd w:val="0"/>
                    <w:snapToGrid w:val="0"/>
                    <w:spacing w:line="240" w:lineRule="auto"/>
                    <w:ind w:firstLine="0"/>
                    <w:jc w:val="center"/>
                    <w:rPr>
                      <w:sz w:val="18"/>
                      <w:szCs w:val="18"/>
                    </w:rPr>
                  </w:pPr>
                  <w:r w:rsidRPr="00CD442E">
                    <w:rPr>
                      <w:sz w:val="18"/>
                      <w:szCs w:val="18"/>
                    </w:rPr>
                    <w:t>1</w:t>
                  </w:r>
                  <w:r w:rsidRPr="00CD442E">
                    <w:rPr>
                      <w:sz w:val="18"/>
                      <w:szCs w:val="18"/>
                    </w:rPr>
                    <w:t>次</w:t>
                  </w:r>
                  <w:r w:rsidRPr="00CD442E">
                    <w:rPr>
                      <w:sz w:val="18"/>
                      <w:szCs w:val="18"/>
                    </w:rPr>
                    <w:t>/</w:t>
                  </w:r>
                  <w:r w:rsidRPr="00CD442E">
                    <w:rPr>
                      <w:rFonts w:hint="eastAsia"/>
                      <w:sz w:val="18"/>
                      <w:szCs w:val="18"/>
                    </w:rPr>
                    <w:t>季度</w:t>
                  </w:r>
                </w:p>
              </w:tc>
              <w:tc>
                <w:tcPr>
                  <w:tcW w:w="1669" w:type="dxa"/>
                  <w:shd w:val="clear" w:color="auto" w:fill="auto"/>
                  <w:vAlign w:val="center"/>
                </w:tcPr>
                <w:p w14:paraId="705CC4DC" w14:textId="77777777" w:rsidR="00DB0CBD" w:rsidRPr="00CD442E" w:rsidRDefault="00DB0CBD" w:rsidP="00717F53">
                  <w:pPr>
                    <w:pStyle w:val="12"/>
                    <w:overflowPunct w:val="0"/>
                    <w:adjustRightInd w:val="0"/>
                    <w:snapToGrid w:val="0"/>
                    <w:spacing w:line="240" w:lineRule="auto"/>
                    <w:ind w:firstLine="0"/>
                    <w:jc w:val="center"/>
                    <w:rPr>
                      <w:sz w:val="18"/>
                      <w:szCs w:val="18"/>
                    </w:rPr>
                  </w:pPr>
                  <w:r w:rsidRPr="00CD442E">
                    <w:rPr>
                      <w:sz w:val="18"/>
                      <w:szCs w:val="18"/>
                    </w:rPr>
                    <w:t>重铬酸钾法</w:t>
                  </w:r>
                </w:p>
              </w:tc>
            </w:tr>
            <w:tr w:rsidR="00CD442E" w:rsidRPr="00CD442E" w14:paraId="7C1F8355" w14:textId="77777777" w:rsidTr="00717F53">
              <w:trPr>
                <w:trHeight w:val="45"/>
                <w:jc w:val="center"/>
              </w:trPr>
              <w:tc>
                <w:tcPr>
                  <w:tcW w:w="623" w:type="dxa"/>
                  <w:vMerge/>
                  <w:shd w:val="clear" w:color="auto" w:fill="auto"/>
                  <w:vAlign w:val="center"/>
                </w:tcPr>
                <w:p w14:paraId="3BAF00F2" w14:textId="77777777" w:rsidR="00DB0CBD" w:rsidRPr="00CD442E" w:rsidRDefault="00DB0CBD" w:rsidP="00717F53">
                  <w:pPr>
                    <w:pStyle w:val="12"/>
                    <w:overflowPunct w:val="0"/>
                    <w:adjustRightInd w:val="0"/>
                    <w:snapToGrid w:val="0"/>
                    <w:spacing w:line="240" w:lineRule="auto"/>
                    <w:ind w:firstLine="0"/>
                    <w:jc w:val="center"/>
                    <w:rPr>
                      <w:sz w:val="18"/>
                      <w:szCs w:val="18"/>
                    </w:rPr>
                  </w:pPr>
                </w:p>
              </w:tc>
              <w:tc>
                <w:tcPr>
                  <w:tcW w:w="1134" w:type="dxa"/>
                  <w:vMerge/>
                  <w:shd w:val="clear" w:color="auto" w:fill="auto"/>
                  <w:vAlign w:val="center"/>
                </w:tcPr>
                <w:p w14:paraId="43C41F54" w14:textId="77777777" w:rsidR="00DB0CBD" w:rsidRPr="00CD442E" w:rsidRDefault="00DB0CBD" w:rsidP="00717F53">
                  <w:pPr>
                    <w:pStyle w:val="12"/>
                    <w:overflowPunct w:val="0"/>
                    <w:adjustRightInd w:val="0"/>
                    <w:snapToGrid w:val="0"/>
                    <w:spacing w:line="240" w:lineRule="auto"/>
                    <w:ind w:firstLine="0"/>
                    <w:jc w:val="center"/>
                    <w:rPr>
                      <w:sz w:val="18"/>
                      <w:szCs w:val="18"/>
                    </w:rPr>
                  </w:pPr>
                </w:p>
              </w:tc>
              <w:tc>
                <w:tcPr>
                  <w:tcW w:w="1236" w:type="dxa"/>
                  <w:shd w:val="clear" w:color="auto" w:fill="auto"/>
                  <w:vAlign w:val="center"/>
                </w:tcPr>
                <w:p w14:paraId="55F2A411" w14:textId="77777777" w:rsidR="00DB0CBD" w:rsidRPr="00CD442E" w:rsidRDefault="00DB0CBD" w:rsidP="00717F53">
                  <w:pPr>
                    <w:pStyle w:val="12"/>
                    <w:overflowPunct w:val="0"/>
                    <w:adjustRightInd w:val="0"/>
                    <w:snapToGrid w:val="0"/>
                    <w:spacing w:line="240" w:lineRule="auto"/>
                    <w:ind w:firstLine="0"/>
                    <w:jc w:val="center"/>
                    <w:rPr>
                      <w:sz w:val="18"/>
                      <w:szCs w:val="18"/>
                    </w:rPr>
                  </w:pPr>
                  <w:r w:rsidRPr="00CD442E">
                    <w:rPr>
                      <w:sz w:val="18"/>
                      <w:szCs w:val="18"/>
                    </w:rPr>
                    <w:t>NH</w:t>
                  </w:r>
                  <w:r w:rsidRPr="00CD442E">
                    <w:rPr>
                      <w:sz w:val="18"/>
                      <w:szCs w:val="18"/>
                      <w:vertAlign w:val="subscript"/>
                    </w:rPr>
                    <w:t>3</w:t>
                  </w:r>
                  <w:r w:rsidRPr="00CD442E">
                    <w:rPr>
                      <w:sz w:val="18"/>
                      <w:szCs w:val="18"/>
                    </w:rPr>
                    <w:t>-N</w:t>
                  </w:r>
                </w:p>
              </w:tc>
              <w:tc>
                <w:tcPr>
                  <w:tcW w:w="992" w:type="dxa"/>
                  <w:vMerge/>
                  <w:shd w:val="clear" w:color="auto" w:fill="auto"/>
                  <w:vAlign w:val="center"/>
                </w:tcPr>
                <w:p w14:paraId="588D161D" w14:textId="77777777" w:rsidR="00DB0CBD" w:rsidRPr="00CD442E" w:rsidRDefault="00DB0CBD" w:rsidP="00717F53">
                  <w:pPr>
                    <w:pStyle w:val="12"/>
                    <w:overflowPunct w:val="0"/>
                    <w:adjustRightInd w:val="0"/>
                    <w:snapToGrid w:val="0"/>
                    <w:spacing w:line="240" w:lineRule="auto"/>
                    <w:ind w:firstLine="0"/>
                    <w:jc w:val="center"/>
                    <w:rPr>
                      <w:sz w:val="18"/>
                      <w:szCs w:val="18"/>
                    </w:rPr>
                  </w:pPr>
                </w:p>
              </w:tc>
              <w:tc>
                <w:tcPr>
                  <w:tcW w:w="1790" w:type="dxa"/>
                  <w:vMerge/>
                  <w:shd w:val="clear" w:color="auto" w:fill="auto"/>
                  <w:vAlign w:val="center"/>
                </w:tcPr>
                <w:p w14:paraId="37962CA1" w14:textId="77777777" w:rsidR="00DB0CBD" w:rsidRPr="00CD442E" w:rsidRDefault="00DB0CBD" w:rsidP="00717F53">
                  <w:pPr>
                    <w:pStyle w:val="12"/>
                    <w:overflowPunct w:val="0"/>
                    <w:adjustRightInd w:val="0"/>
                    <w:snapToGrid w:val="0"/>
                    <w:spacing w:line="240" w:lineRule="auto"/>
                    <w:ind w:firstLine="0"/>
                    <w:jc w:val="center"/>
                    <w:rPr>
                      <w:sz w:val="18"/>
                      <w:szCs w:val="18"/>
                    </w:rPr>
                  </w:pPr>
                </w:p>
              </w:tc>
              <w:tc>
                <w:tcPr>
                  <w:tcW w:w="1417" w:type="dxa"/>
                  <w:vMerge/>
                  <w:shd w:val="clear" w:color="auto" w:fill="auto"/>
                  <w:vAlign w:val="center"/>
                </w:tcPr>
                <w:p w14:paraId="173AEB04" w14:textId="77777777" w:rsidR="00DB0CBD" w:rsidRPr="00CD442E" w:rsidRDefault="00DB0CBD" w:rsidP="00717F53">
                  <w:pPr>
                    <w:pStyle w:val="12"/>
                    <w:overflowPunct w:val="0"/>
                    <w:adjustRightInd w:val="0"/>
                    <w:snapToGrid w:val="0"/>
                    <w:spacing w:line="240" w:lineRule="auto"/>
                    <w:ind w:firstLine="0"/>
                    <w:jc w:val="center"/>
                    <w:rPr>
                      <w:sz w:val="18"/>
                      <w:szCs w:val="18"/>
                    </w:rPr>
                  </w:pPr>
                </w:p>
              </w:tc>
              <w:tc>
                <w:tcPr>
                  <w:tcW w:w="1669" w:type="dxa"/>
                  <w:shd w:val="clear" w:color="auto" w:fill="auto"/>
                  <w:vAlign w:val="center"/>
                </w:tcPr>
                <w:p w14:paraId="4A56B9B7" w14:textId="77777777" w:rsidR="00DB0CBD" w:rsidRPr="00CD442E" w:rsidRDefault="00DB0CBD" w:rsidP="00717F53">
                  <w:pPr>
                    <w:pStyle w:val="12"/>
                    <w:overflowPunct w:val="0"/>
                    <w:adjustRightInd w:val="0"/>
                    <w:snapToGrid w:val="0"/>
                    <w:spacing w:line="240" w:lineRule="auto"/>
                    <w:ind w:firstLine="0"/>
                    <w:jc w:val="center"/>
                    <w:rPr>
                      <w:sz w:val="18"/>
                      <w:szCs w:val="18"/>
                    </w:rPr>
                  </w:pPr>
                  <w:r w:rsidRPr="00CD442E">
                    <w:rPr>
                      <w:sz w:val="18"/>
                      <w:szCs w:val="18"/>
                    </w:rPr>
                    <w:t>水杨酸分光光度法</w:t>
                  </w:r>
                </w:p>
              </w:tc>
            </w:tr>
            <w:tr w:rsidR="00CD442E" w:rsidRPr="00CD442E" w14:paraId="054F4F85" w14:textId="77777777" w:rsidTr="00717F53">
              <w:trPr>
                <w:trHeight w:val="45"/>
                <w:jc w:val="center"/>
              </w:trPr>
              <w:tc>
                <w:tcPr>
                  <w:tcW w:w="623" w:type="dxa"/>
                  <w:vMerge/>
                  <w:shd w:val="clear" w:color="auto" w:fill="auto"/>
                  <w:vAlign w:val="center"/>
                </w:tcPr>
                <w:p w14:paraId="5FFE5C9F" w14:textId="77777777" w:rsidR="00DB0CBD" w:rsidRPr="00CD442E" w:rsidRDefault="00DB0CBD" w:rsidP="00717F53">
                  <w:pPr>
                    <w:pStyle w:val="12"/>
                    <w:overflowPunct w:val="0"/>
                    <w:adjustRightInd w:val="0"/>
                    <w:snapToGrid w:val="0"/>
                    <w:spacing w:line="240" w:lineRule="auto"/>
                    <w:ind w:firstLine="0"/>
                    <w:jc w:val="center"/>
                    <w:rPr>
                      <w:sz w:val="18"/>
                      <w:szCs w:val="18"/>
                    </w:rPr>
                  </w:pPr>
                </w:p>
              </w:tc>
              <w:tc>
                <w:tcPr>
                  <w:tcW w:w="1134" w:type="dxa"/>
                  <w:vMerge/>
                  <w:shd w:val="clear" w:color="auto" w:fill="auto"/>
                  <w:vAlign w:val="center"/>
                </w:tcPr>
                <w:p w14:paraId="3C342CA2" w14:textId="77777777" w:rsidR="00DB0CBD" w:rsidRPr="00CD442E" w:rsidRDefault="00DB0CBD" w:rsidP="00717F53">
                  <w:pPr>
                    <w:pStyle w:val="12"/>
                    <w:overflowPunct w:val="0"/>
                    <w:adjustRightInd w:val="0"/>
                    <w:snapToGrid w:val="0"/>
                    <w:spacing w:line="240" w:lineRule="auto"/>
                    <w:ind w:firstLine="0"/>
                    <w:jc w:val="center"/>
                    <w:rPr>
                      <w:sz w:val="18"/>
                      <w:szCs w:val="18"/>
                    </w:rPr>
                  </w:pPr>
                </w:p>
              </w:tc>
              <w:tc>
                <w:tcPr>
                  <w:tcW w:w="1236" w:type="dxa"/>
                  <w:shd w:val="clear" w:color="auto" w:fill="auto"/>
                  <w:vAlign w:val="center"/>
                </w:tcPr>
                <w:p w14:paraId="38A119C5" w14:textId="77777777" w:rsidR="00DB0CBD" w:rsidRPr="00CD442E" w:rsidRDefault="00DB0CBD" w:rsidP="00717F53">
                  <w:pPr>
                    <w:pStyle w:val="12"/>
                    <w:overflowPunct w:val="0"/>
                    <w:adjustRightInd w:val="0"/>
                    <w:snapToGrid w:val="0"/>
                    <w:spacing w:line="240" w:lineRule="auto"/>
                    <w:ind w:firstLine="0"/>
                    <w:jc w:val="center"/>
                    <w:rPr>
                      <w:sz w:val="18"/>
                      <w:szCs w:val="18"/>
                    </w:rPr>
                  </w:pPr>
                  <w:r w:rsidRPr="00CD442E">
                    <w:rPr>
                      <w:rFonts w:hint="eastAsia"/>
                      <w:sz w:val="18"/>
                      <w:szCs w:val="18"/>
                    </w:rPr>
                    <w:t>动植物油</w:t>
                  </w:r>
                </w:p>
              </w:tc>
              <w:tc>
                <w:tcPr>
                  <w:tcW w:w="992" w:type="dxa"/>
                  <w:vMerge/>
                  <w:shd w:val="clear" w:color="auto" w:fill="auto"/>
                  <w:vAlign w:val="center"/>
                </w:tcPr>
                <w:p w14:paraId="17666905" w14:textId="77777777" w:rsidR="00DB0CBD" w:rsidRPr="00CD442E" w:rsidRDefault="00DB0CBD" w:rsidP="00717F53">
                  <w:pPr>
                    <w:pStyle w:val="12"/>
                    <w:overflowPunct w:val="0"/>
                    <w:adjustRightInd w:val="0"/>
                    <w:snapToGrid w:val="0"/>
                    <w:spacing w:line="240" w:lineRule="auto"/>
                    <w:ind w:firstLine="0"/>
                    <w:jc w:val="center"/>
                    <w:rPr>
                      <w:sz w:val="18"/>
                      <w:szCs w:val="18"/>
                    </w:rPr>
                  </w:pPr>
                </w:p>
              </w:tc>
              <w:tc>
                <w:tcPr>
                  <w:tcW w:w="1790" w:type="dxa"/>
                  <w:vMerge/>
                  <w:shd w:val="clear" w:color="auto" w:fill="auto"/>
                  <w:vAlign w:val="center"/>
                </w:tcPr>
                <w:p w14:paraId="4ED79F1C" w14:textId="77777777" w:rsidR="00DB0CBD" w:rsidRPr="00CD442E" w:rsidRDefault="00DB0CBD" w:rsidP="00717F53">
                  <w:pPr>
                    <w:pStyle w:val="12"/>
                    <w:overflowPunct w:val="0"/>
                    <w:adjustRightInd w:val="0"/>
                    <w:snapToGrid w:val="0"/>
                    <w:spacing w:line="240" w:lineRule="auto"/>
                    <w:ind w:firstLine="0"/>
                    <w:jc w:val="center"/>
                    <w:rPr>
                      <w:sz w:val="18"/>
                      <w:szCs w:val="18"/>
                    </w:rPr>
                  </w:pPr>
                </w:p>
              </w:tc>
              <w:tc>
                <w:tcPr>
                  <w:tcW w:w="1417" w:type="dxa"/>
                  <w:vMerge/>
                  <w:shd w:val="clear" w:color="auto" w:fill="auto"/>
                  <w:vAlign w:val="center"/>
                </w:tcPr>
                <w:p w14:paraId="40FFDB26" w14:textId="77777777" w:rsidR="00DB0CBD" w:rsidRPr="00CD442E" w:rsidRDefault="00DB0CBD" w:rsidP="00717F53">
                  <w:pPr>
                    <w:pStyle w:val="12"/>
                    <w:overflowPunct w:val="0"/>
                    <w:adjustRightInd w:val="0"/>
                    <w:snapToGrid w:val="0"/>
                    <w:spacing w:line="240" w:lineRule="auto"/>
                    <w:ind w:firstLine="0"/>
                    <w:jc w:val="center"/>
                    <w:rPr>
                      <w:sz w:val="18"/>
                      <w:szCs w:val="18"/>
                    </w:rPr>
                  </w:pPr>
                </w:p>
              </w:tc>
              <w:tc>
                <w:tcPr>
                  <w:tcW w:w="1669" w:type="dxa"/>
                  <w:shd w:val="clear" w:color="auto" w:fill="auto"/>
                  <w:vAlign w:val="center"/>
                </w:tcPr>
                <w:p w14:paraId="328722D0" w14:textId="77777777" w:rsidR="00DB0CBD" w:rsidRPr="00CD442E" w:rsidRDefault="00DB0CBD" w:rsidP="00717F53">
                  <w:pPr>
                    <w:pStyle w:val="12"/>
                    <w:overflowPunct w:val="0"/>
                    <w:adjustRightInd w:val="0"/>
                    <w:snapToGrid w:val="0"/>
                    <w:spacing w:line="240" w:lineRule="auto"/>
                    <w:ind w:firstLine="0"/>
                    <w:jc w:val="center"/>
                    <w:rPr>
                      <w:sz w:val="18"/>
                      <w:szCs w:val="18"/>
                    </w:rPr>
                  </w:pPr>
                  <w:r w:rsidRPr="00CD442E">
                    <w:rPr>
                      <w:rFonts w:hint="eastAsia"/>
                      <w:sz w:val="18"/>
                      <w:szCs w:val="18"/>
                    </w:rPr>
                    <w:t>红外分光光度法</w:t>
                  </w:r>
                </w:p>
              </w:tc>
            </w:tr>
            <w:tr w:rsidR="00CD442E" w:rsidRPr="00CD442E" w14:paraId="34555F10" w14:textId="77777777" w:rsidTr="00717F53">
              <w:trPr>
                <w:trHeight w:val="45"/>
                <w:jc w:val="center"/>
              </w:trPr>
              <w:tc>
                <w:tcPr>
                  <w:tcW w:w="623" w:type="dxa"/>
                  <w:vMerge/>
                  <w:shd w:val="clear" w:color="auto" w:fill="auto"/>
                  <w:vAlign w:val="center"/>
                </w:tcPr>
                <w:p w14:paraId="4EAA5F82" w14:textId="77777777" w:rsidR="00DB0CBD" w:rsidRPr="00CD442E" w:rsidRDefault="00DB0CBD" w:rsidP="00717F53">
                  <w:pPr>
                    <w:pStyle w:val="12"/>
                    <w:overflowPunct w:val="0"/>
                    <w:adjustRightInd w:val="0"/>
                    <w:snapToGrid w:val="0"/>
                    <w:spacing w:line="240" w:lineRule="auto"/>
                    <w:ind w:firstLine="0"/>
                    <w:jc w:val="center"/>
                    <w:rPr>
                      <w:sz w:val="18"/>
                      <w:szCs w:val="18"/>
                    </w:rPr>
                  </w:pPr>
                </w:p>
              </w:tc>
              <w:tc>
                <w:tcPr>
                  <w:tcW w:w="1134" w:type="dxa"/>
                  <w:vMerge/>
                  <w:shd w:val="clear" w:color="auto" w:fill="auto"/>
                  <w:vAlign w:val="center"/>
                </w:tcPr>
                <w:p w14:paraId="791ECEEC" w14:textId="77777777" w:rsidR="00DB0CBD" w:rsidRPr="00CD442E" w:rsidRDefault="00DB0CBD" w:rsidP="00717F53">
                  <w:pPr>
                    <w:pStyle w:val="12"/>
                    <w:overflowPunct w:val="0"/>
                    <w:adjustRightInd w:val="0"/>
                    <w:snapToGrid w:val="0"/>
                    <w:spacing w:line="240" w:lineRule="auto"/>
                    <w:ind w:firstLine="0"/>
                    <w:jc w:val="center"/>
                    <w:rPr>
                      <w:sz w:val="18"/>
                      <w:szCs w:val="18"/>
                    </w:rPr>
                  </w:pPr>
                </w:p>
              </w:tc>
              <w:tc>
                <w:tcPr>
                  <w:tcW w:w="1236" w:type="dxa"/>
                  <w:shd w:val="clear" w:color="auto" w:fill="auto"/>
                  <w:vAlign w:val="center"/>
                </w:tcPr>
                <w:p w14:paraId="2DF525A0" w14:textId="77777777" w:rsidR="00DB0CBD" w:rsidRPr="00CD442E" w:rsidRDefault="00DB0CBD" w:rsidP="00717F53">
                  <w:pPr>
                    <w:pStyle w:val="12"/>
                    <w:overflowPunct w:val="0"/>
                    <w:adjustRightInd w:val="0"/>
                    <w:snapToGrid w:val="0"/>
                    <w:spacing w:line="240" w:lineRule="auto"/>
                    <w:ind w:firstLine="0"/>
                    <w:jc w:val="center"/>
                    <w:rPr>
                      <w:sz w:val="18"/>
                      <w:szCs w:val="18"/>
                    </w:rPr>
                  </w:pPr>
                  <w:r w:rsidRPr="00CD442E">
                    <w:rPr>
                      <w:rFonts w:hint="eastAsia"/>
                      <w:sz w:val="18"/>
                      <w:szCs w:val="18"/>
                    </w:rPr>
                    <w:t>LAS</w:t>
                  </w:r>
                </w:p>
              </w:tc>
              <w:tc>
                <w:tcPr>
                  <w:tcW w:w="992" w:type="dxa"/>
                  <w:vMerge/>
                  <w:shd w:val="clear" w:color="auto" w:fill="auto"/>
                  <w:vAlign w:val="center"/>
                </w:tcPr>
                <w:p w14:paraId="30B14890" w14:textId="77777777" w:rsidR="00DB0CBD" w:rsidRPr="00CD442E" w:rsidRDefault="00DB0CBD" w:rsidP="00717F53">
                  <w:pPr>
                    <w:pStyle w:val="12"/>
                    <w:overflowPunct w:val="0"/>
                    <w:adjustRightInd w:val="0"/>
                    <w:snapToGrid w:val="0"/>
                    <w:spacing w:line="240" w:lineRule="auto"/>
                    <w:ind w:firstLine="0"/>
                    <w:jc w:val="center"/>
                    <w:rPr>
                      <w:sz w:val="18"/>
                      <w:szCs w:val="18"/>
                    </w:rPr>
                  </w:pPr>
                </w:p>
              </w:tc>
              <w:tc>
                <w:tcPr>
                  <w:tcW w:w="1790" w:type="dxa"/>
                  <w:vMerge/>
                  <w:shd w:val="clear" w:color="auto" w:fill="auto"/>
                  <w:vAlign w:val="center"/>
                </w:tcPr>
                <w:p w14:paraId="1C398332" w14:textId="77777777" w:rsidR="00DB0CBD" w:rsidRPr="00CD442E" w:rsidRDefault="00DB0CBD" w:rsidP="00717F53">
                  <w:pPr>
                    <w:pStyle w:val="12"/>
                    <w:overflowPunct w:val="0"/>
                    <w:adjustRightInd w:val="0"/>
                    <w:snapToGrid w:val="0"/>
                    <w:spacing w:line="240" w:lineRule="auto"/>
                    <w:ind w:firstLine="0"/>
                    <w:jc w:val="center"/>
                    <w:rPr>
                      <w:sz w:val="18"/>
                      <w:szCs w:val="18"/>
                    </w:rPr>
                  </w:pPr>
                </w:p>
              </w:tc>
              <w:tc>
                <w:tcPr>
                  <w:tcW w:w="1417" w:type="dxa"/>
                  <w:vMerge/>
                  <w:shd w:val="clear" w:color="auto" w:fill="auto"/>
                  <w:vAlign w:val="center"/>
                </w:tcPr>
                <w:p w14:paraId="656AE88F" w14:textId="77777777" w:rsidR="00DB0CBD" w:rsidRPr="00CD442E" w:rsidRDefault="00DB0CBD" w:rsidP="00717F53">
                  <w:pPr>
                    <w:pStyle w:val="12"/>
                    <w:overflowPunct w:val="0"/>
                    <w:adjustRightInd w:val="0"/>
                    <w:snapToGrid w:val="0"/>
                    <w:spacing w:line="240" w:lineRule="auto"/>
                    <w:ind w:firstLine="0"/>
                    <w:jc w:val="center"/>
                    <w:rPr>
                      <w:sz w:val="18"/>
                      <w:szCs w:val="18"/>
                    </w:rPr>
                  </w:pPr>
                </w:p>
              </w:tc>
              <w:tc>
                <w:tcPr>
                  <w:tcW w:w="1669" w:type="dxa"/>
                  <w:shd w:val="clear" w:color="auto" w:fill="auto"/>
                  <w:vAlign w:val="center"/>
                </w:tcPr>
                <w:p w14:paraId="51689628" w14:textId="77777777" w:rsidR="00DB0CBD" w:rsidRPr="00CD442E" w:rsidRDefault="00DB0CBD" w:rsidP="00717F53">
                  <w:pPr>
                    <w:pStyle w:val="12"/>
                    <w:overflowPunct w:val="0"/>
                    <w:adjustRightInd w:val="0"/>
                    <w:snapToGrid w:val="0"/>
                    <w:spacing w:line="240" w:lineRule="auto"/>
                    <w:ind w:firstLine="0"/>
                    <w:jc w:val="center"/>
                    <w:rPr>
                      <w:sz w:val="18"/>
                      <w:szCs w:val="18"/>
                    </w:rPr>
                  </w:pPr>
                  <w:r w:rsidRPr="00CD442E">
                    <w:rPr>
                      <w:rFonts w:hint="eastAsia"/>
                      <w:sz w:val="18"/>
                      <w:szCs w:val="18"/>
                    </w:rPr>
                    <w:t>亚甲蓝分光光度法</w:t>
                  </w:r>
                </w:p>
              </w:tc>
            </w:tr>
          </w:tbl>
          <w:p w14:paraId="4A2CBD2E" w14:textId="77777777" w:rsidR="00583BF1" w:rsidRPr="00CD442E" w:rsidRDefault="00583BF1" w:rsidP="00583BF1">
            <w:pPr>
              <w:adjustRightInd w:val="0"/>
              <w:snapToGrid w:val="0"/>
              <w:jc w:val="center"/>
              <w:rPr>
                <w:sz w:val="24"/>
              </w:rPr>
            </w:pPr>
            <w:r w:rsidRPr="00CD442E">
              <w:rPr>
                <w:rFonts w:hint="eastAsia"/>
                <w:b/>
              </w:rPr>
              <w:t>表</w:t>
            </w:r>
            <w:r w:rsidR="00A81F24" w:rsidRPr="00CD442E">
              <w:rPr>
                <w:rFonts w:hint="eastAsia"/>
                <w:b/>
              </w:rPr>
              <w:t>7-6</w:t>
            </w:r>
            <w:r w:rsidRPr="00CD442E">
              <w:rPr>
                <w:rFonts w:hint="eastAsia"/>
                <w:b/>
              </w:rPr>
              <w:t xml:space="preserve">   </w:t>
            </w:r>
            <w:r w:rsidR="00A81F24" w:rsidRPr="00CD442E">
              <w:rPr>
                <w:rFonts w:hint="eastAsia"/>
                <w:b/>
              </w:rPr>
              <w:t>建设项目地表水环境影响评价自查</w:t>
            </w:r>
            <w:r w:rsidRPr="00CD442E">
              <w:rPr>
                <w:rFonts w:hint="eastAsia"/>
                <w:b/>
              </w:rPr>
              <w:t>表</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1487"/>
              <w:gridCol w:w="1621"/>
              <w:gridCol w:w="157"/>
              <w:gridCol w:w="923"/>
              <w:gridCol w:w="541"/>
              <w:gridCol w:w="439"/>
              <w:gridCol w:w="573"/>
              <w:gridCol w:w="540"/>
              <w:gridCol w:w="304"/>
              <w:gridCol w:w="777"/>
              <w:gridCol w:w="345"/>
              <w:gridCol w:w="732"/>
            </w:tblGrid>
            <w:tr w:rsidR="00CD442E" w:rsidRPr="00CD442E" w14:paraId="1401A210" w14:textId="77777777" w:rsidTr="00717F53">
              <w:trPr>
                <w:jc w:val="center"/>
              </w:trPr>
              <w:tc>
                <w:tcPr>
                  <w:tcW w:w="1893" w:type="dxa"/>
                  <w:gridSpan w:val="2"/>
                  <w:shd w:val="clear" w:color="auto" w:fill="auto"/>
                  <w:vAlign w:val="center"/>
                </w:tcPr>
                <w:p w14:paraId="31627BC8" w14:textId="77777777" w:rsidR="00A81F24" w:rsidRPr="00CD442E" w:rsidRDefault="00A81F24" w:rsidP="00717F53">
                  <w:pPr>
                    <w:adjustRightInd w:val="0"/>
                    <w:snapToGrid w:val="0"/>
                    <w:jc w:val="center"/>
                    <w:rPr>
                      <w:b/>
                      <w:sz w:val="18"/>
                      <w:szCs w:val="18"/>
                    </w:rPr>
                  </w:pPr>
                  <w:r w:rsidRPr="00CD442E">
                    <w:rPr>
                      <w:b/>
                      <w:sz w:val="18"/>
                      <w:szCs w:val="18"/>
                    </w:rPr>
                    <w:t>工作内容</w:t>
                  </w:r>
                </w:p>
              </w:tc>
              <w:tc>
                <w:tcPr>
                  <w:tcW w:w="6952" w:type="dxa"/>
                  <w:gridSpan w:val="11"/>
                  <w:shd w:val="clear" w:color="auto" w:fill="auto"/>
                  <w:vAlign w:val="center"/>
                </w:tcPr>
                <w:p w14:paraId="2A337AFA" w14:textId="77777777" w:rsidR="00A81F24" w:rsidRPr="00CD442E" w:rsidRDefault="00A81F24" w:rsidP="00717F53">
                  <w:pPr>
                    <w:adjustRightInd w:val="0"/>
                    <w:snapToGrid w:val="0"/>
                    <w:jc w:val="center"/>
                    <w:rPr>
                      <w:b/>
                      <w:sz w:val="18"/>
                      <w:szCs w:val="18"/>
                    </w:rPr>
                  </w:pPr>
                  <w:r w:rsidRPr="00CD442E">
                    <w:rPr>
                      <w:b/>
                      <w:sz w:val="18"/>
                      <w:szCs w:val="18"/>
                    </w:rPr>
                    <w:t>自查项目</w:t>
                  </w:r>
                </w:p>
              </w:tc>
            </w:tr>
            <w:tr w:rsidR="00CD442E" w:rsidRPr="00CD442E" w14:paraId="6AB55EB7" w14:textId="77777777" w:rsidTr="00717F53">
              <w:trPr>
                <w:jc w:val="center"/>
              </w:trPr>
              <w:tc>
                <w:tcPr>
                  <w:tcW w:w="406" w:type="dxa"/>
                  <w:vMerge w:val="restart"/>
                  <w:shd w:val="clear" w:color="auto" w:fill="auto"/>
                  <w:vAlign w:val="center"/>
                </w:tcPr>
                <w:p w14:paraId="1DB3001A" w14:textId="77777777" w:rsidR="00A81F24" w:rsidRPr="00CD442E" w:rsidRDefault="00A81F24" w:rsidP="00717F53">
                  <w:pPr>
                    <w:adjustRightInd w:val="0"/>
                    <w:snapToGrid w:val="0"/>
                    <w:jc w:val="center"/>
                    <w:rPr>
                      <w:sz w:val="18"/>
                      <w:szCs w:val="18"/>
                    </w:rPr>
                  </w:pPr>
                  <w:r w:rsidRPr="00CD442E">
                    <w:rPr>
                      <w:sz w:val="18"/>
                      <w:szCs w:val="18"/>
                    </w:rPr>
                    <w:t>影响识别</w:t>
                  </w:r>
                </w:p>
              </w:tc>
              <w:tc>
                <w:tcPr>
                  <w:tcW w:w="1487" w:type="dxa"/>
                  <w:shd w:val="clear" w:color="auto" w:fill="auto"/>
                  <w:vAlign w:val="center"/>
                </w:tcPr>
                <w:p w14:paraId="7717B970" w14:textId="77777777" w:rsidR="00A81F24" w:rsidRPr="00CD442E" w:rsidRDefault="00A81F24" w:rsidP="00717F53">
                  <w:pPr>
                    <w:adjustRightInd w:val="0"/>
                    <w:snapToGrid w:val="0"/>
                    <w:jc w:val="center"/>
                    <w:rPr>
                      <w:sz w:val="18"/>
                      <w:szCs w:val="18"/>
                    </w:rPr>
                  </w:pPr>
                  <w:r w:rsidRPr="00CD442E">
                    <w:rPr>
                      <w:sz w:val="18"/>
                      <w:szCs w:val="18"/>
                    </w:rPr>
                    <w:t>影响类型</w:t>
                  </w:r>
                </w:p>
              </w:tc>
              <w:tc>
                <w:tcPr>
                  <w:tcW w:w="6952" w:type="dxa"/>
                  <w:gridSpan w:val="11"/>
                  <w:shd w:val="clear" w:color="auto" w:fill="auto"/>
                  <w:vAlign w:val="center"/>
                </w:tcPr>
                <w:p w14:paraId="6431EF47" w14:textId="77777777" w:rsidR="00A81F24" w:rsidRPr="00CD442E" w:rsidRDefault="00A81F24" w:rsidP="00717F53">
                  <w:pPr>
                    <w:adjustRightInd w:val="0"/>
                    <w:snapToGrid w:val="0"/>
                    <w:rPr>
                      <w:sz w:val="18"/>
                      <w:szCs w:val="18"/>
                    </w:rPr>
                  </w:pPr>
                  <w:r w:rsidRPr="00CD442E">
                    <w:rPr>
                      <w:sz w:val="18"/>
                      <w:szCs w:val="18"/>
                    </w:rPr>
                    <w:t>水污染影响型</w:t>
                  </w:r>
                  <w:r w:rsidRPr="00CD442E">
                    <w:rPr>
                      <w:rStyle w:val="font31"/>
                      <w:rFonts w:ascii="楷体" w:eastAsia="楷体" w:hAnsi="楷体"/>
                      <w:color w:val="auto"/>
                      <w:sz w:val="18"/>
                      <w:szCs w:val="18"/>
                      <w:lang w:bidi="ar"/>
                    </w:rPr>
                    <w:fldChar w:fldCharType="begin"/>
                  </w:r>
                  <w:r w:rsidRPr="00CD442E">
                    <w:rPr>
                      <w:rStyle w:val="font31"/>
                      <w:rFonts w:ascii="楷体" w:eastAsia="楷体" w:hAnsi="楷体"/>
                      <w:color w:val="auto"/>
                      <w:sz w:val="18"/>
                      <w:szCs w:val="18"/>
                      <w:lang w:bidi="ar"/>
                    </w:rPr>
                    <w:instrText xml:space="preserve"> </w:instrText>
                  </w:r>
                  <w:r w:rsidRPr="00CD442E">
                    <w:rPr>
                      <w:rStyle w:val="font31"/>
                      <w:rFonts w:ascii="楷体" w:eastAsia="楷体" w:hAnsi="楷体" w:hint="eastAsia"/>
                      <w:color w:val="auto"/>
                      <w:sz w:val="18"/>
                      <w:szCs w:val="18"/>
                      <w:lang w:bidi="ar"/>
                    </w:rPr>
                    <w:instrText>eq \o\ac(□,√)</w:instrText>
                  </w:r>
                  <w:r w:rsidRPr="00CD442E">
                    <w:rPr>
                      <w:rStyle w:val="font31"/>
                      <w:rFonts w:ascii="楷体" w:eastAsia="楷体" w:hAnsi="楷体"/>
                      <w:color w:val="auto"/>
                      <w:sz w:val="18"/>
                      <w:szCs w:val="18"/>
                      <w:lang w:bidi="ar"/>
                    </w:rPr>
                    <w:fldChar w:fldCharType="end"/>
                  </w:r>
                  <w:r w:rsidRPr="00CD442E">
                    <w:rPr>
                      <w:sz w:val="18"/>
                      <w:szCs w:val="18"/>
                    </w:rPr>
                    <w:t>；水文要素影响型</w:t>
                  </w:r>
                  <w:r w:rsidRPr="00CD442E">
                    <w:rPr>
                      <w:rFonts w:ascii="宋体" w:hAnsi="宋体" w:hint="eastAsia"/>
                      <w:sz w:val="18"/>
                      <w:szCs w:val="18"/>
                    </w:rPr>
                    <w:t>□</w:t>
                  </w:r>
                </w:p>
              </w:tc>
            </w:tr>
            <w:tr w:rsidR="00CD442E" w:rsidRPr="00CD442E" w14:paraId="4872A51B" w14:textId="77777777" w:rsidTr="00717F53">
              <w:trPr>
                <w:jc w:val="center"/>
              </w:trPr>
              <w:tc>
                <w:tcPr>
                  <w:tcW w:w="406" w:type="dxa"/>
                  <w:vMerge/>
                  <w:shd w:val="clear" w:color="auto" w:fill="auto"/>
                  <w:vAlign w:val="center"/>
                </w:tcPr>
                <w:p w14:paraId="4AFF9036" w14:textId="77777777" w:rsidR="00A81F24" w:rsidRPr="00CD442E" w:rsidRDefault="00A81F24" w:rsidP="00717F53">
                  <w:pPr>
                    <w:adjustRightInd w:val="0"/>
                    <w:snapToGrid w:val="0"/>
                    <w:jc w:val="center"/>
                    <w:rPr>
                      <w:sz w:val="18"/>
                      <w:szCs w:val="18"/>
                    </w:rPr>
                  </w:pPr>
                </w:p>
              </w:tc>
              <w:tc>
                <w:tcPr>
                  <w:tcW w:w="1487" w:type="dxa"/>
                  <w:shd w:val="clear" w:color="auto" w:fill="auto"/>
                  <w:vAlign w:val="center"/>
                </w:tcPr>
                <w:p w14:paraId="494C3983" w14:textId="77777777" w:rsidR="00A81F24" w:rsidRPr="00CD442E" w:rsidRDefault="00A81F24" w:rsidP="00717F53">
                  <w:pPr>
                    <w:adjustRightInd w:val="0"/>
                    <w:snapToGrid w:val="0"/>
                    <w:jc w:val="center"/>
                    <w:rPr>
                      <w:sz w:val="18"/>
                      <w:szCs w:val="18"/>
                    </w:rPr>
                  </w:pPr>
                  <w:r w:rsidRPr="00CD442E">
                    <w:rPr>
                      <w:sz w:val="18"/>
                      <w:szCs w:val="18"/>
                    </w:rPr>
                    <w:t>水环境保护目标</w:t>
                  </w:r>
                </w:p>
              </w:tc>
              <w:tc>
                <w:tcPr>
                  <w:tcW w:w="6952" w:type="dxa"/>
                  <w:gridSpan w:val="11"/>
                  <w:shd w:val="clear" w:color="auto" w:fill="auto"/>
                  <w:vAlign w:val="center"/>
                </w:tcPr>
                <w:p w14:paraId="0C4744E3" w14:textId="77777777" w:rsidR="00A81F24" w:rsidRPr="00CD442E" w:rsidRDefault="00A81F24" w:rsidP="00717F53">
                  <w:pPr>
                    <w:adjustRightInd w:val="0"/>
                    <w:snapToGrid w:val="0"/>
                    <w:jc w:val="left"/>
                    <w:rPr>
                      <w:sz w:val="18"/>
                      <w:szCs w:val="18"/>
                    </w:rPr>
                  </w:pPr>
                  <w:r w:rsidRPr="00CD442E">
                    <w:rPr>
                      <w:sz w:val="18"/>
                      <w:szCs w:val="18"/>
                    </w:rPr>
                    <w:t>饮用水水源保护区</w:t>
                  </w:r>
                  <w:r w:rsidRPr="00CD442E">
                    <w:rPr>
                      <w:rFonts w:ascii="宋体" w:hAnsi="宋体" w:hint="eastAsia"/>
                      <w:sz w:val="18"/>
                      <w:szCs w:val="18"/>
                    </w:rPr>
                    <w:t>□</w:t>
                  </w:r>
                  <w:r w:rsidRPr="00CD442E">
                    <w:rPr>
                      <w:sz w:val="18"/>
                      <w:szCs w:val="18"/>
                    </w:rPr>
                    <w:t>；饮用水取水口</w:t>
                  </w:r>
                  <w:r w:rsidRPr="00CD442E">
                    <w:rPr>
                      <w:rFonts w:ascii="宋体" w:hAnsi="宋体" w:hint="eastAsia"/>
                      <w:sz w:val="18"/>
                      <w:szCs w:val="18"/>
                    </w:rPr>
                    <w:t>□</w:t>
                  </w:r>
                  <w:r w:rsidRPr="00CD442E">
                    <w:rPr>
                      <w:sz w:val="18"/>
                      <w:szCs w:val="18"/>
                    </w:rPr>
                    <w:t>；涉水的自然保护区</w:t>
                  </w:r>
                  <w:r w:rsidRPr="00CD442E">
                    <w:rPr>
                      <w:rFonts w:ascii="宋体" w:hAnsi="宋体" w:hint="eastAsia"/>
                      <w:sz w:val="18"/>
                      <w:szCs w:val="18"/>
                    </w:rPr>
                    <w:t>□</w:t>
                  </w:r>
                  <w:r w:rsidRPr="00CD442E">
                    <w:rPr>
                      <w:sz w:val="18"/>
                      <w:szCs w:val="18"/>
                    </w:rPr>
                    <w:t>；重要湿地</w:t>
                  </w:r>
                  <w:r w:rsidRPr="00CD442E">
                    <w:rPr>
                      <w:rFonts w:ascii="宋体" w:hAnsi="宋体" w:hint="eastAsia"/>
                      <w:sz w:val="18"/>
                      <w:szCs w:val="18"/>
                    </w:rPr>
                    <w:t>□</w:t>
                  </w:r>
                  <w:r w:rsidRPr="00CD442E">
                    <w:rPr>
                      <w:sz w:val="18"/>
                      <w:szCs w:val="18"/>
                    </w:rPr>
                    <w:t>；</w:t>
                  </w:r>
                </w:p>
                <w:p w14:paraId="252A7A54" w14:textId="77777777" w:rsidR="00A81F24" w:rsidRPr="00CD442E" w:rsidRDefault="00A81F24" w:rsidP="00717F53">
                  <w:pPr>
                    <w:adjustRightInd w:val="0"/>
                    <w:snapToGrid w:val="0"/>
                    <w:jc w:val="left"/>
                    <w:rPr>
                      <w:sz w:val="18"/>
                      <w:szCs w:val="18"/>
                    </w:rPr>
                  </w:pPr>
                  <w:r w:rsidRPr="00CD442E">
                    <w:rPr>
                      <w:sz w:val="18"/>
                      <w:szCs w:val="18"/>
                    </w:rPr>
                    <w:t>重要保护与珍稀水生生物的栖息地</w:t>
                  </w:r>
                  <w:r w:rsidRPr="00CD442E">
                    <w:rPr>
                      <w:rFonts w:ascii="宋体" w:hAnsi="宋体" w:hint="eastAsia"/>
                      <w:sz w:val="18"/>
                      <w:szCs w:val="18"/>
                    </w:rPr>
                    <w:t>□</w:t>
                  </w:r>
                  <w:r w:rsidRPr="00CD442E">
                    <w:rPr>
                      <w:sz w:val="18"/>
                      <w:szCs w:val="18"/>
                    </w:rPr>
                    <w:t>；重要水生生物的自然产卵场及索饵场、越冬场和洄游通道、</w:t>
                  </w:r>
                </w:p>
                <w:p w14:paraId="69A3B564" w14:textId="77777777" w:rsidR="00A81F24" w:rsidRPr="00CD442E" w:rsidRDefault="00A81F24" w:rsidP="00717F53">
                  <w:pPr>
                    <w:adjustRightInd w:val="0"/>
                    <w:snapToGrid w:val="0"/>
                    <w:jc w:val="left"/>
                    <w:rPr>
                      <w:sz w:val="18"/>
                      <w:szCs w:val="18"/>
                    </w:rPr>
                  </w:pPr>
                  <w:r w:rsidRPr="00CD442E">
                    <w:rPr>
                      <w:sz w:val="18"/>
                      <w:szCs w:val="18"/>
                    </w:rPr>
                    <w:t>天然渔场等渔业水体</w:t>
                  </w:r>
                  <w:r w:rsidRPr="00CD442E">
                    <w:rPr>
                      <w:rFonts w:ascii="宋体" w:hAnsi="宋体" w:hint="eastAsia"/>
                      <w:sz w:val="18"/>
                      <w:szCs w:val="18"/>
                    </w:rPr>
                    <w:t>□</w:t>
                  </w:r>
                  <w:r w:rsidRPr="00CD442E">
                    <w:rPr>
                      <w:sz w:val="18"/>
                      <w:szCs w:val="18"/>
                    </w:rPr>
                    <w:t>；涉水的风景名胜区</w:t>
                  </w:r>
                  <w:r w:rsidRPr="00CD442E">
                    <w:rPr>
                      <w:rFonts w:ascii="宋体" w:hAnsi="宋体" w:hint="eastAsia"/>
                      <w:sz w:val="18"/>
                      <w:szCs w:val="18"/>
                    </w:rPr>
                    <w:t>□</w:t>
                  </w:r>
                  <w:r w:rsidRPr="00CD442E">
                    <w:rPr>
                      <w:sz w:val="18"/>
                      <w:szCs w:val="18"/>
                    </w:rPr>
                    <w:t>；其他</w:t>
                  </w:r>
                  <w:r w:rsidRPr="00CD442E">
                    <w:rPr>
                      <w:rFonts w:ascii="宋体" w:hAnsi="宋体" w:hint="eastAsia"/>
                      <w:sz w:val="18"/>
                      <w:szCs w:val="18"/>
                    </w:rPr>
                    <w:t>□</w:t>
                  </w:r>
                </w:p>
              </w:tc>
            </w:tr>
            <w:tr w:rsidR="00CD442E" w:rsidRPr="00CD442E" w14:paraId="4942824D" w14:textId="77777777" w:rsidTr="00717F53">
              <w:trPr>
                <w:jc w:val="center"/>
              </w:trPr>
              <w:tc>
                <w:tcPr>
                  <w:tcW w:w="406" w:type="dxa"/>
                  <w:vMerge/>
                  <w:shd w:val="clear" w:color="auto" w:fill="auto"/>
                  <w:vAlign w:val="center"/>
                </w:tcPr>
                <w:p w14:paraId="7134C63C" w14:textId="77777777" w:rsidR="00A81F24" w:rsidRPr="00CD442E" w:rsidRDefault="00A81F24" w:rsidP="00717F53">
                  <w:pPr>
                    <w:adjustRightInd w:val="0"/>
                    <w:snapToGrid w:val="0"/>
                    <w:jc w:val="center"/>
                    <w:rPr>
                      <w:sz w:val="18"/>
                      <w:szCs w:val="18"/>
                    </w:rPr>
                  </w:pPr>
                </w:p>
              </w:tc>
              <w:tc>
                <w:tcPr>
                  <w:tcW w:w="1487" w:type="dxa"/>
                  <w:vMerge w:val="restart"/>
                  <w:shd w:val="clear" w:color="auto" w:fill="auto"/>
                  <w:vAlign w:val="center"/>
                </w:tcPr>
                <w:p w14:paraId="10A5EC4D" w14:textId="77777777" w:rsidR="00A81F24" w:rsidRPr="00CD442E" w:rsidRDefault="00A81F24" w:rsidP="00717F53">
                  <w:pPr>
                    <w:adjustRightInd w:val="0"/>
                    <w:snapToGrid w:val="0"/>
                    <w:jc w:val="center"/>
                    <w:rPr>
                      <w:sz w:val="18"/>
                      <w:szCs w:val="18"/>
                    </w:rPr>
                  </w:pPr>
                  <w:r w:rsidRPr="00CD442E">
                    <w:rPr>
                      <w:sz w:val="18"/>
                      <w:szCs w:val="18"/>
                    </w:rPr>
                    <w:t>影响途径</w:t>
                  </w:r>
                </w:p>
              </w:tc>
              <w:tc>
                <w:tcPr>
                  <w:tcW w:w="3681" w:type="dxa"/>
                  <w:gridSpan w:val="5"/>
                  <w:shd w:val="clear" w:color="auto" w:fill="auto"/>
                  <w:vAlign w:val="center"/>
                </w:tcPr>
                <w:p w14:paraId="48670D3B" w14:textId="77777777" w:rsidR="00A81F24" w:rsidRPr="00CD442E" w:rsidRDefault="00A81F24" w:rsidP="00717F53">
                  <w:pPr>
                    <w:adjustRightInd w:val="0"/>
                    <w:snapToGrid w:val="0"/>
                    <w:jc w:val="center"/>
                    <w:rPr>
                      <w:sz w:val="18"/>
                      <w:szCs w:val="18"/>
                    </w:rPr>
                  </w:pPr>
                  <w:r w:rsidRPr="00CD442E">
                    <w:rPr>
                      <w:sz w:val="18"/>
                      <w:szCs w:val="18"/>
                    </w:rPr>
                    <w:t>水污染影响型</w:t>
                  </w:r>
                </w:p>
              </w:tc>
              <w:tc>
                <w:tcPr>
                  <w:tcW w:w="3271" w:type="dxa"/>
                  <w:gridSpan w:val="6"/>
                  <w:shd w:val="clear" w:color="auto" w:fill="auto"/>
                  <w:vAlign w:val="center"/>
                </w:tcPr>
                <w:p w14:paraId="3473604F" w14:textId="77777777" w:rsidR="00A81F24" w:rsidRPr="00CD442E" w:rsidRDefault="00A81F24" w:rsidP="00717F53">
                  <w:pPr>
                    <w:adjustRightInd w:val="0"/>
                    <w:snapToGrid w:val="0"/>
                    <w:jc w:val="center"/>
                    <w:rPr>
                      <w:sz w:val="18"/>
                      <w:szCs w:val="18"/>
                    </w:rPr>
                  </w:pPr>
                  <w:r w:rsidRPr="00CD442E">
                    <w:rPr>
                      <w:sz w:val="18"/>
                      <w:szCs w:val="18"/>
                    </w:rPr>
                    <w:t>水文要素影响型</w:t>
                  </w:r>
                </w:p>
              </w:tc>
            </w:tr>
            <w:tr w:rsidR="00CD442E" w:rsidRPr="00CD442E" w14:paraId="1E07749E" w14:textId="77777777" w:rsidTr="00717F53">
              <w:trPr>
                <w:jc w:val="center"/>
              </w:trPr>
              <w:tc>
                <w:tcPr>
                  <w:tcW w:w="406" w:type="dxa"/>
                  <w:vMerge/>
                  <w:shd w:val="clear" w:color="auto" w:fill="auto"/>
                  <w:vAlign w:val="center"/>
                </w:tcPr>
                <w:p w14:paraId="178DA861" w14:textId="77777777" w:rsidR="00A81F24" w:rsidRPr="00CD442E" w:rsidRDefault="00A81F24" w:rsidP="00717F53">
                  <w:pPr>
                    <w:adjustRightInd w:val="0"/>
                    <w:snapToGrid w:val="0"/>
                    <w:jc w:val="center"/>
                    <w:rPr>
                      <w:sz w:val="18"/>
                      <w:szCs w:val="18"/>
                    </w:rPr>
                  </w:pPr>
                </w:p>
              </w:tc>
              <w:tc>
                <w:tcPr>
                  <w:tcW w:w="1487" w:type="dxa"/>
                  <w:vMerge/>
                  <w:shd w:val="clear" w:color="auto" w:fill="auto"/>
                  <w:vAlign w:val="center"/>
                </w:tcPr>
                <w:p w14:paraId="30815400" w14:textId="77777777" w:rsidR="00A81F24" w:rsidRPr="00CD442E" w:rsidRDefault="00A81F24" w:rsidP="00717F53">
                  <w:pPr>
                    <w:adjustRightInd w:val="0"/>
                    <w:snapToGrid w:val="0"/>
                    <w:jc w:val="center"/>
                    <w:rPr>
                      <w:sz w:val="18"/>
                      <w:szCs w:val="18"/>
                    </w:rPr>
                  </w:pPr>
                </w:p>
              </w:tc>
              <w:tc>
                <w:tcPr>
                  <w:tcW w:w="3681" w:type="dxa"/>
                  <w:gridSpan w:val="5"/>
                  <w:shd w:val="clear" w:color="auto" w:fill="auto"/>
                  <w:vAlign w:val="center"/>
                </w:tcPr>
                <w:p w14:paraId="6C8057C4" w14:textId="77777777" w:rsidR="00A81F24" w:rsidRPr="00CD442E" w:rsidRDefault="00A81F24" w:rsidP="00717F53">
                  <w:pPr>
                    <w:adjustRightInd w:val="0"/>
                    <w:snapToGrid w:val="0"/>
                    <w:jc w:val="center"/>
                    <w:rPr>
                      <w:sz w:val="18"/>
                      <w:szCs w:val="18"/>
                    </w:rPr>
                  </w:pPr>
                  <w:r w:rsidRPr="00CD442E">
                    <w:rPr>
                      <w:sz w:val="18"/>
                      <w:szCs w:val="18"/>
                    </w:rPr>
                    <w:t>直接排放</w:t>
                  </w:r>
                  <w:r w:rsidRPr="00CD442E">
                    <w:rPr>
                      <w:rFonts w:ascii="宋体" w:hAnsi="宋体" w:hint="eastAsia"/>
                      <w:sz w:val="18"/>
                      <w:szCs w:val="18"/>
                    </w:rPr>
                    <w:t>□</w:t>
                  </w:r>
                  <w:r w:rsidRPr="00CD442E">
                    <w:rPr>
                      <w:sz w:val="18"/>
                      <w:szCs w:val="18"/>
                    </w:rPr>
                    <w:t>；间接排放</w:t>
                  </w:r>
                  <w:r w:rsidRPr="00CD442E">
                    <w:rPr>
                      <w:rStyle w:val="font31"/>
                      <w:rFonts w:ascii="楷体" w:eastAsia="楷体" w:hAnsi="楷体"/>
                      <w:color w:val="auto"/>
                      <w:sz w:val="18"/>
                      <w:szCs w:val="18"/>
                      <w:lang w:bidi="ar"/>
                    </w:rPr>
                    <w:fldChar w:fldCharType="begin"/>
                  </w:r>
                  <w:r w:rsidRPr="00CD442E">
                    <w:rPr>
                      <w:rStyle w:val="font31"/>
                      <w:rFonts w:ascii="楷体" w:eastAsia="楷体" w:hAnsi="楷体"/>
                      <w:color w:val="auto"/>
                      <w:sz w:val="18"/>
                      <w:szCs w:val="18"/>
                      <w:lang w:bidi="ar"/>
                    </w:rPr>
                    <w:instrText xml:space="preserve"> </w:instrText>
                  </w:r>
                  <w:r w:rsidRPr="00CD442E">
                    <w:rPr>
                      <w:rStyle w:val="font31"/>
                      <w:rFonts w:ascii="楷体" w:eastAsia="楷体" w:hAnsi="楷体" w:hint="eastAsia"/>
                      <w:color w:val="auto"/>
                      <w:sz w:val="18"/>
                      <w:szCs w:val="18"/>
                      <w:lang w:bidi="ar"/>
                    </w:rPr>
                    <w:instrText>eq \o\ac(□,√)</w:instrText>
                  </w:r>
                  <w:r w:rsidRPr="00CD442E">
                    <w:rPr>
                      <w:rStyle w:val="font31"/>
                      <w:rFonts w:ascii="楷体" w:eastAsia="楷体" w:hAnsi="楷体"/>
                      <w:color w:val="auto"/>
                      <w:sz w:val="18"/>
                      <w:szCs w:val="18"/>
                      <w:lang w:bidi="ar"/>
                    </w:rPr>
                    <w:fldChar w:fldCharType="end"/>
                  </w:r>
                  <w:r w:rsidRPr="00CD442E">
                    <w:rPr>
                      <w:sz w:val="18"/>
                      <w:szCs w:val="18"/>
                    </w:rPr>
                    <w:t>；其他</w:t>
                  </w:r>
                  <w:r w:rsidRPr="00CD442E">
                    <w:rPr>
                      <w:rFonts w:ascii="宋体" w:hAnsi="宋体" w:hint="eastAsia"/>
                      <w:sz w:val="18"/>
                      <w:szCs w:val="18"/>
                    </w:rPr>
                    <w:t>□</w:t>
                  </w:r>
                </w:p>
              </w:tc>
              <w:tc>
                <w:tcPr>
                  <w:tcW w:w="3271" w:type="dxa"/>
                  <w:gridSpan w:val="6"/>
                  <w:shd w:val="clear" w:color="auto" w:fill="auto"/>
                  <w:vAlign w:val="center"/>
                </w:tcPr>
                <w:p w14:paraId="12B3FD41" w14:textId="77777777" w:rsidR="00A81F24" w:rsidRPr="00CD442E" w:rsidRDefault="00A81F24" w:rsidP="00717F53">
                  <w:pPr>
                    <w:adjustRightInd w:val="0"/>
                    <w:snapToGrid w:val="0"/>
                    <w:jc w:val="center"/>
                    <w:rPr>
                      <w:sz w:val="18"/>
                      <w:szCs w:val="18"/>
                    </w:rPr>
                  </w:pPr>
                  <w:r w:rsidRPr="00CD442E">
                    <w:rPr>
                      <w:sz w:val="18"/>
                      <w:szCs w:val="18"/>
                    </w:rPr>
                    <w:t>水温</w:t>
                  </w:r>
                  <w:r w:rsidRPr="00CD442E">
                    <w:rPr>
                      <w:rFonts w:ascii="宋体" w:hAnsi="宋体" w:hint="eastAsia"/>
                      <w:sz w:val="18"/>
                      <w:szCs w:val="18"/>
                    </w:rPr>
                    <w:t>□</w:t>
                  </w:r>
                  <w:r w:rsidRPr="00CD442E">
                    <w:rPr>
                      <w:sz w:val="18"/>
                      <w:szCs w:val="18"/>
                    </w:rPr>
                    <w:t>；径流</w:t>
                  </w:r>
                  <w:r w:rsidRPr="00CD442E">
                    <w:rPr>
                      <w:rFonts w:ascii="宋体" w:hAnsi="宋体" w:hint="eastAsia"/>
                      <w:sz w:val="18"/>
                      <w:szCs w:val="18"/>
                    </w:rPr>
                    <w:t>□</w:t>
                  </w:r>
                  <w:r w:rsidRPr="00CD442E">
                    <w:rPr>
                      <w:sz w:val="18"/>
                      <w:szCs w:val="18"/>
                    </w:rPr>
                    <w:t>；水域面积</w:t>
                  </w:r>
                  <w:r w:rsidRPr="00CD442E">
                    <w:rPr>
                      <w:rFonts w:ascii="宋体" w:hAnsi="宋体" w:hint="eastAsia"/>
                      <w:sz w:val="18"/>
                      <w:szCs w:val="18"/>
                    </w:rPr>
                    <w:t>□</w:t>
                  </w:r>
                </w:p>
              </w:tc>
            </w:tr>
            <w:tr w:rsidR="00CD442E" w:rsidRPr="00CD442E" w14:paraId="406384EB" w14:textId="77777777" w:rsidTr="00717F53">
              <w:trPr>
                <w:jc w:val="center"/>
              </w:trPr>
              <w:tc>
                <w:tcPr>
                  <w:tcW w:w="406" w:type="dxa"/>
                  <w:vMerge/>
                  <w:shd w:val="clear" w:color="auto" w:fill="auto"/>
                  <w:vAlign w:val="center"/>
                </w:tcPr>
                <w:p w14:paraId="1F118840" w14:textId="77777777" w:rsidR="00A81F24" w:rsidRPr="00CD442E" w:rsidRDefault="00A81F24" w:rsidP="00717F53">
                  <w:pPr>
                    <w:adjustRightInd w:val="0"/>
                    <w:snapToGrid w:val="0"/>
                    <w:jc w:val="center"/>
                    <w:rPr>
                      <w:sz w:val="18"/>
                      <w:szCs w:val="18"/>
                    </w:rPr>
                  </w:pPr>
                </w:p>
              </w:tc>
              <w:tc>
                <w:tcPr>
                  <w:tcW w:w="1487" w:type="dxa"/>
                  <w:shd w:val="clear" w:color="auto" w:fill="auto"/>
                  <w:vAlign w:val="center"/>
                </w:tcPr>
                <w:p w14:paraId="7EA4B139" w14:textId="77777777" w:rsidR="00A81F24" w:rsidRPr="00CD442E" w:rsidRDefault="00A81F24" w:rsidP="00717F53">
                  <w:pPr>
                    <w:adjustRightInd w:val="0"/>
                    <w:snapToGrid w:val="0"/>
                    <w:jc w:val="center"/>
                    <w:rPr>
                      <w:sz w:val="18"/>
                      <w:szCs w:val="18"/>
                    </w:rPr>
                  </w:pPr>
                  <w:r w:rsidRPr="00CD442E">
                    <w:rPr>
                      <w:sz w:val="18"/>
                      <w:szCs w:val="18"/>
                    </w:rPr>
                    <w:t>影响因子</w:t>
                  </w:r>
                </w:p>
              </w:tc>
              <w:tc>
                <w:tcPr>
                  <w:tcW w:w="3681" w:type="dxa"/>
                  <w:gridSpan w:val="5"/>
                  <w:shd w:val="clear" w:color="auto" w:fill="auto"/>
                  <w:vAlign w:val="center"/>
                </w:tcPr>
                <w:p w14:paraId="0F2FDDD5" w14:textId="77777777" w:rsidR="00A81F24" w:rsidRPr="00CD442E" w:rsidRDefault="00A81F24" w:rsidP="00717F53">
                  <w:pPr>
                    <w:adjustRightInd w:val="0"/>
                    <w:snapToGrid w:val="0"/>
                    <w:jc w:val="center"/>
                    <w:rPr>
                      <w:sz w:val="18"/>
                      <w:szCs w:val="18"/>
                    </w:rPr>
                  </w:pPr>
                  <w:r w:rsidRPr="00CD442E">
                    <w:rPr>
                      <w:sz w:val="18"/>
                      <w:szCs w:val="18"/>
                    </w:rPr>
                    <w:t>持久性污染型</w:t>
                  </w:r>
                  <w:r w:rsidRPr="00CD442E">
                    <w:rPr>
                      <w:rFonts w:ascii="宋体" w:hAnsi="宋体" w:hint="eastAsia"/>
                      <w:sz w:val="18"/>
                      <w:szCs w:val="18"/>
                    </w:rPr>
                    <w:t>□</w:t>
                  </w:r>
                  <w:r w:rsidRPr="00CD442E">
                    <w:rPr>
                      <w:sz w:val="18"/>
                      <w:szCs w:val="18"/>
                    </w:rPr>
                    <w:t>；有毒有害污染物</w:t>
                  </w:r>
                  <w:r w:rsidRPr="00CD442E">
                    <w:rPr>
                      <w:rFonts w:ascii="宋体" w:hAnsi="宋体" w:hint="eastAsia"/>
                      <w:sz w:val="18"/>
                      <w:szCs w:val="18"/>
                    </w:rPr>
                    <w:t>□</w:t>
                  </w:r>
                  <w:r w:rsidRPr="00CD442E">
                    <w:rPr>
                      <w:sz w:val="18"/>
                      <w:szCs w:val="18"/>
                    </w:rPr>
                    <w:t>；非持久性污染物</w:t>
                  </w:r>
                  <w:r w:rsidRPr="00CD442E">
                    <w:rPr>
                      <w:rStyle w:val="font31"/>
                      <w:rFonts w:ascii="楷体" w:eastAsia="楷体" w:hAnsi="楷体"/>
                      <w:color w:val="auto"/>
                      <w:sz w:val="18"/>
                      <w:szCs w:val="18"/>
                      <w:lang w:bidi="ar"/>
                    </w:rPr>
                    <w:fldChar w:fldCharType="begin"/>
                  </w:r>
                  <w:r w:rsidRPr="00CD442E">
                    <w:rPr>
                      <w:rStyle w:val="font31"/>
                      <w:rFonts w:ascii="楷体" w:eastAsia="楷体" w:hAnsi="楷体"/>
                      <w:color w:val="auto"/>
                      <w:sz w:val="18"/>
                      <w:szCs w:val="18"/>
                      <w:lang w:bidi="ar"/>
                    </w:rPr>
                    <w:instrText xml:space="preserve"> </w:instrText>
                  </w:r>
                  <w:r w:rsidRPr="00CD442E">
                    <w:rPr>
                      <w:rStyle w:val="font31"/>
                      <w:rFonts w:ascii="楷体" w:eastAsia="楷体" w:hAnsi="楷体" w:hint="eastAsia"/>
                      <w:color w:val="auto"/>
                      <w:sz w:val="18"/>
                      <w:szCs w:val="18"/>
                      <w:lang w:bidi="ar"/>
                    </w:rPr>
                    <w:instrText>eq \o\ac(□,√)</w:instrText>
                  </w:r>
                  <w:r w:rsidRPr="00CD442E">
                    <w:rPr>
                      <w:rStyle w:val="font31"/>
                      <w:rFonts w:ascii="楷体" w:eastAsia="楷体" w:hAnsi="楷体"/>
                      <w:color w:val="auto"/>
                      <w:sz w:val="18"/>
                      <w:szCs w:val="18"/>
                      <w:lang w:bidi="ar"/>
                    </w:rPr>
                    <w:fldChar w:fldCharType="end"/>
                  </w:r>
                  <w:r w:rsidRPr="00CD442E">
                    <w:rPr>
                      <w:sz w:val="18"/>
                      <w:szCs w:val="18"/>
                    </w:rPr>
                    <w:t>；</w:t>
                  </w:r>
                  <w:r w:rsidRPr="00CD442E">
                    <w:rPr>
                      <w:sz w:val="18"/>
                      <w:szCs w:val="18"/>
                    </w:rPr>
                    <w:t>pH</w:t>
                  </w:r>
                  <w:r w:rsidRPr="00CD442E">
                    <w:rPr>
                      <w:sz w:val="18"/>
                      <w:szCs w:val="18"/>
                    </w:rPr>
                    <w:t>值</w:t>
                  </w:r>
                  <w:r w:rsidRPr="00CD442E">
                    <w:rPr>
                      <w:rFonts w:ascii="宋体" w:hAnsi="宋体" w:hint="eastAsia"/>
                      <w:sz w:val="18"/>
                      <w:szCs w:val="18"/>
                    </w:rPr>
                    <w:t>□</w:t>
                  </w:r>
                  <w:r w:rsidRPr="00CD442E">
                    <w:rPr>
                      <w:sz w:val="18"/>
                      <w:szCs w:val="18"/>
                    </w:rPr>
                    <w:t>；热污染</w:t>
                  </w:r>
                  <w:r w:rsidRPr="00CD442E">
                    <w:rPr>
                      <w:rFonts w:ascii="宋体" w:hAnsi="宋体" w:hint="eastAsia"/>
                      <w:sz w:val="18"/>
                      <w:szCs w:val="18"/>
                    </w:rPr>
                    <w:t>□</w:t>
                  </w:r>
                  <w:r w:rsidRPr="00CD442E">
                    <w:rPr>
                      <w:sz w:val="18"/>
                      <w:szCs w:val="18"/>
                    </w:rPr>
                    <w:t>；富营养化</w:t>
                  </w:r>
                  <w:r w:rsidRPr="00CD442E">
                    <w:rPr>
                      <w:rFonts w:ascii="宋体" w:hAnsi="宋体" w:hint="eastAsia"/>
                      <w:sz w:val="18"/>
                      <w:szCs w:val="18"/>
                    </w:rPr>
                    <w:t>□</w:t>
                  </w:r>
                  <w:r w:rsidRPr="00CD442E">
                    <w:rPr>
                      <w:sz w:val="18"/>
                      <w:szCs w:val="18"/>
                    </w:rPr>
                    <w:t>；其他</w:t>
                  </w:r>
                  <w:r w:rsidRPr="00CD442E">
                    <w:rPr>
                      <w:rFonts w:ascii="宋体" w:hAnsi="宋体" w:hint="eastAsia"/>
                      <w:sz w:val="18"/>
                      <w:szCs w:val="18"/>
                    </w:rPr>
                    <w:t>□</w:t>
                  </w:r>
                </w:p>
              </w:tc>
              <w:tc>
                <w:tcPr>
                  <w:tcW w:w="3271" w:type="dxa"/>
                  <w:gridSpan w:val="6"/>
                  <w:shd w:val="clear" w:color="auto" w:fill="auto"/>
                  <w:vAlign w:val="center"/>
                </w:tcPr>
                <w:p w14:paraId="3A5DED40" w14:textId="77777777" w:rsidR="00A81F24" w:rsidRPr="00CD442E" w:rsidRDefault="00A81F24" w:rsidP="00717F53">
                  <w:pPr>
                    <w:adjustRightInd w:val="0"/>
                    <w:snapToGrid w:val="0"/>
                    <w:jc w:val="center"/>
                    <w:rPr>
                      <w:sz w:val="18"/>
                      <w:szCs w:val="18"/>
                    </w:rPr>
                  </w:pPr>
                  <w:r w:rsidRPr="00CD442E">
                    <w:rPr>
                      <w:sz w:val="18"/>
                      <w:szCs w:val="18"/>
                    </w:rPr>
                    <w:t>水温</w:t>
                  </w:r>
                  <w:r w:rsidRPr="00CD442E">
                    <w:rPr>
                      <w:rFonts w:ascii="宋体" w:hAnsi="宋体" w:hint="eastAsia"/>
                      <w:sz w:val="18"/>
                      <w:szCs w:val="18"/>
                    </w:rPr>
                    <w:t>□</w:t>
                  </w:r>
                  <w:r w:rsidRPr="00CD442E">
                    <w:rPr>
                      <w:sz w:val="18"/>
                      <w:szCs w:val="18"/>
                    </w:rPr>
                    <w:t>；水位（水深）</w:t>
                  </w:r>
                  <w:r w:rsidRPr="00CD442E">
                    <w:rPr>
                      <w:rFonts w:ascii="宋体" w:hAnsi="宋体" w:hint="eastAsia"/>
                      <w:sz w:val="18"/>
                      <w:szCs w:val="18"/>
                    </w:rPr>
                    <w:t>□</w:t>
                  </w:r>
                  <w:r w:rsidRPr="00CD442E">
                    <w:rPr>
                      <w:sz w:val="18"/>
                      <w:szCs w:val="18"/>
                    </w:rPr>
                    <w:t>；流速</w:t>
                  </w:r>
                  <w:r w:rsidRPr="00CD442E">
                    <w:rPr>
                      <w:rFonts w:ascii="宋体" w:hAnsi="宋体" w:hint="eastAsia"/>
                      <w:sz w:val="18"/>
                      <w:szCs w:val="18"/>
                    </w:rPr>
                    <w:t>□</w:t>
                  </w:r>
                  <w:r w:rsidRPr="00CD442E">
                    <w:rPr>
                      <w:sz w:val="18"/>
                      <w:szCs w:val="18"/>
                    </w:rPr>
                    <w:t>；流量</w:t>
                  </w:r>
                  <w:r w:rsidRPr="00CD442E">
                    <w:rPr>
                      <w:rFonts w:ascii="宋体" w:hAnsi="宋体" w:hint="eastAsia"/>
                      <w:sz w:val="18"/>
                      <w:szCs w:val="18"/>
                    </w:rPr>
                    <w:t>□</w:t>
                  </w:r>
                  <w:r w:rsidRPr="00CD442E">
                    <w:rPr>
                      <w:sz w:val="18"/>
                      <w:szCs w:val="18"/>
                    </w:rPr>
                    <w:t>；其他</w:t>
                  </w:r>
                  <w:r w:rsidRPr="00CD442E">
                    <w:rPr>
                      <w:rFonts w:ascii="宋体" w:hAnsi="宋体" w:hint="eastAsia"/>
                      <w:sz w:val="18"/>
                      <w:szCs w:val="18"/>
                    </w:rPr>
                    <w:t>□</w:t>
                  </w:r>
                </w:p>
              </w:tc>
            </w:tr>
            <w:tr w:rsidR="00CD442E" w:rsidRPr="00CD442E" w14:paraId="6B2D4003" w14:textId="77777777" w:rsidTr="00717F53">
              <w:trPr>
                <w:jc w:val="center"/>
              </w:trPr>
              <w:tc>
                <w:tcPr>
                  <w:tcW w:w="1893" w:type="dxa"/>
                  <w:gridSpan w:val="2"/>
                  <w:vMerge w:val="restart"/>
                  <w:shd w:val="clear" w:color="auto" w:fill="auto"/>
                  <w:vAlign w:val="center"/>
                </w:tcPr>
                <w:p w14:paraId="44EF0EF3" w14:textId="77777777" w:rsidR="00A81F24" w:rsidRPr="00CD442E" w:rsidRDefault="00A81F24" w:rsidP="00717F53">
                  <w:pPr>
                    <w:adjustRightInd w:val="0"/>
                    <w:snapToGrid w:val="0"/>
                    <w:jc w:val="center"/>
                    <w:rPr>
                      <w:sz w:val="18"/>
                      <w:szCs w:val="18"/>
                    </w:rPr>
                  </w:pPr>
                  <w:r w:rsidRPr="00CD442E">
                    <w:rPr>
                      <w:sz w:val="18"/>
                      <w:szCs w:val="18"/>
                    </w:rPr>
                    <w:t>评价等级</w:t>
                  </w:r>
                </w:p>
              </w:tc>
              <w:tc>
                <w:tcPr>
                  <w:tcW w:w="3681" w:type="dxa"/>
                  <w:gridSpan w:val="5"/>
                  <w:shd w:val="clear" w:color="auto" w:fill="auto"/>
                  <w:vAlign w:val="center"/>
                </w:tcPr>
                <w:p w14:paraId="221D697B" w14:textId="77777777" w:rsidR="00A81F24" w:rsidRPr="00CD442E" w:rsidRDefault="00A81F24" w:rsidP="00717F53">
                  <w:pPr>
                    <w:adjustRightInd w:val="0"/>
                    <w:snapToGrid w:val="0"/>
                    <w:jc w:val="center"/>
                    <w:rPr>
                      <w:sz w:val="18"/>
                      <w:szCs w:val="18"/>
                    </w:rPr>
                  </w:pPr>
                  <w:r w:rsidRPr="00CD442E">
                    <w:rPr>
                      <w:sz w:val="18"/>
                      <w:szCs w:val="18"/>
                    </w:rPr>
                    <w:t>水污染影响型</w:t>
                  </w:r>
                </w:p>
              </w:tc>
              <w:tc>
                <w:tcPr>
                  <w:tcW w:w="3271" w:type="dxa"/>
                  <w:gridSpan w:val="6"/>
                  <w:shd w:val="clear" w:color="auto" w:fill="auto"/>
                  <w:vAlign w:val="center"/>
                </w:tcPr>
                <w:p w14:paraId="5D64480F" w14:textId="77777777" w:rsidR="00A81F24" w:rsidRPr="00CD442E" w:rsidRDefault="00A81F24" w:rsidP="00717F53">
                  <w:pPr>
                    <w:adjustRightInd w:val="0"/>
                    <w:snapToGrid w:val="0"/>
                    <w:jc w:val="center"/>
                    <w:rPr>
                      <w:sz w:val="18"/>
                      <w:szCs w:val="18"/>
                    </w:rPr>
                  </w:pPr>
                  <w:r w:rsidRPr="00CD442E">
                    <w:rPr>
                      <w:sz w:val="18"/>
                      <w:szCs w:val="18"/>
                    </w:rPr>
                    <w:t>水文要素影响型</w:t>
                  </w:r>
                </w:p>
              </w:tc>
            </w:tr>
            <w:tr w:rsidR="00CD442E" w:rsidRPr="00CD442E" w14:paraId="11637EBC" w14:textId="77777777" w:rsidTr="00717F53">
              <w:trPr>
                <w:jc w:val="center"/>
              </w:trPr>
              <w:tc>
                <w:tcPr>
                  <w:tcW w:w="1893" w:type="dxa"/>
                  <w:gridSpan w:val="2"/>
                  <w:vMerge/>
                  <w:shd w:val="clear" w:color="auto" w:fill="auto"/>
                  <w:vAlign w:val="center"/>
                </w:tcPr>
                <w:p w14:paraId="41FDA7C1" w14:textId="77777777" w:rsidR="00A81F24" w:rsidRPr="00CD442E" w:rsidRDefault="00A81F24" w:rsidP="00717F53">
                  <w:pPr>
                    <w:adjustRightInd w:val="0"/>
                    <w:snapToGrid w:val="0"/>
                    <w:jc w:val="center"/>
                    <w:rPr>
                      <w:sz w:val="18"/>
                      <w:szCs w:val="18"/>
                    </w:rPr>
                  </w:pPr>
                </w:p>
              </w:tc>
              <w:tc>
                <w:tcPr>
                  <w:tcW w:w="3681" w:type="dxa"/>
                  <w:gridSpan w:val="5"/>
                  <w:shd w:val="clear" w:color="auto" w:fill="auto"/>
                  <w:vAlign w:val="center"/>
                </w:tcPr>
                <w:p w14:paraId="3B1969E9" w14:textId="77777777" w:rsidR="00A81F24" w:rsidRPr="00CD442E" w:rsidRDefault="00A81F24" w:rsidP="00717F53">
                  <w:pPr>
                    <w:adjustRightInd w:val="0"/>
                    <w:snapToGrid w:val="0"/>
                    <w:jc w:val="center"/>
                    <w:rPr>
                      <w:sz w:val="18"/>
                      <w:szCs w:val="18"/>
                    </w:rPr>
                  </w:pPr>
                  <w:r w:rsidRPr="00CD442E">
                    <w:rPr>
                      <w:sz w:val="18"/>
                      <w:szCs w:val="18"/>
                    </w:rPr>
                    <w:t>一级</w:t>
                  </w:r>
                  <w:r w:rsidRPr="00CD442E">
                    <w:rPr>
                      <w:rFonts w:ascii="宋体" w:hAnsi="宋体" w:hint="eastAsia"/>
                      <w:sz w:val="18"/>
                      <w:szCs w:val="18"/>
                    </w:rPr>
                    <w:t>□</w:t>
                  </w:r>
                  <w:r w:rsidRPr="00CD442E">
                    <w:rPr>
                      <w:sz w:val="18"/>
                      <w:szCs w:val="18"/>
                    </w:rPr>
                    <w:t>；二级</w:t>
                  </w:r>
                  <w:r w:rsidRPr="00CD442E">
                    <w:rPr>
                      <w:rFonts w:ascii="宋体" w:hAnsi="宋体" w:hint="eastAsia"/>
                      <w:sz w:val="18"/>
                      <w:szCs w:val="18"/>
                    </w:rPr>
                    <w:t>□</w:t>
                  </w:r>
                  <w:r w:rsidRPr="00CD442E">
                    <w:rPr>
                      <w:sz w:val="18"/>
                      <w:szCs w:val="18"/>
                    </w:rPr>
                    <w:t>；三级</w:t>
                  </w:r>
                  <w:r w:rsidRPr="00CD442E">
                    <w:rPr>
                      <w:sz w:val="18"/>
                      <w:szCs w:val="18"/>
                    </w:rPr>
                    <w:t>A</w:t>
                  </w:r>
                  <w:r w:rsidRPr="00CD442E">
                    <w:rPr>
                      <w:rFonts w:ascii="宋体" w:hAnsi="宋体" w:hint="eastAsia"/>
                      <w:sz w:val="18"/>
                      <w:szCs w:val="18"/>
                    </w:rPr>
                    <w:t>□</w:t>
                  </w:r>
                  <w:r w:rsidRPr="00CD442E">
                    <w:rPr>
                      <w:sz w:val="18"/>
                      <w:szCs w:val="18"/>
                    </w:rPr>
                    <w:t>；三级</w:t>
                  </w:r>
                  <w:r w:rsidRPr="00CD442E">
                    <w:rPr>
                      <w:sz w:val="18"/>
                      <w:szCs w:val="18"/>
                    </w:rPr>
                    <w:t>B</w:t>
                  </w:r>
                  <w:r w:rsidRPr="00CD442E">
                    <w:rPr>
                      <w:rStyle w:val="font31"/>
                      <w:rFonts w:ascii="楷体" w:eastAsia="楷体" w:hAnsi="楷体"/>
                      <w:color w:val="auto"/>
                      <w:sz w:val="18"/>
                      <w:szCs w:val="18"/>
                      <w:lang w:bidi="ar"/>
                    </w:rPr>
                    <w:fldChar w:fldCharType="begin"/>
                  </w:r>
                  <w:r w:rsidRPr="00CD442E">
                    <w:rPr>
                      <w:rStyle w:val="font31"/>
                      <w:rFonts w:ascii="楷体" w:eastAsia="楷体" w:hAnsi="楷体"/>
                      <w:color w:val="auto"/>
                      <w:sz w:val="18"/>
                      <w:szCs w:val="18"/>
                      <w:lang w:bidi="ar"/>
                    </w:rPr>
                    <w:instrText xml:space="preserve"> </w:instrText>
                  </w:r>
                  <w:r w:rsidRPr="00CD442E">
                    <w:rPr>
                      <w:rStyle w:val="font31"/>
                      <w:rFonts w:ascii="楷体" w:eastAsia="楷体" w:hAnsi="楷体" w:hint="eastAsia"/>
                      <w:color w:val="auto"/>
                      <w:sz w:val="18"/>
                      <w:szCs w:val="18"/>
                      <w:lang w:bidi="ar"/>
                    </w:rPr>
                    <w:instrText>eq \o\ac(□,√)</w:instrText>
                  </w:r>
                  <w:r w:rsidRPr="00CD442E">
                    <w:rPr>
                      <w:rStyle w:val="font31"/>
                      <w:rFonts w:ascii="楷体" w:eastAsia="楷体" w:hAnsi="楷体"/>
                      <w:color w:val="auto"/>
                      <w:sz w:val="18"/>
                      <w:szCs w:val="18"/>
                      <w:lang w:bidi="ar"/>
                    </w:rPr>
                    <w:fldChar w:fldCharType="end"/>
                  </w:r>
                </w:p>
              </w:tc>
              <w:tc>
                <w:tcPr>
                  <w:tcW w:w="3271" w:type="dxa"/>
                  <w:gridSpan w:val="6"/>
                  <w:shd w:val="clear" w:color="auto" w:fill="auto"/>
                  <w:vAlign w:val="center"/>
                </w:tcPr>
                <w:p w14:paraId="5900DE78" w14:textId="77777777" w:rsidR="00A81F24" w:rsidRPr="00CD442E" w:rsidRDefault="00A81F24" w:rsidP="00717F53">
                  <w:pPr>
                    <w:adjustRightInd w:val="0"/>
                    <w:snapToGrid w:val="0"/>
                    <w:jc w:val="center"/>
                    <w:rPr>
                      <w:sz w:val="18"/>
                      <w:szCs w:val="18"/>
                    </w:rPr>
                  </w:pPr>
                  <w:r w:rsidRPr="00CD442E">
                    <w:rPr>
                      <w:sz w:val="18"/>
                      <w:szCs w:val="18"/>
                    </w:rPr>
                    <w:t>一级</w:t>
                  </w:r>
                  <w:r w:rsidRPr="00CD442E">
                    <w:rPr>
                      <w:rFonts w:ascii="宋体" w:hAnsi="宋体" w:hint="eastAsia"/>
                      <w:sz w:val="18"/>
                      <w:szCs w:val="18"/>
                    </w:rPr>
                    <w:t>□</w:t>
                  </w:r>
                  <w:r w:rsidRPr="00CD442E">
                    <w:rPr>
                      <w:sz w:val="18"/>
                      <w:szCs w:val="18"/>
                    </w:rPr>
                    <w:t>；二级</w:t>
                  </w:r>
                  <w:r w:rsidRPr="00CD442E">
                    <w:rPr>
                      <w:rFonts w:ascii="宋体" w:hAnsi="宋体" w:hint="eastAsia"/>
                      <w:sz w:val="18"/>
                      <w:szCs w:val="18"/>
                    </w:rPr>
                    <w:t>□</w:t>
                  </w:r>
                  <w:r w:rsidRPr="00CD442E">
                    <w:rPr>
                      <w:sz w:val="18"/>
                      <w:szCs w:val="18"/>
                    </w:rPr>
                    <w:t>；三级</w:t>
                  </w:r>
                  <w:r w:rsidRPr="00CD442E">
                    <w:rPr>
                      <w:rFonts w:ascii="宋体" w:hAnsi="宋体" w:hint="eastAsia"/>
                      <w:sz w:val="18"/>
                      <w:szCs w:val="18"/>
                    </w:rPr>
                    <w:t>□</w:t>
                  </w:r>
                </w:p>
              </w:tc>
            </w:tr>
            <w:tr w:rsidR="00CD442E" w:rsidRPr="00CD442E" w14:paraId="0B203EA7" w14:textId="77777777" w:rsidTr="00717F53">
              <w:trPr>
                <w:jc w:val="center"/>
              </w:trPr>
              <w:tc>
                <w:tcPr>
                  <w:tcW w:w="406" w:type="dxa"/>
                  <w:vMerge w:val="restart"/>
                  <w:shd w:val="clear" w:color="auto" w:fill="auto"/>
                  <w:vAlign w:val="center"/>
                </w:tcPr>
                <w:p w14:paraId="31019D4F" w14:textId="77777777" w:rsidR="00A81F24" w:rsidRPr="00CD442E" w:rsidRDefault="00A81F24" w:rsidP="00717F53">
                  <w:pPr>
                    <w:adjustRightInd w:val="0"/>
                    <w:snapToGrid w:val="0"/>
                    <w:jc w:val="center"/>
                    <w:rPr>
                      <w:sz w:val="18"/>
                      <w:szCs w:val="18"/>
                    </w:rPr>
                  </w:pPr>
                  <w:r w:rsidRPr="00CD442E">
                    <w:rPr>
                      <w:sz w:val="18"/>
                      <w:szCs w:val="18"/>
                    </w:rPr>
                    <w:t>现状调查</w:t>
                  </w:r>
                </w:p>
              </w:tc>
              <w:tc>
                <w:tcPr>
                  <w:tcW w:w="1487" w:type="dxa"/>
                  <w:vMerge w:val="restart"/>
                  <w:shd w:val="clear" w:color="auto" w:fill="auto"/>
                  <w:vAlign w:val="center"/>
                </w:tcPr>
                <w:p w14:paraId="25FC9D38" w14:textId="77777777" w:rsidR="00A81F24" w:rsidRPr="00CD442E" w:rsidRDefault="00A81F24" w:rsidP="00717F53">
                  <w:pPr>
                    <w:adjustRightInd w:val="0"/>
                    <w:snapToGrid w:val="0"/>
                    <w:jc w:val="center"/>
                    <w:rPr>
                      <w:sz w:val="18"/>
                      <w:szCs w:val="18"/>
                    </w:rPr>
                  </w:pPr>
                  <w:r w:rsidRPr="00CD442E">
                    <w:rPr>
                      <w:sz w:val="18"/>
                      <w:szCs w:val="18"/>
                    </w:rPr>
                    <w:t>区域污染源</w:t>
                  </w:r>
                </w:p>
              </w:tc>
              <w:tc>
                <w:tcPr>
                  <w:tcW w:w="3681" w:type="dxa"/>
                  <w:gridSpan w:val="5"/>
                  <w:shd w:val="clear" w:color="auto" w:fill="auto"/>
                  <w:vAlign w:val="center"/>
                </w:tcPr>
                <w:p w14:paraId="672825B0" w14:textId="77777777" w:rsidR="00A81F24" w:rsidRPr="00CD442E" w:rsidRDefault="00A81F24" w:rsidP="00717F53">
                  <w:pPr>
                    <w:adjustRightInd w:val="0"/>
                    <w:snapToGrid w:val="0"/>
                    <w:jc w:val="center"/>
                    <w:rPr>
                      <w:sz w:val="18"/>
                      <w:szCs w:val="18"/>
                    </w:rPr>
                  </w:pPr>
                  <w:r w:rsidRPr="00CD442E">
                    <w:rPr>
                      <w:sz w:val="18"/>
                      <w:szCs w:val="18"/>
                    </w:rPr>
                    <w:t>调查项目</w:t>
                  </w:r>
                </w:p>
              </w:tc>
              <w:tc>
                <w:tcPr>
                  <w:tcW w:w="3271" w:type="dxa"/>
                  <w:gridSpan w:val="6"/>
                  <w:shd w:val="clear" w:color="auto" w:fill="auto"/>
                  <w:vAlign w:val="center"/>
                </w:tcPr>
                <w:p w14:paraId="0A3AC18F" w14:textId="77777777" w:rsidR="00A81F24" w:rsidRPr="00CD442E" w:rsidRDefault="00A81F24" w:rsidP="00717F53">
                  <w:pPr>
                    <w:adjustRightInd w:val="0"/>
                    <w:snapToGrid w:val="0"/>
                    <w:jc w:val="center"/>
                    <w:rPr>
                      <w:sz w:val="18"/>
                      <w:szCs w:val="18"/>
                    </w:rPr>
                  </w:pPr>
                  <w:r w:rsidRPr="00CD442E">
                    <w:rPr>
                      <w:sz w:val="18"/>
                      <w:szCs w:val="18"/>
                    </w:rPr>
                    <w:t>数据来源</w:t>
                  </w:r>
                </w:p>
              </w:tc>
            </w:tr>
            <w:tr w:rsidR="00CD442E" w:rsidRPr="00CD442E" w14:paraId="438AD5FD" w14:textId="77777777" w:rsidTr="00717F53">
              <w:trPr>
                <w:jc w:val="center"/>
              </w:trPr>
              <w:tc>
                <w:tcPr>
                  <w:tcW w:w="406" w:type="dxa"/>
                  <w:vMerge/>
                  <w:shd w:val="clear" w:color="auto" w:fill="auto"/>
                  <w:vAlign w:val="center"/>
                </w:tcPr>
                <w:p w14:paraId="6F104CE1" w14:textId="77777777" w:rsidR="00A81F24" w:rsidRPr="00CD442E" w:rsidRDefault="00A81F24" w:rsidP="00717F53">
                  <w:pPr>
                    <w:adjustRightInd w:val="0"/>
                    <w:snapToGrid w:val="0"/>
                    <w:jc w:val="center"/>
                    <w:rPr>
                      <w:sz w:val="18"/>
                      <w:szCs w:val="18"/>
                    </w:rPr>
                  </w:pPr>
                </w:p>
              </w:tc>
              <w:tc>
                <w:tcPr>
                  <w:tcW w:w="1487" w:type="dxa"/>
                  <w:vMerge/>
                  <w:shd w:val="clear" w:color="auto" w:fill="auto"/>
                  <w:vAlign w:val="center"/>
                </w:tcPr>
                <w:p w14:paraId="5F624720" w14:textId="77777777" w:rsidR="00A81F24" w:rsidRPr="00CD442E" w:rsidRDefault="00A81F24" w:rsidP="00717F53">
                  <w:pPr>
                    <w:adjustRightInd w:val="0"/>
                    <w:snapToGrid w:val="0"/>
                    <w:jc w:val="center"/>
                    <w:rPr>
                      <w:sz w:val="18"/>
                      <w:szCs w:val="18"/>
                    </w:rPr>
                  </w:pPr>
                </w:p>
              </w:tc>
              <w:tc>
                <w:tcPr>
                  <w:tcW w:w="1778" w:type="dxa"/>
                  <w:gridSpan w:val="2"/>
                  <w:shd w:val="clear" w:color="auto" w:fill="auto"/>
                  <w:vAlign w:val="center"/>
                </w:tcPr>
                <w:p w14:paraId="584F8C56" w14:textId="77777777" w:rsidR="00A81F24" w:rsidRPr="00CD442E" w:rsidRDefault="00A81F24" w:rsidP="00717F53">
                  <w:pPr>
                    <w:adjustRightInd w:val="0"/>
                    <w:snapToGrid w:val="0"/>
                    <w:jc w:val="center"/>
                    <w:rPr>
                      <w:sz w:val="18"/>
                      <w:szCs w:val="18"/>
                    </w:rPr>
                  </w:pPr>
                  <w:r w:rsidRPr="00CD442E">
                    <w:rPr>
                      <w:sz w:val="18"/>
                      <w:szCs w:val="18"/>
                    </w:rPr>
                    <w:t>已建</w:t>
                  </w:r>
                  <w:r w:rsidRPr="00CD442E">
                    <w:rPr>
                      <w:rFonts w:ascii="宋体" w:hAnsi="宋体" w:hint="eastAsia"/>
                      <w:sz w:val="18"/>
                      <w:szCs w:val="18"/>
                    </w:rPr>
                    <w:t>□</w:t>
                  </w:r>
                  <w:r w:rsidRPr="00CD442E">
                    <w:rPr>
                      <w:sz w:val="18"/>
                      <w:szCs w:val="18"/>
                    </w:rPr>
                    <w:t>；在建</w:t>
                  </w:r>
                  <w:r w:rsidRPr="00CD442E">
                    <w:rPr>
                      <w:rFonts w:ascii="宋体" w:hAnsi="宋体" w:hint="eastAsia"/>
                      <w:sz w:val="18"/>
                      <w:szCs w:val="18"/>
                    </w:rPr>
                    <w:t>□</w:t>
                  </w:r>
                  <w:r w:rsidRPr="00CD442E">
                    <w:rPr>
                      <w:sz w:val="18"/>
                      <w:szCs w:val="18"/>
                    </w:rPr>
                    <w:t>；</w:t>
                  </w:r>
                </w:p>
                <w:p w14:paraId="7EC7A6CA" w14:textId="77777777" w:rsidR="00A81F24" w:rsidRPr="00CD442E" w:rsidRDefault="00A81F24" w:rsidP="00717F53">
                  <w:pPr>
                    <w:adjustRightInd w:val="0"/>
                    <w:snapToGrid w:val="0"/>
                    <w:jc w:val="center"/>
                    <w:rPr>
                      <w:sz w:val="18"/>
                      <w:szCs w:val="18"/>
                    </w:rPr>
                  </w:pPr>
                  <w:r w:rsidRPr="00CD442E">
                    <w:rPr>
                      <w:sz w:val="18"/>
                      <w:szCs w:val="18"/>
                    </w:rPr>
                    <w:t>拟建</w:t>
                  </w:r>
                  <w:r w:rsidRPr="00CD442E">
                    <w:rPr>
                      <w:rFonts w:ascii="宋体" w:hAnsi="宋体" w:hint="eastAsia"/>
                      <w:sz w:val="18"/>
                      <w:szCs w:val="18"/>
                    </w:rPr>
                    <w:t>□</w:t>
                  </w:r>
                  <w:r w:rsidRPr="00CD442E">
                    <w:rPr>
                      <w:sz w:val="18"/>
                      <w:szCs w:val="18"/>
                    </w:rPr>
                    <w:t>；其他</w:t>
                  </w:r>
                  <w:r w:rsidRPr="00CD442E">
                    <w:rPr>
                      <w:rFonts w:ascii="宋体" w:hAnsi="宋体" w:hint="eastAsia"/>
                      <w:sz w:val="18"/>
                      <w:szCs w:val="18"/>
                    </w:rPr>
                    <w:t>□</w:t>
                  </w:r>
                </w:p>
              </w:tc>
              <w:tc>
                <w:tcPr>
                  <w:tcW w:w="1903" w:type="dxa"/>
                  <w:gridSpan w:val="3"/>
                  <w:shd w:val="clear" w:color="auto" w:fill="auto"/>
                  <w:vAlign w:val="center"/>
                </w:tcPr>
                <w:p w14:paraId="4C5694A2" w14:textId="77777777" w:rsidR="00A81F24" w:rsidRPr="00CD442E" w:rsidRDefault="00A81F24" w:rsidP="00717F53">
                  <w:pPr>
                    <w:adjustRightInd w:val="0"/>
                    <w:snapToGrid w:val="0"/>
                    <w:jc w:val="center"/>
                    <w:rPr>
                      <w:sz w:val="18"/>
                      <w:szCs w:val="18"/>
                    </w:rPr>
                  </w:pPr>
                  <w:r w:rsidRPr="00CD442E">
                    <w:rPr>
                      <w:sz w:val="18"/>
                      <w:szCs w:val="18"/>
                    </w:rPr>
                    <w:t>拟替代的污染源</w:t>
                  </w:r>
                  <w:r w:rsidRPr="00CD442E">
                    <w:rPr>
                      <w:rFonts w:ascii="宋体" w:hAnsi="宋体" w:hint="eastAsia"/>
                      <w:sz w:val="18"/>
                      <w:szCs w:val="18"/>
                    </w:rPr>
                    <w:t>□</w:t>
                  </w:r>
                </w:p>
              </w:tc>
              <w:tc>
                <w:tcPr>
                  <w:tcW w:w="3271" w:type="dxa"/>
                  <w:gridSpan w:val="6"/>
                  <w:shd w:val="clear" w:color="auto" w:fill="auto"/>
                  <w:vAlign w:val="center"/>
                </w:tcPr>
                <w:p w14:paraId="3090F16E" w14:textId="77777777" w:rsidR="00A81F24" w:rsidRPr="00CD442E" w:rsidRDefault="00A81F24" w:rsidP="00717F53">
                  <w:pPr>
                    <w:adjustRightInd w:val="0"/>
                    <w:snapToGrid w:val="0"/>
                    <w:jc w:val="center"/>
                    <w:rPr>
                      <w:sz w:val="18"/>
                      <w:szCs w:val="18"/>
                    </w:rPr>
                  </w:pPr>
                  <w:r w:rsidRPr="00CD442E">
                    <w:rPr>
                      <w:sz w:val="18"/>
                      <w:szCs w:val="18"/>
                    </w:rPr>
                    <w:t>排污许可证</w:t>
                  </w:r>
                  <w:r w:rsidRPr="00CD442E">
                    <w:rPr>
                      <w:rFonts w:ascii="宋体" w:hAnsi="宋体" w:hint="eastAsia"/>
                      <w:sz w:val="18"/>
                      <w:szCs w:val="18"/>
                    </w:rPr>
                    <w:t>□</w:t>
                  </w:r>
                  <w:r w:rsidRPr="00CD442E">
                    <w:rPr>
                      <w:sz w:val="18"/>
                      <w:szCs w:val="18"/>
                    </w:rPr>
                    <w:t>；环评</w:t>
                  </w:r>
                  <w:r w:rsidRPr="00CD442E">
                    <w:rPr>
                      <w:rFonts w:ascii="宋体" w:hAnsi="宋体" w:hint="eastAsia"/>
                      <w:sz w:val="18"/>
                      <w:szCs w:val="18"/>
                    </w:rPr>
                    <w:t>□</w:t>
                  </w:r>
                  <w:r w:rsidRPr="00CD442E">
                    <w:rPr>
                      <w:sz w:val="18"/>
                      <w:szCs w:val="18"/>
                    </w:rPr>
                    <w:t>；环保验收</w:t>
                  </w:r>
                  <w:r w:rsidRPr="00CD442E">
                    <w:rPr>
                      <w:rFonts w:ascii="宋体" w:hAnsi="宋体" w:hint="eastAsia"/>
                      <w:sz w:val="18"/>
                      <w:szCs w:val="18"/>
                    </w:rPr>
                    <w:t>□</w:t>
                  </w:r>
                  <w:r w:rsidRPr="00CD442E">
                    <w:rPr>
                      <w:sz w:val="18"/>
                      <w:szCs w:val="18"/>
                    </w:rPr>
                    <w:t>；既有实测</w:t>
                  </w:r>
                  <w:r w:rsidRPr="00CD442E">
                    <w:rPr>
                      <w:rFonts w:ascii="宋体" w:hAnsi="宋体" w:hint="eastAsia"/>
                      <w:sz w:val="18"/>
                      <w:szCs w:val="18"/>
                    </w:rPr>
                    <w:t>□</w:t>
                  </w:r>
                  <w:r w:rsidRPr="00CD442E">
                    <w:rPr>
                      <w:sz w:val="18"/>
                      <w:szCs w:val="18"/>
                    </w:rPr>
                    <w:t>；现场监测</w:t>
                  </w:r>
                  <w:r w:rsidRPr="00CD442E">
                    <w:rPr>
                      <w:rFonts w:ascii="宋体" w:hAnsi="宋体" w:hint="eastAsia"/>
                      <w:sz w:val="18"/>
                      <w:szCs w:val="18"/>
                    </w:rPr>
                    <w:t>□</w:t>
                  </w:r>
                  <w:r w:rsidRPr="00CD442E">
                    <w:rPr>
                      <w:sz w:val="18"/>
                      <w:szCs w:val="18"/>
                    </w:rPr>
                    <w:t>；入河排放</w:t>
                  </w:r>
                  <w:proofErr w:type="gramStart"/>
                  <w:r w:rsidRPr="00CD442E">
                    <w:rPr>
                      <w:sz w:val="18"/>
                      <w:szCs w:val="18"/>
                    </w:rPr>
                    <w:t>口数据</w:t>
                  </w:r>
                  <w:proofErr w:type="gramEnd"/>
                  <w:r w:rsidRPr="00CD442E">
                    <w:rPr>
                      <w:rFonts w:ascii="宋体" w:hAnsi="宋体" w:hint="eastAsia"/>
                      <w:sz w:val="18"/>
                      <w:szCs w:val="18"/>
                    </w:rPr>
                    <w:t>□</w:t>
                  </w:r>
                  <w:r w:rsidRPr="00CD442E">
                    <w:rPr>
                      <w:sz w:val="18"/>
                      <w:szCs w:val="18"/>
                    </w:rPr>
                    <w:t>；其他</w:t>
                  </w:r>
                  <w:r w:rsidRPr="00CD442E">
                    <w:rPr>
                      <w:rFonts w:ascii="宋体" w:hAnsi="宋体" w:hint="eastAsia"/>
                      <w:sz w:val="18"/>
                      <w:szCs w:val="18"/>
                    </w:rPr>
                    <w:t>□</w:t>
                  </w:r>
                </w:p>
              </w:tc>
            </w:tr>
            <w:tr w:rsidR="00CD442E" w:rsidRPr="00CD442E" w14:paraId="0494DB62" w14:textId="77777777" w:rsidTr="00717F53">
              <w:trPr>
                <w:jc w:val="center"/>
              </w:trPr>
              <w:tc>
                <w:tcPr>
                  <w:tcW w:w="406" w:type="dxa"/>
                  <w:vMerge/>
                  <w:shd w:val="clear" w:color="auto" w:fill="auto"/>
                  <w:vAlign w:val="center"/>
                </w:tcPr>
                <w:p w14:paraId="40401A42" w14:textId="77777777" w:rsidR="00A81F24" w:rsidRPr="00CD442E" w:rsidRDefault="00A81F24" w:rsidP="00717F53">
                  <w:pPr>
                    <w:adjustRightInd w:val="0"/>
                    <w:snapToGrid w:val="0"/>
                    <w:jc w:val="center"/>
                    <w:rPr>
                      <w:sz w:val="18"/>
                      <w:szCs w:val="18"/>
                    </w:rPr>
                  </w:pPr>
                </w:p>
              </w:tc>
              <w:tc>
                <w:tcPr>
                  <w:tcW w:w="1487" w:type="dxa"/>
                  <w:vMerge w:val="restart"/>
                  <w:shd w:val="clear" w:color="auto" w:fill="auto"/>
                  <w:vAlign w:val="center"/>
                </w:tcPr>
                <w:p w14:paraId="763C3D86" w14:textId="77777777" w:rsidR="00A81F24" w:rsidRPr="00CD442E" w:rsidRDefault="00A81F24" w:rsidP="00717F53">
                  <w:pPr>
                    <w:adjustRightInd w:val="0"/>
                    <w:snapToGrid w:val="0"/>
                    <w:jc w:val="center"/>
                    <w:rPr>
                      <w:sz w:val="18"/>
                      <w:szCs w:val="18"/>
                    </w:rPr>
                  </w:pPr>
                  <w:r w:rsidRPr="00CD442E">
                    <w:rPr>
                      <w:sz w:val="18"/>
                      <w:szCs w:val="18"/>
                    </w:rPr>
                    <w:t>受影响水体</w:t>
                  </w:r>
                </w:p>
                <w:p w14:paraId="00113EEF" w14:textId="77777777" w:rsidR="00A81F24" w:rsidRPr="00CD442E" w:rsidRDefault="00A81F24" w:rsidP="00717F53">
                  <w:pPr>
                    <w:adjustRightInd w:val="0"/>
                    <w:snapToGrid w:val="0"/>
                    <w:jc w:val="center"/>
                    <w:rPr>
                      <w:sz w:val="18"/>
                      <w:szCs w:val="18"/>
                    </w:rPr>
                  </w:pPr>
                  <w:r w:rsidRPr="00CD442E">
                    <w:rPr>
                      <w:sz w:val="18"/>
                      <w:szCs w:val="18"/>
                    </w:rPr>
                    <w:t>水环境质量</w:t>
                  </w:r>
                </w:p>
              </w:tc>
              <w:tc>
                <w:tcPr>
                  <w:tcW w:w="3681" w:type="dxa"/>
                  <w:gridSpan w:val="5"/>
                  <w:shd w:val="clear" w:color="auto" w:fill="auto"/>
                  <w:vAlign w:val="center"/>
                </w:tcPr>
                <w:p w14:paraId="30A8170A" w14:textId="77777777" w:rsidR="00A81F24" w:rsidRPr="00CD442E" w:rsidRDefault="00A81F24" w:rsidP="00717F53">
                  <w:pPr>
                    <w:adjustRightInd w:val="0"/>
                    <w:snapToGrid w:val="0"/>
                    <w:jc w:val="center"/>
                    <w:rPr>
                      <w:sz w:val="18"/>
                      <w:szCs w:val="18"/>
                    </w:rPr>
                  </w:pPr>
                  <w:r w:rsidRPr="00CD442E">
                    <w:rPr>
                      <w:sz w:val="18"/>
                      <w:szCs w:val="18"/>
                    </w:rPr>
                    <w:t>调查时期</w:t>
                  </w:r>
                </w:p>
              </w:tc>
              <w:tc>
                <w:tcPr>
                  <w:tcW w:w="3271" w:type="dxa"/>
                  <w:gridSpan w:val="6"/>
                  <w:shd w:val="clear" w:color="auto" w:fill="auto"/>
                  <w:vAlign w:val="center"/>
                </w:tcPr>
                <w:p w14:paraId="3B88A7A9" w14:textId="77777777" w:rsidR="00A81F24" w:rsidRPr="00CD442E" w:rsidRDefault="00A81F24" w:rsidP="00717F53">
                  <w:pPr>
                    <w:adjustRightInd w:val="0"/>
                    <w:snapToGrid w:val="0"/>
                    <w:jc w:val="center"/>
                    <w:rPr>
                      <w:sz w:val="18"/>
                      <w:szCs w:val="18"/>
                    </w:rPr>
                  </w:pPr>
                  <w:r w:rsidRPr="00CD442E">
                    <w:rPr>
                      <w:sz w:val="18"/>
                      <w:szCs w:val="18"/>
                    </w:rPr>
                    <w:t>数据来源</w:t>
                  </w:r>
                </w:p>
              </w:tc>
            </w:tr>
            <w:tr w:rsidR="00CD442E" w:rsidRPr="00CD442E" w14:paraId="66A06C97" w14:textId="77777777" w:rsidTr="00717F53">
              <w:trPr>
                <w:jc w:val="center"/>
              </w:trPr>
              <w:tc>
                <w:tcPr>
                  <w:tcW w:w="406" w:type="dxa"/>
                  <w:vMerge/>
                  <w:shd w:val="clear" w:color="auto" w:fill="auto"/>
                  <w:vAlign w:val="center"/>
                </w:tcPr>
                <w:p w14:paraId="5DB10209" w14:textId="77777777" w:rsidR="00A81F24" w:rsidRPr="00CD442E" w:rsidRDefault="00A81F24" w:rsidP="00717F53">
                  <w:pPr>
                    <w:adjustRightInd w:val="0"/>
                    <w:snapToGrid w:val="0"/>
                    <w:jc w:val="center"/>
                    <w:rPr>
                      <w:sz w:val="18"/>
                      <w:szCs w:val="18"/>
                    </w:rPr>
                  </w:pPr>
                </w:p>
              </w:tc>
              <w:tc>
                <w:tcPr>
                  <w:tcW w:w="1487" w:type="dxa"/>
                  <w:vMerge/>
                  <w:shd w:val="clear" w:color="auto" w:fill="auto"/>
                  <w:vAlign w:val="center"/>
                </w:tcPr>
                <w:p w14:paraId="6AA7FF64" w14:textId="77777777" w:rsidR="00A81F24" w:rsidRPr="00CD442E" w:rsidRDefault="00A81F24" w:rsidP="00717F53">
                  <w:pPr>
                    <w:adjustRightInd w:val="0"/>
                    <w:snapToGrid w:val="0"/>
                    <w:jc w:val="center"/>
                    <w:rPr>
                      <w:sz w:val="18"/>
                      <w:szCs w:val="18"/>
                    </w:rPr>
                  </w:pPr>
                </w:p>
              </w:tc>
              <w:tc>
                <w:tcPr>
                  <w:tcW w:w="3681" w:type="dxa"/>
                  <w:gridSpan w:val="5"/>
                  <w:shd w:val="clear" w:color="auto" w:fill="auto"/>
                  <w:vAlign w:val="center"/>
                </w:tcPr>
                <w:p w14:paraId="49FD7D4A" w14:textId="77777777" w:rsidR="00A81F24" w:rsidRPr="00CD442E" w:rsidRDefault="00A81F24" w:rsidP="00717F53">
                  <w:pPr>
                    <w:adjustRightInd w:val="0"/>
                    <w:snapToGrid w:val="0"/>
                    <w:jc w:val="center"/>
                    <w:rPr>
                      <w:sz w:val="18"/>
                      <w:szCs w:val="18"/>
                    </w:rPr>
                  </w:pPr>
                  <w:r w:rsidRPr="00CD442E">
                    <w:rPr>
                      <w:sz w:val="18"/>
                      <w:szCs w:val="18"/>
                    </w:rPr>
                    <w:t>丰水期</w:t>
                  </w:r>
                  <w:r w:rsidRPr="00CD442E">
                    <w:rPr>
                      <w:rFonts w:ascii="宋体" w:hAnsi="宋体" w:hint="eastAsia"/>
                      <w:sz w:val="18"/>
                      <w:szCs w:val="18"/>
                    </w:rPr>
                    <w:t>□</w:t>
                  </w:r>
                  <w:r w:rsidRPr="00CD442E">
                    <w:rPr>
                      <w:sz w:val="18"/>
                      <w:szCs w:val="18"/>
                    </w:rPr>
                    <w:t>；平水期</w:t>
                  </w:r>
                  <w:r w:rsidRPr="00CD442E">
                    <w:rPr>
                      <w:rFonts w:ascii="宋体" w:hAnsi="宋体" w:hint="eastAsia"/>
                      <w:sz w:val="18"/>
                      <w:szCs w:val="18"/>
                    </w:rPr>
                    <w:t>□</w:t>
                  </w:r>
                  <w:r w:rsidRPr="00CD442E">
                    <w:rPr>
                      <w:sz w:val="18"/>
                      <w:szCs w:val="18"/>
                    </w:rPr>
                    <w:t>；枯水期</w:t>
                  </w:r>
                  <w:r w:rsidRPr="00CD442E">
                    <w:rPr>
                      <w:rFonts w:ascii="宋体" w:hAnsi="宋体" w:hint="eastAsia"/>
                      <w:sz w:val="18"/>
                      <w:szCs w:val="18"/>
                    </w:rPr>
                    <w:t>□</w:t>
                  </w:r>
                  <w:r w:rsidRPr="00CD442E">
                    <w:rPr>
                      <w:sz w:val="18"/>
                      <w:szCs w:val="18"/>
                    </w:rPr>
                    <w:t>；冰封期</w:t>
                  </w:r>
                  <w:r w:rsidRPr="00CD442E">
                    <w:rPr>
                      <w:rFonts w:ascii="宋体" w:hAnsi="宋体" w:hint="eastAsia"/>
                      <w:sz w:val="18"/>
                      <w:szCs w:val="18"/>
                    </w:rPr>
                    <w:t>□</w:t>
                  </w:r>
                </w:p>
                <w:p w14:paraId="1CBC512F" w14:textId="77777777" w:rsidR="00A81F24" w:rsidRPr="00CD442E" w:rsidRDefault="00A81F24" w:rsidP="00717F53">
                  <w:pPr>
                    <w:adjustRightInd w:val="0"/>
                    <w:snapToGrid w:val="0"/>
                    <w:jc w:val="center"/>
                    <w:rPr>
                      <w:sz w:val="18"/>
                      <w:szCs w:val="18"/>
                    </w:rPr>
                  </w:pPr>
                  <w:r w:rsidRPr="00CD442E">
                    <w:rPr>
                      <w:sz w:val="18"/>
                      <w:szCs w:val="18"/>
                    </w:rPr>
                    <w:t>春季</w:t>
                  </w:r>
                  <w:r w:rsidRPr="00CD442E">
                    <w:rPr>
                      <w:rFonts w:ascii="宋体" w:hAnsi="宋体" w:hint="eastAsia"/>
                      <w:sz w:val="18"/>
                      <w:szCs w:val="18"/>
                    </w:rPr>
                    <w:t>□</w:t>
                  </w:r>
                  <w:r w:rsidRPr="00CD442E">
                    <w:rPr>
                      <w:sz w:val="18"/>
                      <w:szCs w:val="18"/>
                    </w:rPr>
                    <w:t>；夏季</w:t>
                  </w:r>
                  <w:r w:rsidRPr="00CD442E">
                    <w:rPr>
                      <w:rFonts w:ascii="宋体" w:hAnsi="宋体" w:hint="eastAsia"/>
                      <w:sz w:val="18"/>
                      <w:szCs w:val="18"/>
                    </w:rPr>
                    <w:t>□</w:t>
                  </w:r>
                  <w:r w:rsidRPr="00CD442E">
                    <w:rPr>
                      <w:sz w:val="18"/>
                      <w:szCs w:val="18"/>
                    </w:rPr>
                    <w:t>；秋季</w:t>
                  </w:r>
                  <w:r w:rsidRPr="00CD442E">
                    <w:rPr>
                      <w:rFonts w:ascii="宋体" w:hAnsi="宋体" w:hint="eastAsia"/>
                      <w:sz w:val="18"/>
                      <w:szCs w:val="18"/>
                    </w:rPr>
                    <w:t>□</w:t>
                  </w:r>
                  <w:r w:rsidRPr="00CD442E">
                    <w:rPr>
                      <w:sz w:val="18"/>
                      <w:szCs w:val="18"/>
                    </w:rPr>
                    <w:t>；冬季</w:t>
                  </w:r>
                  <w:r w:rsidRPr="00CD442E">
                    <w:rPr>
                      <w:rFonts w:ascii="宋体" w:hAnsi="宋体" w:hint="eastAsia"/>
                      <w:sz w:val="18"/>
                      <w:szCs w:val="18"/>
                    </w:rPr>
                    <w:t>□</w:t>
                  </w:r>
                </w:p>
              </w:tc>
              <w:tc>
                <w:tcPr>
                  <w:tcW w:w="3271" w:type="dxa"/>
                  <w:gridSpan w:val="6"/>
                  <w:shd w:val="clear" w:color="auto" w:fill="auto"/>
                  <w:vAlign w:val="center"/>
                </w:tcPr>
                <w:p w14:paraId="7F832E9E" w14:textId="77777777" w:rsidR="00A81F24" w:rsidRPr="00CD442E" w:rsidRDefault="00A81F24" w:rsidP="00717F53">
                  <w:pPr>
                    <w:adjustRightInd w:val="0"/>
                    <w:snapToGrid w:val="0"/>
                    <w:jc w:val="center"/>
                    <w:rPr>
                      <w:sz w:val="18"/>
                      <w:szCs w:val="18"/>
                    </w:rPr>
                  </w:pPr>
                  <w:r w:rsidRPr="00CD442E">
                    <w:rPr>
                      <w:sz w:val="18"/>
                      <w:szCs w:val="18"/>
                    </w:rPr>
                    <w:t>生态环境保护主管部门</w:t>
                  </w:r>
                  <w:r w:rsidRPr="00CD442E">
                    <w:rPr>
                      <w:rFonts w:ascii="宋体" w:hAnsi="宋体" w:hint="eastAsia"/>
                      <w:sz w:val="18"/>
                      <w:szCs w:val="18"/>
                    </w:rPr>
                    <w:t>□</w:t>
                  </w:r>
                  <w:r w:rsidRPr="00CD442E">
                    <w:rPr>
                      <w:sz w:val="18"/>
                      <w:szCs w:val="18"/>
                    </w:rPr>
                    <w:t>；补充监测</w:t>
                  </w:r>
                  <w:r w:rsidRPr="00CD442E">
                    <w:rPr>
                      <w:rFonts w:ascii="宋体" w:hAnsi="宋体" w:hint="eastAsia"/>
                      <w:sz w:val="18"/>
                      <w:szCs w:val="18"/>
                    </w:rPr>
                    <w:t>□</w:t>
                  </w:r>
                  <w:r w:rsidRPr="00CD442E">
                    <w:rPr>
                      <w:sz w:val="18"/>
                      <w:szCs w:val="18"/>
                    </w:rPr>
                    <w:t>；其他</w:t>
                  </w:r>
                  <w:r w:rsidRPr="00CD442E">
                    <w:rPr>
                      <w:rFonts w:ascii="宋体" w:hAnsi="宋体" w:hint="eastAsia"/>
                      <w:sz w:val="18"/>
                      <w:szCs w:val="18"/>
                    </w:rPr>
                    <w:t>□</w:t>
                  </w:r>
                </w:p>
              </w:tc>
            </w:tr>
            <w:tr w:rsidR="00CD442E" w:rsidRPr="00CD442E" w14:paraId="6C3976B7" w14:textId="77777777" w:rsidTr="00717F53">
              <w:trPr>
                <w:jc w:val="center"/>
              </w:trPr>
              <w:tc>
                <w:tcPr>
                  <w:tcW w:w="406" w:type="dxa"/>
                  <w:vMerge/>
                  <w:shd w:val="clear" w:color="auto" w:fill="auto"/>
                  <w:vAlign w:val="center"/>
                </w:tcPr>
                <w:p w14:paraId="3372CD2D" w14:textId="77777777" w:rsidR="00A81F24" w:rsidRPr="00CD442E" w:rsidRDefault="00A81F24" w:rsidP="00717F53">
                  <w:pPr>
                    <w:adjustRightInd w:val="0"/>
                    <w:snapToGrid w:val="0"/>
                    <w:jc w:val="center"/>
                    <w:rPr>
                      <w:sz w:val="18"/>
                      <w:szCs w:val="18"/>
                    </w:rPr>
                  </w:pPr>
                </w:p>
              </w:tc>
              <w:tc>
                <w:tcPr>
                  <w:tcW w:w="1487" w:type="dxa"/>
                  <w:shd w:val="clear" w:color="auto" w:fill="auto"/>
                  <w:vAlign w:val="center"/>
                </w:tcPr>
                <w:p w14:paraId="5635F58A" w14:textId="77777777" w:rsidR="00A81F24" w:rsidRPr="00CD442E" w:rsidRDefault="00A81F24" w:rsidP="00717F53">
                  <w:pPr>
                    <w:adjustRightInd w:val="0"/>
                    <w:snapToGrid w:val="0"/>
                    <w:jc w:val="center"/>
                    <w:rPr>
                      <w:sz w:val="18"/>
                      <w:szCs w:val="18"/>
                    </w:rPr>
                  </w:pPr>
                  <w:r w:rsidRPr="00CD442E">
                    <w:rPr>
                      <w:sz w:val="18"/>
                      <w:szCs w:val="18"/>
                    </w:rPr>
                    <w:t>区域水资源开发</w:t>
                  </w:r>
                </w:p>
                <w:p w14:paraId="6F197FD4" w14:textId="77777777" w:rsidR="00A81F24" w:rsidRPr="00CD442E" w:rsidRDefault="00A81F24" w:rsidP="00717F53">
                  <w:pPr>
                    <w:adjustRightInd w:val="0"/>
                    <w:snapToGrid w:val="0"/>
                    <w:jc w:val="center"/>
                    <w:rPr>
                      <w:sz w:val="18"/>
                      <w:szCs w:val="18"/>
                    </w:rPr>
                  </w:pPr>
                  <w:r w:rsidRPr="00CD442E">
                    <w:rPr>
                      <w:sz w:val="18"/>
                      <w:szCs w:val="18"/>
                    </w:rPr>
                    <w:t>利用状况</w:t>
                  </w:r>
                </w:p>
              </w:tc>
              <w:tc>
                <w:tcPr>
                  <w:tcW w:w="6952" w:type="dxa"/>
                  <w:gridSpan w:val="11"/>
                  <w:shd w:val="clear" w:color="auto" w:fill="auto"/>
                  <w:vAlign w:val="center"/>
                </w:tcPr>
                <w:p w14:paraId="4049D9E8" w14:textId="77777777" w:rsidR="00A81F24" w:rsidRPr="00CD442E" w:rsidRDefault="00A81F24" w:rsidP="00717F53">
                  <w:pPr>
                    <w:adjustRightInd w:val="0"/>
                    <w:snapToGrid w:val="0"/>
                    <w:jc w:val="center"/>
                    <w:rPr>
                      <w:sz w:val="18"/>
                      <w:szCs w:val="18"/>
                    </w:rPr>
                  </w:pPr>
                  <w:r w:rsidRPr="00CD442E">
                    <w:rPr>
                      <w:sz w:val="18"/>
                      <w:szCs w:val="18"/>
                    </w:rPr>
                    <w:t>未开发</w:t>
                  </w:r>
                  <w:r w:rsidRPr="00CD442E">
                    <w:rPr>
                      <w:rFonts w:ascii="宋体" w:hAnsi="宋体" w:hint="eastAsia"/>
                      <w:sz w:val="18"/>
                      <w:szCs w:val="18"/>
                    </w:rPr>
                    <w:t>□</w:t>
                  </w:r>
                  <w:r w:rsidRPr="00CD442E">
                    <w:rPr>
                      <w:sz w:val="18"/>
                      <w:szCs w:val="18"/>
                    </w:rPr>
                    <w:t>；开发量</w:t>
                  </w:r>
                  <w:r w:rsidRPr="00CD442E">
                    <w:rPr>
                      <w:sz w:val="18"/>
                      <w:szCs w:val="18"/>
                    </w:rPr>
                    <w:t>40%</w:t>
                  </w:r>
                  <w:r w:rsidRPr="00CD442E">
                    <w:rPr>
                      <w:sz w:val="18"/>
                      <w:szCs w:val="18"/>
                    </w:rPr>
                    <w:t>以下</w:t>
                  </w:r>
                  <w:r w:rsidRPr="00CD442E">
                    <w:rPr>
                      <w:rFonts w:ascii="宋体" w:hAnsi="宋体" w:hint="eastAsia"/>
                      <w:sz w:val="18"/>
                      <w:szCs w:val="18"/>
                    </w:rPr>
                    <w:t>□</w:t>
                  </w:r>
                  <w:r w:rsidRPr="00CD442E">
                    <w:rPr>
                      <w:sz w:val="18"/>
                      <w:szCs w:val="18"/>
                    </w:rPr>
                    <w:t>；开发量</w:t>
                  </w:r>
                  <w:r w:rsidRPr="00CD442E">
                    <w:rPr>
                      <w:sz w:val="18"/>
                      <w:szCs w:val="18"/>
                    </w:rPr>
                    <w:t>40%</w:t>
                  </w:r>
                  <w:proofErr w:type="gramStart"/>
                  <w:r w:rsidRPr="00CD442E">
                    <w:rPr>
                      <w:sz w:val="18"/>
                      <w:szCs w:val="18"/>
                    </w:rPr>
                    <w:t>以上</w:t>
                  </w:r>
                  <w:r w:rsidRPr="00CD442E">
                    <w:rPr>
                      <w:rFonts w:ascii="宋体" w:hAnsi="宋体" w:hint="eastAsia"/>
                      <w:sz w:val="18"/>
                      <w:szCs w:val="18"/>
                    </w:rPr>
                    <w:t>□</w:t>
                  </w:r>
                  <w:proofErr w:type="gramEnd"/>
                </w:p>
              </w:tc>
            </w:tr>
            <w:tr w:rsidR="00CD442E" w:rsidRPr="00CD442E" w14:paraId="6533E282" w14:textId="77777777" w:rsidTr="00717F53">
              <w:trPr>
                <w:jc w:val="center"/>
              </w:trPr>
              <w:tc>
                <w:tcPr>
                  <w:tcW w:w="406" w:type="dxa"/>
                  <w:vMerge/>
                  <w:shd w:val="clear" w:color="auto" w:fill="auto"/>
                  <w:vAlign w:val="center"/>
                </w:tcPr>
                <w:p w14:paraId="738C37B9" w14:textId="77777777" w:rsidR="00A81F24" w:rsidRPr="00CD442E" w:rsidRDefault="00A81F24" w:rsidP="00717F53">
                  <w:pPr>
                    <w:adjustRightInd w:val="0"/>
                    <w:snapToGrid w:val="0"/>
                    <w:jc w:val="center"/>
                    <w:rPr>
                      <w:sz w:val="18"/>
                      <w:szCs w:val="18"/>
                    </w:rPr>
                  </w:pPr>
                </w:p>
              </w:tc>
              <w:tc>
                <w:tcPr>
                  <w:tcW w:w="1487" w:type="dxa"/>
                  <w:vMerge w:val="restart"/>
                  <w:shd w:val="clear" w:color="auto" w:fill="auto"/>
                  <w:vAlign w:val="center"/>
                </w:tcPr>
                <w:p w14:paraId="6542AE1D" w14:textId="77777777" w:rsidR="00A81F24" w:rsidRPr="00CD442E" w:rsidRDefault="00A81F24" w:rsidP="00717F53">
                  <w:pPr>
                    <w:adjustRightInd w:val="0"/>
                    <w:snapToGrid w:val="0"/>
                    <w:jc w:val="center"/>
                    <w:rPr>
                      <w:sz w:val="18"/>
                      <w:szCs w:val="18"/>
                    </w:rPr>
                  </w:pPr>
                  <w:r w:rsidRPr="00CD442E">
                    <w:rPr>
                      <w:sz w:val="18"/>
                      <w:szCs w:val="18"/>
                    </w:rPr>
                    <w:t>水文情势调查</w:t>
                  </w:r>
                </w:p>
              </w:tc>
              <w:tc>
                <w:tcPr>
                  <w:tcW w:w="3681" w:type="dxa"/>
                  <w:gridSpan w:val="5"/>
                  <w:shd w:val="clear" w:color="auto" w:fill="auto"/>
                  <w:vAlign w:val="center"/>
                </w:tcPr>
                <w:p w14:paraId="4A1E7CC1" w14:textId="77777777" w:rsidR="00A81F24" w:rsidRPr="00CD442E" w:rsidRDefault="00A81F24" w:rsidP="00717F53">
                  <w:pPr>
                    <w:adjustRightInd w:val="0"/>
                    <w:snapToGrid w:val="0"/>
                    <w:jc w:val="center"/>
                    <w:rPr>
                      <w:sz w:val="18"/>
                      <w:szCs w:val="18"/>
                    </w:rPr>
                  </w:pPr>
                  <w:r w:rsidRPr="00CD442E">
                    <w:rPr>
                      <w:sz w:val="18"/>
                      <w:szCs w:val="18"/>
                    </w:rPr>
                    <w:t>调查时期</w:t>
                  </w:r>
                </w:p>
              </w:tc>
              <w:tc>
                <w:tcPr>
                  <w:tcW w:w="3271" w:type="dxa"/>
                  <w:gridSpan w:val="6"/>
                  <w:shd w:val="clear" w:color="auto" w:fill="auto"/>
                  <w:vAlign w:val="center"/>
                </w:tcPr>
                <w:p w14:paraId="0EA4D960" w14:textId="77777777" w:rsidR="00A81F24" w:rsidRPr="00CD442E" w:rsidRDefault="00A81F24" w:rsidP="00717F53">
                  <w:pPr>
                    <w:adjustRightInd w:val="0"/>
                    <w:snapToGrid w:val="0"/>
                    <w:jc w:val="center"/>
                    <w:rPr>
                      <w:sz w:val="18"/>
                      <w:szCs w:val="18"/>
                    </w:rPr>
                  </w:pPr>
                  <w:r w:rsidRPr="00CD442E">
                    <w:rPr>
                      <w:sz w:val="18"/>
                      <w:szCs w:val="18"/>
                    </w:rPr>
                    <w:t>数据来源</w:t>
                  </w:r>
                </w:p>
              </w:tc>
            </w:tr>
            <w:tr w:rsidR="00CD442E" w:rsidRPr="00CD442E" w14:paraId="2A998CDD" w14:textId="77777777" w:rsidTr="00717F53">
              <w:trPr>
                <w:jc w:val="center"/>
              </w:trPr>
              <w:tc>
                <w:tcPr>
                  <w:tcW w:w="406" w:type="dxa"/>
                  <w:vMerge/>
                  <w:shd w:val="clear" w:color="auto" w:fill="auto"/>
                  <w:vAlign w:val="center"/>
                </w:tcPr>
                <w:p w14:paraId="12857CA1" w14:textId="77777777" w:rsidR="00A81F24" w:rsidRPr="00CD442E" w:rsidRDefault="00A81F24" w:rsidP="00717F53">
                  <w:pPr>
                    <w:adjustRightInd w:val="0"/>
                    <w:snapToGrid w:val="0"/>
                    <w:jc w:val="center"/>
                    <w:rPr>
                      <w:sz w:val="18"/>
                      <w:szCs w:val="18"/>
                    </w:rPr>
                  </w:pPr>
                </w:p>
              </w:tc>
              <w:tc>
                <w:tcPr>
                  <w:tcW w:w="1487" w:type="dxa"/>
                  <w:vMerge/>
                  <w:shd w:val="clear" w:color="auto" w:fill="auto"/>
                  <w:vAlign w:val="center"/>
                </w:tcPr>
                <w:p w14:paraId="260AF971" w14:textId="77777777" w:rsidR="00A81F24" w:rsidRPr="00CD442E" w:rsidRDefault="00A81F24" w:rsidP="00717F53">
                  <w:pPr>
                    <w:adjustRightInd w:val="0"/>
                    <w:snapToGrid w:val="0"/>
                    <w:jc w:val="center"/>
                    <w:rPr>
                      <w:sz w:val="18"/>
                      <w:szCs w:val="18"/>
                    </w:rPr>
                  </w:pPr>
                </w:p>
              </w:tc>
              <w:tc>
                <w:tcPr>
                  <w:tcW w:w="3681" w:type="dxa"/>
                  <w:gridSpan w:val="5"/>
                  <w:shd w:val="clear" w:color="auto" w:fill="auto"/>
                  <w:vAlign w:val="center"/>
                </w:tcPr>
                <w:p w14:paraId="0E102C6F" w14:textId="77777777" w:rsidR="00A81F24" w:rsidRPr="00CD442E" w:rsidRDefault="00A81F24" w:rsidP="00717F53">
                  <w:pPr>
                    <w:adjustRightInd w:val="0"/>
                    <w:snapToGrid w:val="0"/>
                    <w:jc w:val="center"/>
                    <w:rPr>
                      <w:sz w:val="18"/>
                      <w:szCs w:val="18"/>
                    </w:rPr>
                  </w:pPr>
                  <w:r w:rsidRPr="00CD442E">
                    <w:rPr>
                      <w:sz w:val="18"/>
                      <w:szCs w:val="18"/>
                    </w:rPr>
                    <w:t>丰水期</w:t>
                  </w:r>
                  <w:r w:rsidRPr="00CD442E">
                    <w:rPr>
                      <w:rFonts w:ascii="宋体" w:hAnsi="宋体" w:hint="eastAsia"/>
                      <w:sz w:val="18"/>
                      <w:szCs w:val="18"/>
                    </w:rPr>
                    <w:t>□</w:t>
                  </w:r>
                  <w:r w:rsidRPr="00CD442E">
                    <w:rPr>
                      <w:sz w:val="18"/>
                      <w:szCs w:val="18"/>
                    </w:rPr>
                    <w:t>；平水期</w:t>
                  </w:r>
                  <w:r w:rsidRPr="00CD442E">
                    <w:rPr>
                      <w:rFonts w:ascii="宋体" w:hAnsi="宋体" w:hint="eastAsia"/>
                      <w:sz w:val="18"/>
                      <w:szCs w:val="18"/>
                    </w:rPr>
                    <w:t xml:space="preserve">□ </w:t>
                  </w:r>
                  <w:r w:rsidRPr="00CD442E">
                    <w:rPr>
                      <w:sz w:val="18"/>
                      <w:szCs w:val="18"/>
                    </w:rPr>
                    <w:t>；枯水期</w:t>
                  </w:r>
                  <w:r w:rsidRPr="00CD442E">
                    <w:rPr>
                      <w:sz w:val="18"/>
                      <w:szCs w:val="18"/>
                    </w:rPr>
                    <w:t>□</w:t>
                  </w:r>
                  <w:r w:rsidRPr="00CD442E">
                    <w:rPr>
                      <w:sz w:val="18"/>
                      <w:szCs w:val="18"/>
                    </w:rPr>
                    <w:t>；冰封期</w:t>
                  </w:r>
                  <w:r w:rsidRPr="00CD442E">
                    <w:rPr>
                      <w:sz w:val="18"/>
                      <w:szCs w:val="18"/>
                    </w:rPr>
                    <w:t>□</w:t>
                  </w:r>
                </w:p>
                <w:p w14:paraId="1D8563A3" w14:textId="77777777" w:rsidR="00A81F24" w:rsidRPr="00CD442E" w:rsidRDefault="00A81F24" w:rsidP="00717F53">
                  <w:pPr>
                    <w:adjustRightInd w:val="0"/>
                    <w:snapToGrid w:val="0"/>
                    <w:jc w:val="center"/>
                    <w:rPr>
                      <w:sz w:val="18"/>
                      <w:szCs w:val="18"/>
                    </w:rPr>
                  </w:pPr>
                  <w:r w:rsidRPr="00CD442E">
                    <w:rPr>
                      <w:sz w:val="18"/>
                      <w:szCs w:val="18"/>
                    </w:rPr>
                    <w:t>春季</w:t>
                  </w:r>
                  <w:r w:rsidRPr="00CD442E">
                    <w:rPr>
                      <w:sz w:val="18"/>
                      <w:szCs w:val="18"/>
                    </w:rPr>
                    <w:t>□</w:t>
                  </w:r>
                  <w:r w:rsidRPr="00CD442E">
                    <w:rPr>
                      <w:sz w:val="18"/>
                      <w:szCs w:val="18"/>
                    </w:rPr>
                    <w:t>；夏季</w:t>
                  </w:r>
                  <w:r w:rsidRPr="00CD442E">
                    <w:rPr>
                      <w:sz w:val="18"/>
                      <w:szCs w:val="18"/>
                    </w:rPr>
                    <w:t>□</w:t>
                  </w:r>
                  <w:r w:rsidRPr="00CD442E">
                    <w:rPr>
                      <w:sz w:val="18"/>
                      <w:szCs w:val="18"/>
                    </w:rPr>
                    <w:t>；秋季</w:t>
                  </w:r>
                  <w:r w:rsidRPr="00CD442E">
                    <w:rPr>
                      <w:sz w:val="18"/>
                      <w:szCs w:val="18"/>
                    </w:rPr>
                    <w:t>□</w:t>
                  </w:r>
                  <w:r w:rsidRPr="00CD442E">
                    <w:rPr>
                      <w:sz w:val="18"/>
                      <w:szCs w:val="18"/>
                    </w:rPr>
                    <w:t>；冬季</w:t>
                  </w:r>
                  <w:r w:rsidRPr="00CD442E">
                    <w:rPr>
                      <w:sz w:val="18"/>
                      <w:szCs w:val="18"/>
                    </w:rPr>
                    <w:t>□</w:t>
                  </w:r>
                </w:p>
              </w:tc>
              <w:tc>
                <w:tcPr>
                  <w:tcW w:w="3271" w:type="dxa"/>
                  <w:gridSpan w:val="6"/>
                  <w:shd w:val="clear" w:color="auto" w:fill="auto"/>
                  <w:vAlign w:val="center"/>
                </w:tcPr>
                <w:p w14:paraId="214C185E" w14:textId="77777777" w:rsidR="00A81F24" w:rsidRPr="00CD442E" w:rsidRDefault="00A81F24" w:rsidP="00717F53">
                  <w:pPr>
                    <w:adjustRightInd w:val="0"/>
                    <w:snapToGrid w:val="0"/>
                    <w:jc w:val="center"/>
                    <w:rPr>
                      <w:sz w:val="18"/>
                      <w:szCs w:val="18"/>
                    </w:rPr>
                  </w:pPr>
                  <w:r w:rsidRPr="00CD442E">
                    <w:rPr>
                      <w:sz w:val="18"/>
                      <w:szCs w:val="18"/>
                    </w:rPr>
                    <w:t>水行政主管部门</w:t>
                  </w:r>
                  <w:r w:rsidRPr="00CD442E">
                    <w:rPr>
                      <w:sz w:val="18"/>
                      <w:szCs w:val="18"/>
                    </w:rPr>
                    <w:t>□</w:t>
                  </w:r>
                  <w:r w:rsidRPr="00CD442E">
                    <w:rPr>
                      <w:sz w:val="18"/>
                      <w:szCs w:val="18"/>
                    </w:rPr>
                    <w:t>；补充监测</w:t>
                  </w:r>
                  <w:r w:rsidRPr="00CD442E">
                    <w:rPr>
                      <w:sz w:val="18"/>
                      <w:szCs w:val="18"/>
                    </w:rPr>
                    <w:t>□</w:t>
                  </w:r>
                  <w:r w:rsidRPr="00CD442E">
                    <w:rPr>
                      <w:sz w:val="18"/>
                      <w:szCs w:val="18"/>
                    </w:rPr>
                    <w:t>；</w:t>
                  </w:r>
                </w:p>
                <w:p w14:paraId="7F4F91CE" w14:textId="77777777" w:rsidR="00A81F24" w:rsidRPr="00CD442E" w:rsidRDefault="00A81F24" w:rsidP="00717F53">
                  <w:pPr>
                    <w:adjustRightInd w:val="0"/>
                    <w:snapToGrid w:val="0"/>
                    <w:jc w:val="center"/>
                    <w:rPr>
                      <w:sz w:val="18"/>
                      <w:szCs w:val="18"/>
                    </w:rPr>
                  </w:pPr>
                  <w:r w:rsidRPr="00CD442E">
                    <w:rPr>
                      <w:sz w:val="18"/>
                      <w:szCs w:val="18"/>
                    </w:rPr>
                    <w:t>其他</w:t>
                  </w:r>
                  <w:r w:rsidRPr="00CD442E">
                    <w:rPr>
                      <w:sz w:val="18"/>
                      <w:szCs w:val="18"/>
                    </w:rPr>
                    <w:t>□</w:t>
                  </w:r>
                </w:p>
              </w:tc>
            </w:tr>
            <w:tr w:rsidR="00CD442E" w:rsidRPr="00CD442E" w14:paraId="2A7C9CD0" w14:textId="77777777" w:rsidTr="00717F53">
              <w:trPr>
                <w:jc w:val="center"/>
              </w:trPr>
              <w:tc>
                <w:tcPr>
                  <w:tcW w:w="406" w:type="dxa"/>
                  <w:vMerge/>
                  <w:shd w:val="clear" w:color="auto" w:fill="auto"/>
                  <w:vAlign w:val="center"/>
                </w:tcPr>
                <w:p w14:paraId="5FBDCC08" w14:textId="77777777" w:rsidR="00A81F24" w:rsidRPr="00CD442E" w:rsidRDefault="00A81F24" w:rsidP="00717F53">
                  <w:pPr>
                    <w:adjustRightInd w:val="0"/>
                    <w:snapToGrid w:val="0"/>
                    <w:jc w:val="center"/>
                    <w:rPr>
                      <w:sz w:val="18"/>
                      <w:szCs w:val="18"/>
                    </w:rPr>
                  </w:pPr>
                </w:p>
              </w:tc>
              <w:tc>
                <w:tcPr>
                  <w:tcW w:w="1487" w:type="dxa"/>
                  <w:vMerge w:val="restart"/>
                  <w:shd w:val="clear" w:color="auto" w:fill="auto"/>
                  <w:vAlign w:val="center"/>
                </w:tcPr>
                <w:p w14:paraId="0F492F44" w14:textId="77777777" w:rsidR="00A81F24" w:rsidRPr="00CD442E" w:rsidRDefault="00A81F24" w:rsidP="00717F53">
                  <w:pPr>
                    <w:adjustRightInd w:val="0"/>
                    <w:snapToGrid w:val="0"/>
                    <w:jc w:val="center"/>
                    <w:rPr>
                      <w:sz w:val="18"/>
                      <w:szCs w:val="18"/>
                    </w:rPr>
                  </w:pPr>
                  <w:r w:rsidRPr="00CD442E">
                    <w:rPr>
                      <w:sz w:val="18"/>
                      <w:szCs w:val="18"/>
                    </w:rPr>
                    <w:t>补充监测</w:t>
                  </w:r>
                </w:p>
              </w:tc>
              <w:tc>
                <w:tcPr>
                  <w:tcW w:w="3681" w:type="dxa"/>
                  <w:gridSpan w:val="5"/>
                  <w:shd w:val="clear" w:color="auto" w:fill="auto"/>
                  <w:vAlign w:val="center"/>
                </w:tcPr>
                <w:p w14:paraId="05A70DD0" w14:textId="77777777" w:rsidR="00A81F24" w:rsidRPr="00CD442E" w:rsidRDefault="00A81F24" w:rsidP="00717F53">
                  <w:pPr>
                    <w:adjustRightInd w:val="0"/>
                    <w:snapToGrid w:val="0"/>
                    <w:jc w:val="center"/>
                    <w:rPr>
                      <w:sz w:val="18"/>
                      <w:szCs w:val="18"/>
                    </w:rPr>
                  </w:pPr>
                  <w:r w:rsidRPr="00CD442E">
                    <w:rPr>
                      <w:sz w:val="18"/>
                      <w:szCs w:val="18"/>
                    </w:rPr>
                    <w:t>监测时期</w:t>
                  </w:r>
                </w:p>
              </w:tc>
              <w:tc>
                <w:tcPr>
                  <w:tcW w:w="1417" w:type="dxa"/>
                  <w:gridSpan w:val="3"/>
                  <w:shd w:val="clear" w:color="auto" w:fill="auto"/>
                  <w:vAlign w:val="center"/>
                </w:tcPr>
                <w:p w14:paraId="74C98A53" w14:textId="77777777" w:rsidR="00A81F24" w:rsidRPr="00CD442E" w:rsidRDefault="00A81F24" w:rsidP="00717F53">
                  <w:pPr>
                    <w:adjustRightInd w:val="0"/>
                    <w:snapToGrid w:val="0"/>
                    <w:jc w:val="center"/>
                    <w:rPr>
                      <w:sz w:val="18"/>
                      <w:szCs w:val="18"/>
                    </w:rPr>
                  </w:pPr>
                  <w:r w:rsidRPr="00CD442E">
                    <w:rPr>
                      <w:sz w:val="18"/>
                      <w:szCs w:val="18"/>
                    </w:rPr>
                    <w:t>监测因子</w:t>
                  </w:r>
                </w:p>
              </w:tc>
              <w:tc>
                <w:tcPr>
                  <w:tcW w:w="1854" w:type="dxa"/>
                  <w:gridSpan w:val="3"/>
                  <w:shd w:val="clear" w:color="auto" w:fill="auto"/>
                  <w:vAlign w:val="center"/>
                </w:tcPr>
                <w:p w14:paraId="72CC80F8" w14:textId="77777777" w:rsidR="00A81F24" w:rsidRPr="00CD442E" w:rsidRDefault="00A81F24" w:rsidP="00717F53">
                  <w:pPr>
                    <w:adjustRightInd w:val="0"/>
                    <w:snapToGrid w:val="0"/>
                    <w:jc w:val="center"/>
                    <w:rPr>
                      <w:sz w:val="18"/>
                      <w:szCs w:val="18"/>
                    </w:rPr>
                  </w:pPr>
                  <w:r w:rsidRPr="00CD442E">
                    <w:rPr>
                      <w:sz w:val="18"/>
                      <w:szCs w:val="18"/>
                    </w:rPr>
                    <w:t>监测断面或点位</w:t>
                  </w:r>
                </w:p>
              </w:tc>
            </w:tr>
            <w:tr w:rsidR="00CD442E" w:rsidRPr="00CD442E" w14:paraId="54C6C3A3" w14:textId="77777777" w:rsidTr="00717F53">
              <w:trPr>
                <w:jc w:val="center"/>
              </w:trPr>
              <w:tc>
                <w:tcPr>
                  <w:tcW w:w="406" w:type="dxa"/>
                  <w:vMerge/>
                  <w:shd w:val="clear" w:color="auto" w:fill="auto"/>
                  <w:vAlign w:val="center"/>
                </w:tcPr>
                <w:p w14:paraId="09988EA3" w14:textId="77777777" w:rsidR="00A81F24" w:rsidRPr="00CD442E" w:rsidRDefault="00A81F24" w:rsidP="00717F53">
                  <w:pPr>
                    <w:adjustRightInd w:val="0"/>
                    <w:snapToGrid w:val="0"/>
                    <w:jc w:val="center"/>
                    <w:rPr>
                      <w:sz w:val="18"/>
                      <w:szCs w:val="18"/>
                    </w:rPr>
                  </w:pPr>
                </w:p>
              </w:tc>
              <w:tc>
                <w:tcPr>
                  <w:tcW w:w="1487" w:type="dxa"/>
                  <w:vMerge/>
                  <w:shd w:val="clear" w:color="auto" w:fill="auto"/>
                  <w:vAlign w:val="center"/>
                </w:tcPr>
                <w:p w14:paraId="3CA4CA19" w14:textId="77777777" w:rsidR="00A81F24" w:rsidRPr="00CD442E" w:rsidRDefault="00A81F24" w:rsidP="00717F53">
                  <w:pPr>
                    <w:adjustRightInd w:val="0"/>
                    <w:snapToGrid w:val="0"/>
                    <w:jc w:val="center"/>
                    <w:rPr>
                      <w:sz w:val="18"/>
                      <w:szCs w:val="18"/>
                    </w:rPr>
                  </w:pPr>
                </w:p>
              </w:tc>
              <w:tc>
                <w:tcPr>
                  <w:tcW w:w="3681" w:type="dxa"/>
                  <w:gridSpan w:val="5"/>
                  <w:shd w:val="clear" w:color="auto" w:fill="auto"/>
                  <w:vAlign w:val="center"/>
                </w:tcPr>
                <w:p w14:paraId="18E9F47B" w14:textId="77777777" w:rsidR="00A81F24" w:rsidRPr="00CD442E" w:rsidRDefault="00A81F24" w:rsidP="00717F53">
                  <w:pPr>
                    <w:adjustRightInd w:val="0"/>
                    <w:snapToGrid w:val="0"/>
                    <w:jc w:val="center"/>
                    <w:rPr>
                      <w:sz w:val="18"/>
                      <w:szCs w:val="18"/>
                    </w:rPr>
                  </w:pPr>
                  <w:r w:rsidRPr="00CD442E">
                    <w:rPr>
                      <w:sz w:val="18"/>
                      <w:szCs w:val="18"/>
                    </w:rPr>
                    <w:t>丰水期</w:t>
                  </w:r>
                  <w:r w:rsidRPr="00CD442E">
                    <w:rPr>
                      <w:sz w:val="18"/>
                      <w:szCs w:val="18"/>
                    </w:rPr>
                    <w:t>□</w:t>
                  </w:r>
                  <w:r w:rsidRPr="00CD442E">
                    <w:rPr>
                      <w:sz w:val="18"/>
                      <w:szCs w:val="18"/>
                    </w:rPr>
                    <w:t>；平水期</w:t>
                  </w:r>
                  <w:r w:rsidRPr="00CD442E">
                    <w:rPr>
                      <w:sz w:val="18"/>
                      <w:szCs w:val="18"/>
                    </w:rPr>
                    <w:t>□</w:t>
                  </w:r>
                  <w:r w:rsidRPr="00CD442E">
                    <w:rPr>
                      <w:sz w:val="18"/>
                      <w:szCs w:val="18"/>
                    </w:rPr>
                    <w:t>；枯水期</w:t>
                  </w:r>
                  <w:r w:rsidRPr="00CD442E">
                    <w:rPr>
                      <w:sz w:val="18"/>
                      <w:szCs w:val="18"/>
                    </w:rPr>
                    <w:t>□</w:t>
                  </w:r>
                  <w:r w:rsidRPr="00CD442E">
                    <w:rPr>
                      <w:sz w:val="18"/>
                      <w:szCs w:val="18"/>
                    </w:rPr>
                    <w:t>；冰封期</w:t>
                  </w:r>
                  <w:r w:rsidRPr="00CD442E">
                    <w:rPr>
                      <w:sz w:val="18"/>
                      <w:szCs w:val="18"/>
                    </w:rPr>
                    <w:t>□</w:t>
                  </w:r>
                </w:p>
                <w:p w14:paraId="6254CC87" w14:textId="77777777" w:rsidR="00A81F24" w:rsidRPr="00CD442E" w:rsidRDefault="00A81F24" w:rsidP="00717F53">
                  <w:pPr>
                    <w:adjustRightInd w:val="0"/>
                    <w:snapToGrid w:val="0"/>
                    <w:jc w:val="center"/>
                    <w:rPr>
                      <w:sz w:val="18"/>
                      <w:szCs w:val="18"/>
                    </w:rPr>
                  </w:pPr>
                  <w:r w:rsidRPr="00CD442E">
                    <w:rPr>
                      <w:sz w:val="18"/>
                      <w:szCs w:val="18"/>
                    </w:rPr>
                    <w:t>春季</w:t>
                  </w:r>
                  <w:r w:rsidRPr="00CD442E">
                    <w:rPr>
                      <w:sz w:val="18"/>
                      <w:szCs w:val="18"/>
                    </w:rPr>
                    <w:t>□</w:t>
                  </w:r>
                  <w:r w:rsidRPr="00CD442E">
                    <w:rPr>
                      <w:sz w:val="18"/>
                      <w:szCs w:val="18"/>
                    </w:rPr>
                    <w:t>；夏季</w:t>
                  </w:r>
                  <w:r w:rsidRPr="00CD442E">
                    <w:rPr>
                      <w:sz w:val="18"/>
                      <w:szCs w:val="18"/>
                    </w:rPr>
                    <w:t>□</w:t>
                  </w:r>
                  <w:r w:rsidRPr="00CD442E">
                    <w:rPr>
                      <w:sz w:val="18"/>
                      <w:szCs w:val="18"/>
                    </w:rPr>
                    <w:t>；秋季</w:t>
                  </w:r>
                  <w:r w:rsidRPr="00CD442E">
                    <w:rPr>
                      <w:sz w:val="18"/>
                      <w:szCs w:val="18"/>
                    </w:rPr>
                    <w:t>□</w:t>
                  </w:r>
                  <w:r w:rsidRPr="00CD442E">
                    <w:rPr>
                      <w:sz w:val="18"/>
                      <w:szCs w:val="18"/>
                    </w:rPr>
                    <w:t>；冬季</w:t>
                  </w:r>
                  <w:r w:rsidRPr="00CD442E">
                    <w:rPr>
                      <w:sz w:val="18"/>
                      <w:szCs w:val="18"/>
                    </w:rPr>
                    <w:t>□</w:t>
                  </w:r>
                </w:p>
              </w:tc>
              <w:tc>
                <w:tcPr>
                  <w:tcW w:w="1417" w:type="dxa"/>
                  <w:gridSpan w:val="3"/>
                  <w:shd w:val="clear" w:color="auto" w:fill="auto"/>
                  <w:vAlign w:val="center"/>
                </w:tcPr>
                <w:p w14:paraId="6A373992" w14:textId="77777777" w:rsidR="00A81F24" w:rsidRPr="00CD442E" w:rsidRDefault="00A81F24" w:rsidP="00717F53">
                  <w:pPr>
                    <w:adjustRightInd w:val="0"/>
                    <w:snapToGrid w:val="0"/>
                    <w:jc w:val="center"/>
                    <w:rPr>
                      <w:sz w:val="18"/>
                      <w:szCs w:val="18"/>
                    </w:rPr>
                  </w:pPr>
                  <w:r w:rsidRPr="00CD442E">
                    <w:rPr>
                      <w:sz w:val="18"/>
                      <w:szCs w:val="18"/>
                    </w:rPr>
                    <w:t>（）</w:t>
                  </w:r>
                </w:p>
              </w:tc>
              <w:tc>
                <w:tcPr>
                  <w:tcW w:w="1854" w:type="dxa"/>
                  <w:gridSpan w:val="3"/>
                  <w:shd w:val="clear" w:color="auto" w:fill="auto"/>
                  <w:vAlign w:val="center"/>
                </w:tcPr>
                <w:p w14:paraId="63A890C5" w14:textId="77777777" w:rsidR="00A81F24" w:rsidRPr="00CD442E" w:rsidRDefault="00A81F24" w:rsidP="00717F53">
                  <w:pPr>
                    <w:adjustRightInd w:val="0"/>
                    <w:snapToGrid w:val="0"/>
                    <w:jc w:val="center"/>
                    <w:rPr>
                      <w:sz w:val="18"/>
                      <w:szCs w:val="18"/>
                    </w:rPr>
                  </w:pPr>
                  <w:r w:rsidRPr="00CD442E">
                    <w:rPr>
                      <w:sz w:val="18"/>
                      <w:szCs w:val="18"/>
                    </w:rPr>
                    <w:t>监测断面或点位个数（）</w:t>
                  </w:r>
                  <w:proofErr w:type="gramStart"/>
                  <w:r w:rsidRPr="00CD442E">
                    <w:rPr>
                      <w:sz w:val="18"/>
                      <w:szCs w:val="18"/>
                    </w:rPr>
                    <w:t>个</w:t>
                  </w:r>
                  <w:proofErr w:type="gramEnd"/>
                </w:p>
              </w:tc>
            </w:tr>
            <w:tr w:rsidR="00CD442E" w:rsidRPr="00CD442E" w14:paraId="25BF803C" w14:textId="77777777" w:rsidTr="00717F53">
              <w:trPr>
                <w:jc w:val="center"/>
              </w:trPr>
              <w:tc>
                <w:tcPr>
                  <w:tcW w:w="406" w:type="dxa"/>
                  <w:vMerge w:val="restart"/>
                  <w:shd w:val="clear" w:color="auto" w:fill="auto"/>
                  <w:vAlign w:val="center"/>
                </w:tcPr>
                <w:p w14:paraId="684C1788" w14:textId="77777777" w:rsidR="00A81F24" w:rsidRPr="00CD442E" w:rsidRDefault="00A81F24" w:rsidP="00717F53">
                  <w:pPr>
                    <w:adjustRightInd w:val="0"/>
                    <w:snapToGrid w:val="0"/>
                    <w:jc w:val="center"/>
                    <w:rPr>
                      <w:sz w:val="18"/>
                      <w:szCs w:val="18"/>
                    </w:rPr>
                  </w:pPr>
                  <w:r w:rsidRPr="00CD442E">
                    <w:rPr>
                      <w:sz w:val="18"/>
                      <w:szCs w:val="18"/>
                    </w:rPr>
                    <w:lastRenderedPageBreak/>
                    <w:t>现状评价</w:t>
                  </w:r>
                </w:p>
              </w:tc>
              <w:tc>
                <w:tcPr>
                  <w:tcW w:w="1487" w:type="dxa"/>
                  <w:shd w:val="clear" w:color="auto" w:fill="auto"/>
                  <w:vAlign w:val="center"/>
                </w:tcPr>
                <w:p w14:paraId="4A2FBC02" w14:textId="77777777" w:rsidR="00A81F24" w:rsidRPr="00CD442E" w:rsidRDefault="00A81F24" w:rsidP="00717F53">
                  <w:pPr>
                    <w:adjustRightInd w:val="0"/>
                    <w:snapToGrid w:val="0"/>
                    <w:jc w:val="center"/>
                    <w:rPr>
                      <w:sz w:val="18"/>
                      <w:szCs w:val="18"/>
                    </w:rPr>
                  </w:pPr>
                  <w:r w:rsidRPr="00CD442E">
                    <w:rPr>
                      <w:sz w:val="18"/>
                      <w:szCs w:val="18"/>
                    </w:rPr>
                    <w:t>评价范围</w:t>
                  </w:r>
                </w:p>
              </w:tc>
              <w:tc>
                <w:tcPr>
                  <w:tcW w:w="6952" w:type="dxa"/>
                  <w:gridSpan w:val="11"/>
                  <w:shd w:val="clear" w:color="auto" w:fill="auto"/>
                  <w:vAlign w:val="center"/>
                </w:tcPr>
                <w:p w14:paraId="244C7F61" w14:textId="77777777" w:rsidR="00A81F24" w:rsidRPr="00CD442E" w:rsidRDefault="00A81F24" w:rsidP="00717F53">
                  <w:pPr>
                    <w:adjustRightInd w:val="0"/>
                    <w:snapToGrid w:val="0"/>
                    <w:rPr>
                      <w:sz w:val="18"/>
                      <w:szCs w:val="18"/>
                      <w:vertAlign w:val="superscript"/>
                    </w:rPr>
                  </w:pPr>
                  <w:r w:rsidRPr="00CD442E">
                    <w:rPr>
                      <w:sz w:val="18"/>
                      <w:szCs w:val="18"/>
                    </w:rPr>
                    <w:t>河流：长度（）</w:t>
                  </w:r>
                  <w:r w:rsidRPr="00CD442E">
                    <w:rPr>
                      <w:sz w:val="18"/>
                      <w:szCs w:val="18"/>
                    </w:rPr>
                    <w:t>km</w:t>
                  </w:r>
                  <w:r w:rsidRPr="00CD442E">
                    <w:rPr>
                      <w:sz w:val="18"/>
                      <w:szCs w:val="18"/>
                    </w:rPr>
                    <w:t>；湖库、河口及近岸海域：面积（）</w:t>
                  </w:r>
                  <w:r w:rsidRPr="00CD442E">
                    <w:rPr>
                      <w:sz w:val="18"/>
                      <w:szCs w:val="18"/>
                    </w:rPr>
                    <w:t>km</w:t>
                  </w:r>
                  <w:r w:rsidRPr="00CD442E">
                    <w:rPr>
                      <w:sz w:val="18"/>
                      <w:szCs w:val="18"/>
                      <w:vertAlign w:val="superscript"/>
                    </w:rPr>
                    <w:t>2</w:t>
                  </w:r>
                </w:p>
              </w:tc>
            </w:tr>
            <w:tr w:rsidR="00CD442E" w:rsidRPr="00CD442E" w14:paraId="2821323F" w14:textId="77777777" w:rsidTr="00717F53">
              <w:trPr>
                <w:jc w:val="center"/>
              </w:trPr>
              <w:tc>
                <w:tcPr>
                  <w:tcW w:w="406" w:type="dxa"/>
                  <w:vMerge/>
                  <w:shd w:val="clear" w:color="auto" w:fill="auto"/>
                  <w:vAlign w:val="center"/>
                </w:tcPr>
                <w:p w14:paraId="3EA74906" w14:textId="77777777" w:rsidR="00A81F24" w:rsidRPr="00CD442E" w:rsidRDefault="00A81F24" w:rsidP="00717F53">
                  <w:pPr>
                    <w:adjustRightInd w:val="0"/>
                    <w:snapToGrid w:val="0"/>
                    <w:jc w:val="center"/>
                    <w:rPr>
                      <w:sz w:val="18"/>
                      <w:szCs w:val="18"/>
                    </w:rPr>
                  </w:pPr>
                </w:p>
              </w:tc>
              <w:tc>
                <w:tcPr>
                  <w:tcW w:w="1487" w:type="dxa"/>
                  <w:shd w:val="clear" w:color="auto" w:fill="auto"/>
                  <w:vAlign w:val="center"/>
                </w:tcPr>
                <w:p w14:paraId="32A9531B" w14:textId="77777777" w:rsidR="00A81F24" w:rsidRPr="00CD442E" w:rsidRDefault="00A81F24" w:rsidP="00717F53">
                  <w:pPr>
                    <w:adjustRightInd w:val="0"/>
                    <w:snapToGrid w:val="0"/>
                    <w:jc w:val="center"/>
                    <w:rPr>
                      <w:sz w:val="18"/>
                      <w:szCs w:val="18"/>
                    </w:rPr>
                  </w:pPr>
                  <w:r w:rsidRPr="00CD442E">
                    <w:rPr>
                      <w:sz w:val="18"/>
                      <w:szCs w:val="18"/>
                    </w:rPr>
                    <w:t>评价因子</w:t>
                  </w:r>
                </w:p>
              </w:tc>
              <w:tc>
                <w:tcPr>
                  <w:tcW w:w="6952" w:type="dxa"/>
                  <w:gridSpan w:val="11"/>
                  <w:shd w:val="clear" w:color="auto" w:fill="auto"/>
                  <w:vAlign w:val="center"/>
                </w:tcPr>
                <w:p w14:paraId="24E60A2D" w14:textId="77777777" w:rsidR="00A81F24" w:rsidRPr="00CD442E" w:rsidRDefault="00A81F24" w:rsidP="00717F53">
                  <w:pPr>
                    <w:adjustRightInd w:val="0"/>
                    <w:snapToGrid w:val="0"/>
                    <w:jc w:val="left"/>
                    <w:rPr>
                      <w:sz w:val="18"/>
                      <w:szCs w:val="18"/>
                    </w:rPr>
                  </w:pPr>
                  <w:r w:rsidRPr="00CD442E">
                    <w:rPr>
                      <w:sz w:val="18"/>
                      <w:szCs w:val="18"/>
                    </w:rPr>
                    <w:t>（）</w:t>
                  </w:r>
                </w:p>
              </w:tc>
            </w:tr>
            <w:tr w:rsidR="00CD442E" w:rsidRPr="00CD442E" w14:paraId="1AB4066F" w14:textId="77777777" w:rsidTr="00717F53">
              <w:trPr>
                <w:jc w:val="center"/>
              </w:trPr>
              <w:tc>
                <w:tcPr>
                  <w:tcW w:w="406" w:type="dxa"/>
                  <w:vMerge/>
                  <w:shd w:val="clear" w:color="auto" w:fill="auto"/>
                  <w:vAlign w:val="center"/>
                </w:tcPr>
                <w:p w14:paraId="1C9162D2" w14:textId="77777777" w:rsidR="00A81F24" w:rsidRPr="00CD442E" w:rsidRDefault="00A81F24" w:rsidP="00717F53">
                  <w:pPr>
                    <w:adjustRightInd w:val="0"/>
                    <w:snapToGrid w:val="0"/>
                    <w:jc w:val="center"/>
                    <w:rPr>
                      <w:sz w:val="18"/>
                      <w:szCs w:val="18"/>
                    </w:rPr>
                  </w:pPr>
                </w:p>
              </w:tc>
              <w:tc>
                <w:tcPr>
                  <w:tcW w:w="1487" w:type="dxa"/>
                  <w:shd w:val="clear" w:color="auto" w:fill="auto"/>
                  <w:vAlign w:val="center"/>
                </w:tcPr>
                <w:p w14:paraId="1088D427" w14:textId="77777777" w:rsidR="00A81F24" w:rsidRPr="00CD442E" w:rsidRDefault="00A81F24" w:rsidP="00717F53">
                  <w:pPr>
                    <w:adjustRightInd w:val="0"/>
                    <w:snapToGrid w:val="0"/>
                    <w:jc w:val="center"/>
                    <w:rPr>
                      <w:sz w:val="18"/>
                      <w:szCs w:val="18"/>
                    </w:rPr>
                  </w:pPr>
                  <w:r w:rsidRPr="00CD442E">
                    <w:rPr>
                      <w:sz w:val="18"/>
                      <w:szCs w:val="18"/>
                    </w:rPr>
                    <w:t>评价标准</w:t>
                  </w:r>
                </w:p>
              </w:tc>
              <w:tc>
                <w:tcPr>
                  <w:tcW w:w="6952" w:type="dxa"/>
                  <w:gridSpan w:val="11"/>
                  <w:shd w:val="clear" w:color="auto" w:fill="auto"/>
                  <w:vAlign w:val="center"/>
                </w:tcPr>
                <w:p w14:paraId="6C3FA90B" w14:textId="77777777" w:rsidR="00A81F24" w:rsidRPr="00CD442E" w:rsidRDefault="00A81F24" w:rsidP="00717F53">
                  <w:pPr>
                    <w:adjustRightInd w:val="0"/>
                    <w:snapToGrid w:val="0"/>
                    <w:jc w:val="left"/>
                    <w:rPr>
                      <w:sz w:val="18"/>
                      <w:szCs w:val="18"/>
                    </w:rPr>
                  </w:pPr>
                  <w:r w:rsidRPr="00CD442E">
                    <w:rPr>
                      <w:sz w:val="18"/>
                      <w:szCs w:val="18"/>
                    </w:rPr>
                    <w:t>河流、湖库、河口：</w:t>
                  </w:r>
                  <w:r w:rsidRPr="00CD442E">
                    <w:rPr>
                      <w:sz w:val="18"/>
                      <w:szCs w:val="18"/>
                    </w:rPr>
                    <w:t>Ⅰ</w:t>
                  </w:r>
                  <w:r w:rsidRPr="00CD442E">
                    <w:rPr>
                      <w:sz w:val="18"/>
                      <w:szCs w:val="18"/>
                    </w:rPr>
                    <w:t>类</w:t>
                  </w:r>
                  <w:r w:rsidRPr="00CD442E">
                    <w:rPr>
                      <w:sz w:val="18"/>
                      <w:szCs w:val="18"/>
                    </w:rPr>
                    <w:t>□</w:t>
                  </w:r>
                  <w:r w:rsidRPr="00CD442E">
                    <w:rPr>
                      <w:sz w:val="18"/>
                      <w:szCs w:val="18"/>
                    </w:rPr>
                    <w:t>；</w:t>
                  </w:r>
                  <w:r w:rsidRPr="00CD442E">
                    <w:rPr>
                      <w:sz w:val="18"/>
                      <w:szCs w:val="18"/>
                    </w:rPr>
                    <w:t>Ⅱ</w:t>
                  </w:r>
                  <w:r w:rsidRPr="00CD442E">
                    <w:rPr>
                      <w:sz w:val="18"/>
                      <w:szCs w:val="18"/>
                    </w:rPr>
                    <w:t>类</w:t>
                  </w:r>
                  <w:r w:rsidRPr="00CD442E">
                    <w:rPr>
                      <w:sz w:val="18"/>
                      <w:szCs w:val="18"/>
                    </w:rPr>
                    <w:t>□</w:t>
                  </w:r>
                  <w:r w:rsidRPr="00CD442E">
                    <w:rPr>
                      <w:sz w:val="18"/>
                      <w:szCs w:val="18"/>
                    </w:rPr>
                    <w:t>；</w:t>
                  </w:r>
                  <w:r w:rsidRPr="00CD442E">
                    <w:rPr>
                      <w:sz w:val="18"/>
                      <w:szCs w:val="18"/>
                    </w:rPr>
                    <w:t>Ⅲ</w:t>
                  </w:r>
                  <w:r w:rsidRPr="00CD442E">
                    <w:rPr>
                      <w:sz w:val="18"/>
                      <w:szCs w:val="18"/>
                    </w:rPr>
                    <w:t>类</w:t>
                  </w:r>
                  <w:r w:rsidRPr="00CD442E">
                    <w:rPr>
                      <w:rStyle w:val="font31"/>
                      <w:rFonts w:ascii="楷体" w:eastAsia="楷体" w:hAnsi="楷体"/>
                      <w:color w:val="auto"/>
                      <w:sz w:val="18"/>
                      <w:szCs w:val="18"/>
                      <w:lang w:bidi="ar"/>
                    </w:rPr>
                    <w:fldChar w:fldCharType="begin"/>
                  </w:r>
                  <w:r w:rsidRPr="00CD442E">
                    <w:rPr>
                      <w:rStyle w:val="font31"/>
                      <w:rFonts w:ascii="楷体" w:eastAsia="楷体" w:hAnsi="楷体"/>
                      <w:color w:val="auto"/>
                      <w:sz w:val="18"/>
                      <w:szCs w:val="18"/>
                      <w:lang w:bidi="ar"/>
                    </w:rPr>
                    <w:instrText xml:space="preserve"> </w:instrText>
                  </w:r>
                  <w:r w:rsidRPr="00CD442E">
                    <w:rPr>
                      <w:rStyle w:val="font31"/>
                      <w:rFonts w:ascii="楷体" w:eastAsia="楷体" w:hAnsi="楷体" w:hint="eastAsia"/>
                      <w:color w:val="auto"/>
                      <w:sz w:val="18"/>
                      <w:szCs w:val="18"/>
                      <w:lang w:bidi="ar"/>
                    </w:rPr>
                    <w:instrText>eq \o\ac(□,√)</w:instrText>
                  </w:r>
                  <w:r w:rsidRPr="00CD442E">
                    <w:rPr>
                      <w:rStyle w:val="font31"/>
                      <w:rFonts w:ascii="楷体" w:eastAsia="楷体" w:hAnsi="楷体"/>
                      <w:color w:val="auto"/>
                      <w:sz w:val="18"/>
                      <w:szCs w:val="18"/>
                      <w:lang w:bidi="ar"/>
                    </w:rPr>
                    <w:fldChar w:fldCharType="end"/>
                  </w:r>
                  <w:r w:rsidRPr="00CD442E">
                    <w:rPr>
                      <w:sz w:val="18"/>
                      <w:szCs w:val="18"/>
                    </w:rPr>
                    <w:t>；</w:t>
                  </w:r>
                  <w:r w:rsidRPr="00CD442E">
                    <w:rPr>
                      <w:sz w:val="18"/>
                      <w:szCs w:val="18"/>
                    </w:rPr>
                    <w:t>Ⅳ</w:t>
                  </w:r>
                  <w:r w:rsidRPr="00CD442E">
                    <w:rPr>
                      <w:sz w:val="18"/>
                      <w:szCs w:val="18"/>
                    </w:rPr>
                    <w:t>类</w:t>
                  </w:r>
                  <w:r w:rsidRPr="00CD442E">
                    <w:rPr>
                      <w:sz w:val="18"/>
                      <w:szCs w:val="18"/>
                    </w:rPr>
                    <w:t>□</w:t>
                  </w:r>
                  <w:r w:rsidRPr="00CD442E">
                    <w:rPr>
                      <w:sz w:val="18"/>
                      <w:szCs w:val="18"/>
                    </w:rPr>
                    <w:t>；</w:t>
                  </w:r>
                  <w:r w:rsidRPr="00CD442E">
                    <w:rPr>
                      <w:sz w:val="18"/>
                      <w:szCs w:val="18"/>
                    </w:rPr>
                    <w:t>Ⅴ</w:t>
                  </w:r>
                  <w:r w:rsidRPr="00CD442E">
                    <w:rPr>
                      <w:sz w:val="18"/>
                      <w:szCs w:val="18"/>
                    </w:rPr>
                    <w:t>类</w:t>
                  </w:r>
                  <w:r w:rsidRPr="00CD442E">
                    <w:rPr>
                      <w:sz w:val="18"/>
                      <w:szCs w:val="18"/>
                    </w:rPr>
                    <w:t>□</w:t>
                  </w:r>
                </w:p>
                <w:p w14:paraId="6144F2C5" w14:textId="77777777" w:rsidR="00A81F24" w:rsidRPr="00CD442E" w:rsidRDefault="00A81F24" w:rsidP="00717F53">
                  <w:pPr>
                    <w:adjustRightInd w:val="0"/>
                    <w:snapToGrid w:val="0"/>
                    <w:jc w:val="left"/>
                    <w:rPr>
                      <w:sz w:val="18"/>
                      <w:szCs w:val="18"/>
                    </w:rPr>
                  </w:pPr>
                  <w:r w:rsidRPr="00CD442E">
                    <w:rPr>
                      <w:sz w:val="18"/>
                      <w:szCs w:val="18"/>
                    </w:rPr>
                    <w:t>近岸海域：第一类</w:t>
                  </w:r>
                  <w:r w:rsidRPr="00CD442E">
                    <w:rPr>
                      <w:sz w:val="18"/>
                      <w:szCs w:val="18"/>
                    </w:rPr>
                    <w:t>□</w:t>
                  </w:r>
                  <w:r w:rsidRPr="00CD442E">
                    <w:rPr>
                      <w:sz w:val="18"/>
                      <w:szCs w:val="18"/>
                    </w:rPr>
                    <w:t>；第二类</w:t>
                  </w:r>
                  <w:r w:rsidRPr="00CD442E">
                    <w:rPr>
                      <w:sz w:val="18"/>
                      <w:szCs w:val="18"/>
                    </w:rPr>
                    <w:t>□</w:t>
                  </w:r>
                  <w:r w:rsidRPr="00CD442E">
                    <w:rPr>
                      <w:sz w:val="18"/>
                      <w:szCs w:val="18"/>
                    </w:rPr>
                    <w:t>；第三类</w:t>
                  </w:r>
                  <w:r w:rsidRPr="00CD442E">
                    <w:rPr>
                      <w:sz w:val="18"/>
                      <w:szCs w:val="18"/>
                    </w:rPr>
                    <w:t>□</w:t>
                  </w:r>
                  <w:r w:rsidRPr="00CD442E">
                    <w:rPr>
                      <w:sz w:val="18"/>
                      <w:szCs w:val="18"/>
                    </w:rPr>
                    <w:t>；第四类</w:t>
                  </w:r>
                  <w:r w:rsidRPr="00CD442E">
                    <w:rPr>
                      <w:rStyle w:val="font31"/>
                      <w:rFonts w:ascii="楷体" w:eastAsia="楷体" w:hAnsi="楷体"/>
                      <w:color w:val="auto"/>
                      <w:sz w:val="18"/>
                      <w:szCs w:val="18"/>
                      <w:lang w:bidi="ar"/>
                    </w:rPr>
                    <w:fldChar w:fldCharType="begin"/>
                  </w:r>
                  <w:r w:rsidRPr="00CD442E">
                    <w:rPr>
                      <w:rStyle w:val="font31"/>
                      <w:rFonts w:ascii="楷体" w:eastAsia="楷体" w:hAnsi="楷体"/>
                      <w:color w:val="auto"/>
                      <w:sz w:val="18"/>
                      <w:szCs w:val="18"/>
                      <w:lang w:bidi="ar"/>
                    </w:rPr>
                    <w:instrText xml:space="preserve"> </w:instrText>
                  </w:r>
                  <w:r w:rsidRPr="00CD442E">
                    <w:rPr>
                      <w:rStyle w:val="font31"/>
                      <w:rFonts w:ascii="楷体" w:eastAsia="楷体" w:hAnsi="楷体" w:hint="eastAsia"/>
                      <w:color w:val="auto"/>
                      <w:sz w:val="18"/>
                      <w:szCs w:val="18"/>
                      <w:lang w:bidi="ar"/>
                    </w:rPr>
                    <w:instrText>eq \o\ac(□,√)</w:instrText>
                  </w:r>
                  <w:r w:rsidRPr="00CD442E">
                    <w:rPr>
                      <w:rStyle w:val="font31"/>
                      <w:rFonts w:ascii="楷体" w:eastAsia="楷体" w:hAnsi="楷体"/>
                      <w:color w:val="auto"/>
                      <w:sz w:val="18"/>
                      <w:szCs w:val="18"/>
                      <w:lang w:bidi="ar"/>
                    </w:rPr>
                    <w:fldChar w:fldCharType="end"/>
                  </w:r>
                </w:p>
                <w:p w14:paraId="2D225F70" w14:textId="77777777" w:rsidR="00A81F24" w:rsidRPr="00CD442E" w:rsidRDefault="00A81F24" w:rsidP="00717F53">
                  <w:pPr>
                    <w:adjustRightInd w:val="0"/>
                    <w:snapToGrid w:val="0"/>
                    <w:jc w:val="left"/>
                    <w:rPr>
                      <w:sz w:val="18"/>
                      <w:szCs w:val="18"/>
                    </w:rPr>
                  </w:pPr>
                  <w:r w:rsidRPr="00CD442E">
                    <w:rPr>
                      <w:sz w:val="18"/>
                      <w:szCs w:val="18"/>
                    </w:rPr>
                    <w:t>规划</w:t>
                  </w:r>
                  <w:proofErr w:type="gramStart"/>
                  <w:r w:rsidRPr="00CD442E">
                    <w:rPr>
                      <w:sz w:val="18"/>
                      <w:szCs w:val="18"/>
                    </w:rPr>
                    <w:t>年评价</w:t>
                  </w:r>
                  <w:proofErr w:type="gramEnd"/>
                  <w:r w:rsidRPr="00CD442E">
                    <w:rPr>
                      <w:sz w:val="18"/>
                      <w:szCs w:val="18"/>
                    </w:rPr>
                    <w:t>标准（）</w:t>
                  </w:r>
                </w:p>
              </w:tc>
            </w:tr>
            <w:tr w:rsidR="00CD442E" w:rsidRPr="00CD442E" w14:paraId="4CAD60D0" w14:textId="77777777" w:rsidTr="00717F53">
              <w:trPr>
                <w:jc w:val="center"/>
              </w:trPr>
              <w:tc>
                <w:tcPr>
                  <w:tcW w:w="406" w:type="dxa"/>
                  <w:vMerge/>
                  <w:shd w:val="clear" w:color="auto" w:fill="auto"/>
                  <w:vAlign w:val="center"/>
                </w:tcPr>
                <w:p w14:paraId="07679364" w14:textId="77777777" w:rsidR="00A81F24" w:rsidRPr="00CD442E" w:rsidRDefault="00A81F24" w:rsidP="00717F53">
                  <w:pPr>
                    <w:adjustRightInd w:val="0"/>
                    <w:snapToGrid w:val="0"/>
                    <w:jc w:val="center"/>
                    <w:rPr>
                      <w:sz w:val="18"/>
                      <w:szCs w:val="18"/>
                    </w:rPr>
                  </w:pPr>
                </w:p>
              </w:tc>
              <w:tc>
                <w:tcPr>
                  <w:tcW w:w="1487" w:type="dxa"/>
                  <w:shd w:val="clear" w:color="auto" w:fill="auto"/>
                  <w:vAlign w:val="center"/>
                </w:tcPr>
                <w:p w14:paraId="2B8E063F" w14:textId="77777777" w:rsidR="00A81F24" w:rsidRPr="00CD442E" w:rsidRDefault="00A81F24" w:rsidP="00717F53">
                  <w:pPr>
                    <w:adjustRightInd w:val="0"/>
                    <w:snapToGrid w:val="0"/>
                    <w:jc w:val="center"/>
                    <w:rPr>
                      <w:sz w:val="18"/>
                      <w:szCs w:val="18"/>
                    </w:rPr>
                  </w:pPr>
                  <w:r w:rsidRPr="00CD442E">
                    <w:rPr>
                      <w:sz w:val="18"/>
                      <w:szCs w:val="18"/>
                    </w:rPr>
                    <w:t>评价时期</w:t>
                  </w:r>
                </w:p>
              </w:tc>
              <w:tc>
                <w:tcPr>
                  <w:tcW w:w="6952" w:type="dxa"/>
                  <w:gridSpan w:val="11"/>
                  <w:shd w:val="clear" w:color="auto" w:fill="auto"/>
                  <w:vAlign w:val="center"/>
                </w:tcPr>
                <w:p w14:paraId="02926B18" w14:textId="77777777" w:rsidR="00A81F24" w:rsidRPr="00CD442E" w:rsidRDefault="00A81F24" w:rsidP="00717F53">
                  <w:pPr>
                    <w:adjustRightInd w:val="0"/>
                    <w:snapToGrid w:val="0"/>
                    <w:jc w:val="left"/>
                    <w:rPr>
                      <w:sz w:val="18"/>
                      <w:szCs w:val="18"/>
                    </w:rPr>
                  </w:pPr>
                  <w:r w:rsidRPr="00CD442E">
                    <w:rPr>
                      <w:sz w:val="18"/>
                      <w:szCs w:val="18"/>
                    </w:rPr>
                    <w:t>丰水期</w:t>
                  </w:r>
                  <w:r w:rsidRPr="00CD442E">
                    <w:rPr>
                      <w:sz w:val="18"/>
                      <w:szCs w:val="18"/>
                    </w:rPr>
                    <w:t>□</w:t>
                  </w:r>
                  <w:r w:rsidRPr="00CD442E">
                    <w:rPr>
                      <w:sz w:val="18"/>
                      <w:szCs w:val="18"/>
                    </w:rPr>
                    <w:t>；平水期</w:t>
                  </w:r>
                  <w:r w:rsidRPr="00CD442E">
                    <w:rPr>
                      <w:sz w:val="18"/>
                      <w:szCs w:val="18"/>
                    </w:rPr>
                    <w:t>□</w:t>
                  </w:r>
                  <w:r w:rsidRPr="00CD442E">
                    <w:rPr>
                      <w:sz w:val="18"/>
                      <w:szCs w:val="18"/>
                    </w:rPr>
                    <w:t>；枯水期</w:t>
                  </w:r>
                  <w:r w:rsidRPr="00CD442E">
                    <w:rPr>
                      <w:sz w:val="18"/>
                      <w:szCs w:val="18"/>
                    </w:rPr>
                    <w:t>□</w:t>
                  </w:r>
                  <w:r w:rsidRPr="00CD442E">
                    <w:rPr>
                      <w:sz w:val="18"/>
                      <w:szCs w:val="18"/>
                    </w:rPr>
                    <w:t>；冰封期</w:t>
                  </w:r>
                  <w:r w:rsidRPr="00CD442E">
                    <w:rPr>
                      <w:sz w:val="18"/>
                      <w:szCs w:val="18"/>
                    </w:rPr>
                    <w:t>□</w:t>
                  </w:r>
                </w:p>
                <w:p w14:paraId="462320C8" w14:textId="77777777" w:rsidR="00A81F24" w:rsidRPr="00CD442E" w:rsidRDefault="00A81F24" w:rsidP="00717F53">
                  <w:pPr>
                    <w:adjustRightInd w:val="0"/>
                    <w:snapToGrid w:val="0"/>
                    <w:jc w:val="left"/>
                    <w:rPr>
                      <w:sz w:val="18"/>
                      <w:szCs w:val="18"/>
                    </w:rPr>
                  </w:pPr>
                  <w:r w:rsidRPr="00CD442E">
                    <w:rPr>
                      <w:sz w:val="18"/>
                      <w:szCs w:val="18"/>
                    </w:rPr>
                    <w:t>春季</w:t>
                  </w:r>
                  <w:r w:rsidRPr="00CD442E">
                    <w:rPr>
                      <w:sz w:val="18"/>
                      <w:szCs w:val="18"/>
                    </w:rPr>
                    <w:t>□</w:t>
                  </w:r>
                  <w:r w:rsidRPr="00CD442E">
                    <w:rPr>
                      <w:sz w:val="18"/>
                      <w:szCs w:val="18"/>
                    </w:rPr>
                    <w:t>；夏季</w:t>
                  </w:r>
                  <w:r w:rsidRPr="00CD442E">
                    <w:rPr>
                      <w:sz w:val="18"/>
                      <w:szCs w:val="18"/>
                    </w:rPr>
                    <w:t>□</w:t>
                  </w:r>
                  <w:r w:rsidRPr="00CD442E">
                    <w:rPr>
                      <w:sz w:val="18"/>
                      <w:szCs w:val="18"/>
                    </w:rPr>
                    <w:t>；秋季</w:t>
                  </w:r>
                  <w:r w:rsidRPr="00CD442E">
                    <w:rPr>
                      <w:sz w:val="18"/>
                      <w:szCs w:val="18"/>
                    </w:rPr>
                    <w:t>□</w:t>
                  </w:r>
                  <w:r w:rsidRPr="00CD442E">
                    <w:rPr>
                      <w:sz w:val="18"/>
                      <w:szCs w:val="18"/>
                    </w:rPr>
                    <w:t>；冬季</w:t>
                  </w:r>
                  <w:r w:rsidRPr="00CD442E">
                    <w:rPr>
                      <w:sz w:val="18"/>
                      <w:szCs w:val="18"/>
                    </w:rPr>
                    <w:t>□</w:t>
                  </w:r>
                </w:p>
              </w:tc>
            </w:tr>
            <w:tr w:rsidR="00CD442E" w:rsidRPr="00CD442E" w14:paraId="2A37C2C3" w14:textId="77777777" w:rsidTr="00717F53">
              <w:trPr>
                <w:jc w:val="center"/>
              </w:trPr>
              <w:tc>
                <w:tcPr>
                  <w:tcW w:w="406" w:type="dxa"/>
                  <w:vMerge/>
                  <w:shd w:val="clear" w:color="auto" w:fill="auto"/>
                  <w:vAlign w:val="center"/>
                </w:tcPr>
                <w:p w14:paraId="3267F955" w14:textId="77777777" w:rsidR="00A81F24" w:rsidRPr="00CD442E" w:rsidRDefault="00A81F24" w:rsidP="00717F53">
                  <w:pPr>
                    <w:adjustRightInd w:val="0"/>
                    <w:snapToGrid w:val="0"/>
                    <w:jc w:val="center"/>
                    <w:rPr>
                      <w:sz w:val="18"/>
                      <w:szCs w:val="18"/>
                    </w:rPr>
                  </w:pPr>
                </w:p>
              </w:tc>
              <w:tc>
                <w:tcPr>
                  <w:tcW w:w="1487" w:type="dxa"/>
                  <w:shd w:val="clear" w:color="auto" w:fill="auto"/>
                  <w:vAlign w:val="center"/>
                </w:tcPr>
                <w:p w14:paraId="59D50FB0" w14:textId="77777777" w:rsidR="00A81F24" w:rsidRPr="00CD442E" w:rsidRDefault="00A81F24" w:rsidP="00717F53">
                  <w:pPr>
                    <w:adjustRightInd w:val="0"/>
                    <w:snapToGrid w:val="0"/>
                    <w:jc w:val="center"/>
                    <w:rPr>
                      <w:sz w:val="18"/>
                      <w:szCs w:val="18"/>
                    </w:rPr>
                  </w:pPr>
                  <w:r w:rsidRPr="00CD442E">
                    <w:rPr>
                      <w:sz w:val="18"/>
                      <w:szCs w:val="18"/>
                    </w:rPr>
                    <w:t>评价结论</w:t>
                  </w:r>
                </w:p>
              </w:tc>
              <w:tc>
                <w:tcPr>
                  <w:tcW w:w="6220" w:type="dxa"/>
                  <w:gridSpan w:val="10"/>
                  <w:shd w:val="clear" w:color="auto" w:fill="auto"/>
                  <w:vAlign w:val="center"/>
                </w:tcPr>
                <w:p w14:paraId="5DC7BCA9" w14:textId="77777777" w:rsidR="00A81F24" w:rsidRPr="00CD442E" w:rsidRDefault="00A81F24" w:rsidP="00717F53">
                  <w:pPr>
                    <w:adjustRightInd w:val="0"/>
                    <w:snapToGrid w:val="0"/>
                    <w:jc w:val="left"/>
                    <w:rPr>
                      <w:sz w:val="18"/>
                      <w:szCs w:val="18"/>
                    </w:rPr>
                  </w:pPr>
                  <w:r w:rsidRPr="00CD442E">
                    <w:rPr>
                      <w:sz w:val="18"/>
                      <w:szCs w:val="18"/>
                    </w:rPr>
                    <w:t>水环境功能区或水功能区、近岸海域环境功能区水质达标状况</w:t>
                  </w:r>
                  <w:r w:rsidRPr="00CD442E">
                    <w:rPr>
                      <w:sz w:val="18"/>
                      <w:szCs w:val="18"/>
                    </w:rPr>
                    <w:t>□</w:t>
                  </w:r>
                  <w:r w:rsidRPr="00CD442E">
                    <w:rPr>
                      <w:sz w:val="18"/>
                      <w:szCs w:val="18"/>
                    </w:rPr>
                    <w:t>；达标</w:t>
                  </w:r>
                  <w:r w:rsidRPr="00CD442E">
                    <w:rPr>
                      <w:sz w:val="18"/>
                      <w:szCs w:val="18"/>
                    </w:rPr>
                    <w:t>□</w:t>
                  </w:r>
                  <w:r w:rsidRPr="00CD442E">
                    <w:rPr>
                      <w:sz w:val="18"/>
                      <w:szCs w:val="18"/>
                    </w:rPr>
                    <w:t>；不达标</w:t>
                  </w:r>
                  <w:r w:rsidRPr="00CD442E">
                    <w:rPr>
                      <w:rStyle w:val="font31"/>
                      <w:rFonts w:ascii="楷体" w:eastAsia="楷体" w:hAnsi="楷体"/>
                      <w:color w:val="auto"/>
                      <w:sz w:val="18"/>
                      <w:szCs w:val="18"/>
                      <w:lang w:bidi="ar"/>
                    </w:rPr>
                    <w:fldChar w:fldCharType="begin"/>
                  </w:r>
                  <w:r w:rsidRPr="00CD442E">
                    <w:rPr>
                      <w:rStyle w:val="font31"/>
                      <w:rFonts w:ascii="楷体" w:eastAsia="楷体" w:hAnsi="楷体"/>
                      <w:color w:val="auto"/>
                      <w:sz w:val="18"/>
                      <w:szCs w:val="18"/>
                      <w:lang w:bidi="ar"/>
                    </w:rPr>
                    <w:instrText xml:space="preserve"> </w:instrText>
                  </w:r>
                  <w:r w:rsidRPr="00CD442E">
                    <w:rPr>
                      <w:rStyle w:val="font31"/>
                      <w:rFonts w:ascii="楷体" w:eastAsia="楷体" w:hAnsi="楷体" w:hint="eastAsia"/>
                      <w:color w:val="auto"/>
                      <w:sz w:val="18"/>
                      <w:szCs w:val="18"/>
                      <w:lang w:bidi="ar"/>
                    </w:rPr>
                    <w:instrText>eq \o\ac(□,√)</w:instrText>
                  </w:r>
                  <w:r w:rsidRPr="00CD442E">
                    <w:rPr>
                      <w:rStyle w:val="font31"/>
                      <w:rFonts w:ascii="楷体" w:eastAsia="楷体" w:hAnsi="楷体"/>
                      <w:color w:val="auto"/>
                      <w:sz w:val="18"/>
                      <w:szCs w:val="18"/>
                      <w:lang w:bidi="ar"/>
                    </w:rPr>
                    <w:fldChar w:fldCharType="end"/>
                  </w:r>
                </w:p>
                <w:p w14:paraId="529D848C" w14:textId="77777777" w:rsidR="00A81F24" w:rsidRPr="00CD442E" w:rsidRDefault="00A81F24" w:rsidP="00717F53">
                  <w:pPr>
                    <w:adjustRightInd w:val="0"/>
                    <w:snapToGrid w:val="0"/>
                    <w:jc w:val="left"/>
                    <w:rPr>
                      <w:sz w:val="18"/>
                      <w:szCs w:val="18"/>
                    </w:rPr>
                  </w:pPr>
                  <w:r w:rsidRPr="00CD442E">
                    <w:rPr>
                      <w:sz w:val="18"/>
                      <w:szCs w:val="18"/>
                    </w:rPr>
                    <w:t>水环境控制单元或断面水质达标状况</w:t>
                  </w:r>
                  <w:r w:rsidRPr="00CD442E">
                    <w:rPr>
                      <w:sz w:val="18"/>
                      <w:szCs w:val="18"/>
                    </w:rPr>
                    <w:t>□</w:t>
                  </w:r>
                  <w:r w:rsidRPr="00CD442E">
                    <w:rPr>
                      <w:sz w:val="18"/>
                      <w:szCs w:val="18"/>
                    </w:rPr>
                    <w:t>；达标</w:t>
                  </w:r>
                  <w:r w:rsidRPr="00CD442E">
                    <w:rPr>
                      <w:sz w:val="18"/>
                      <w:szCs w:val="18"/>
                    </w:rPr>
                    <w:t>□</w:t>
                  </w:r>
                  <w:r w:rsidRPr="00CD442E">
                    <w:rPr>
                      <w:sz w:val="18"/>
                      <w:szCs w:val="18"/>
                    </w:rPr>
                    <w:t>；不达标</w:t>
                  </w:r>
                  <w:r w:rsidRPr="00CD442E">
                    <w:rPr>
                      <w:sz w:val="18"/>
                      <w:szCs w:val="18"/>
                    </w:rPr>
                    <w:t>□</w:t>
                  </w:r>
                </w:p>
                <w:p w14:paraId="7FF2D0F0" w14:textId="77777777" w:rsidR="00A81F24" w:rsidRPr="00CD442E" w:rsidRDefault="00A81F24" w:rsidP="00717F53">
                  <w:pPr>
                    <w:adjustRightInd w:val="0"/>
                    <w:snapToGrid w:val="0"/>
                    <w:jc w:val="left"/>
                    <w:rPr>
                      <w:sz w:val="18"/>
                      <w:szCs w:val="18"/>
                    </w:rPr>
                  </w:pPr>
                  <w:r w:rsidRPr="00CD442E">
                    <w:rPr>
                      <w:sz w:val="18"/>
                      <w:szCs w:val="18"/>
                    </w:rPr>
                    <w:t>水环境保护目标质量状况</w:t>
                  </w:r>
                  <w:r w:rsidRPr="00CD442E">
                    <w:rPr>
                      <w:sz w:val="18"/>
                      <w:szCs w:val="18"/>
                    </w:rPr>
                    <w:t>□</w:t>
                  </w:r>
                  <w:r w:rsidRPr="00CD442E">
                    <w:rPr>
                      <w:sz w:val="18"/>
                      <w:szCs w:val="18"/>
                    </w:rPr>
                    <w:t>；达标</w:t>
                  </w:r>
                  <w:r w:rsidRPr="00CD442E">
                    <w:rPr>
                      <w:sz w:val="18"/>
                      <w:szCs w:val="18"/>
                    </w:rPr>
                    <w:t>□</w:t>
                  </w:r>
                  <w:r w:rsidRPr="00CD442E">
                    <w:rPr>
                      <w:sz w:val="18"/>
                      <w:szCs w:val="18"/>
                    </w:rPr>
                    <w:t>；不达标</w:t>
                  </w:r>
                  <w:r w:rsidRPr="00CD442E">
                    <w:rPr>
                      <w:sz w:val="18"/>
                      <w:szCs w:val="18"/>
                    </w:rPr>
                    <w:t>□</w:t>
                  </w:r>
                </w:p>
                <w:p w14:paraId="21467E7A" w14:textId="77777777" w:rsidR="00A81F24" w:rsidRPr="00CD442E" w:rsidRDefault="00A81F24" w:rsidP="00717F53">
                  <w:pPr>
                    <w:adjustRightInd w:val="0"/>
                    <w:snapToGrid w:val="0"/>
                    <w:jc w:val="left"/>
                    <w:rPr>
                      <w:sz w:val="18"/>
                      <w:szCs w:val="18"/>
                    </w:rPr>
                  </w:pPr>
                  <w:r w:rsidRPr="00CD442E">
                    <w:rPr>
                      <w:sz w:val="18"/>
                      <w:szCs w:val="18"/>
                    </w:rPr>
                    <w:t>对照断面、控制断面等代表性断面的水质状况</w:t>
                  </w:r>
                  <w:r w:rsidRPr="00CD442E">
                    <w:rPr>
                      <w:sz w:val="18"/>
                      <w:szCs w:val="18"/>
                    </w:rPr>
                    <w:t>□</w:t>
                  </w:r>
                  <w:r w:rsidRPr="00CD442E">
                    <w:rPr>
                      <w:sz w:val="18"/>
                      <w:szCs w:val="18"/>
                    </w:rPr>
                    <w:t>；达标</w:t>
                  </w:r>
                  <w:r w:rsidRPr="00CD442E">
                    <w:rPr>
                      <w:sz w:val="18"/>
                      <w:szCs w:val="18"/>
                    </w:rPr>
                    <w:t>□</w:t>
                  </w:r>
                  <w:r w:rsidRPr="00CD442E">
                    <w:rPr>
                      <w:sz w:val="18"/>
                      <w:szCs w:val="18"/>
                    </w:rPr>
                    <w:t>；不达标</w:t>
                  </w:r>
                  <w:r w:rsidRPr="00CD442E">
                    <w:rPr>
                      <w:sz w:val="18"/>
                      <w:szCs w:val="18"/>
                    </w:rPr>
                    <w:t>□</w:t>
                  </w:r>
                </w:p>
                <w:p w14:paraId="286EC864" w14:textId="77777777" w:rsidR="00A81F24" w:rsidRPr="00CD442E" w:rsidRDefault="00A81F24" w:rsidP="00717F53">
                  <w:pPr>
                    <w:adjustRightInd w:val="0"/>
                    <w:snapToGrid w:val="0"/>
                    <w:jc w:val="left"/>
                    <w:rPr>
                      <w:sz w:val="18"/>
                      <w:szCs w:val="18"/>
                    </w:rPr>
                  </w:pPr>
                  <w:r w:rsidRPr="00CD442E">
                    <w:rPr>
                      <w:sz w:val="18"/>
                      <w:szCs w:val="18"/>
                    </w:rPr>
                    <w:t>底泥污</w:t>
                  </w:r>
                  <w:proofErr w:type="gramStart"/>
                  <w:r w:rsidRPr="00CD442E">
                    <w:rPr>
                      <w:sz w:val="18"/>
                      <w:szCs w:val="18"/>
                    </w:rPr>
                    <w:t>染评价</w:t>
                  </w:r>
                  <w:proofErr w:type="gramEnd"/>
                  <w:r w:rsidRPr="00CD442E">
                    <w:rPr>
                      <w:sz w:val="18"/>
                      <w:szCs w:val="18"/>
                    </w:rPr>
                    <w:t>□</w:t>
                  </w:r>
                </w:p>
                <w:p w14:paraId="3D0A7567" w14:textId="77777777" w:rsidR="00A81F24" w:rsidRPr="00CD442E" w:rsidRDefault="00A81F24" w:rsidP="00717F53">
                  <w:pPr>
                    <w:adjustRightInd w:val="0"/>
                    <w:snapToGrid w:val="0"/>
                    <w:jc w:val="left"/>
                    <w:rPr>
                      <w:sz w:val="18"/>
                      <w:szCs w:val="18"/>
                    </w:rPr>
                  </w:pPr>
                  <w:r w:rsidRPr="00CD442E">
                    <w:rPr>
                      <w:sz w:val="18"/>
                      <w:szCs w:val="18"/>
                    </w:rPr>
                    <w:t>水资源与开发利用程度及其水文情势评价</w:t>
                  </w:r>
                  <w:r w:rsidRPr="00CD442E">
                    <w:rPr>
                      <w:sz w:val="18"/>
                      <w:szCs w:val="18"/>
                    </w:rPr>
                    <w:t>□</w:t>
                  </w:r>
                </w:p>
                <w:p w14:paraId="5546B86C" w14:textId="77777777" w:rsidR="00A81F24" w:rsidRPr="00CD442E" w:rsidRDefault="00A81F24" w:rsidP="00717F53">
                  <w:pPr>
                    <w:adjustRightInd w:val="0"/>
                    <w:snapToGrid w:val="0"/>
                    <w:jc w:val="left"/>
                    <w:rPr>
                      <w:sz w:val="18"/>
                      <w:szCs w:val="18"/>
                    </w:rPr>
                  </w:pPr>
                  <w:r w:rsidRPr="00CD442E">
                    <w:rPr>
                      <w:sz w:val="18"/>
                      <w:szCs w:val="18"/>
                    </w:rPr>
                    <w:t>水环境质量回顾评价</w:t>
                  </w:r>
                  <w:r w:rsidRPr="00CD442E">
                    <w:rPr>
                      <w:sz w:val="18"/>
                      <w:szCs w:val="18"/>
                    </w:rPr>
                    <w:t>□</w:t>
                  </w:r>
                </w:p>
                <w:p w14:paraId="151DF66E" w14:textId="77777777" w:rsidR="00A81F24" w:rsidRPr="00CD442E" w:rsidRDefault="00A81F24" w:rsidP="00717F53">
                  <w:pPr>
                    <w:adjustRightInd w:val="0"/>
                    <w:snapToGrid w:val="0"/>
                    <w:jc w:val="left"/>
                    <w:rPr>
                      <w:sz w:val="18"/>
                      <w:szCs w:val="18"/>
                    </w:rPr>
                  </w:pPr>
                  <w:r w:rsidRPr="00CD442E">
                    <w:rPr>
                      <w:sz w:val="18"/>
                      <w:szCs w:val="18"/>
                    </w:rPr>
                    <w:t>流域（区域）水资源（包括水能资源）与开发利用总体状况、生态流量管理要求与现状满足程度、建设项目占用水域空间的水流状况与河湖演变状况</w:t>
                  </w:r>
                  <w:r w:rsidRPr="00CD442E">
                    <w:rPr>
                      <w:sz w:val="18"/>
                      <w:szCs w:val="18"/>
                    </w:rPr>
                    <w:t>□</w:t>
                  </w:r>
                </w:p>
              </w:tc>
              <w:tc>
                <w:tcPr>
                  <w:tcW w:w="732" w:type="dxa"/>
                  <w:shd w:val="clear" w:color="auto" w:fill="auto"/>
                  <w:vAlign w:val="center"/>
                </w:tcPr>
                <w:p w14:paraId="3983A2B8" w14:textId="77777777" w:rsidR="00A81F24" w:rsidRPr="00CD442E" w:rsidRDefault="00A81F24" w:rsidP="00717F53">
                  <w:pPr>
                    <w:adjustRightInd w:val="0"/>
                    <w:snapToGrid w:val="0"/>
                    <w:jc w:val="center"/>
                    <w:rPr>
                      <w:sz w:val="18"/>
                      <w:szCs w:val="18"/>
                    </w:rPr>
                  </w:pPr>
                  <w:r w:rsidRPr="00CD442E">
                    <w:rPr>
                      <w:sz w:val="18"/>
                      <w:szCs w:val="18"/>
                    </w:rPr>
                    <w:t>达标区</w:t>
                  </w:r>
                  <w:r w:rsidRPr="00CD442E">
                    <w:rPr>
                      <w:sz w:val="18"/>
                      <w:szCs w:val="18"/>
                    </w:rPr>
                    <w:t>□</w:t>
                  </w:r>
                </w:p>
                <w:p w14:paraId="0A062EA2" w14:textId="77777777" w:rsidR="00A81F24" w:rsidRPr="00CD442E" w:rsidRDefault="00A81F24" w:rsidP="00717F53">
                  <w:pPr>
                    <w:adjustRightInd w:val="0"/>
                    <w:snapToGrid w:val="0"/>
                    <w:jc w:val="center"/>
                    <w:rPr>
                      <w:sz w:val="18"/>
                      <w:szCs w:val="18"/>
                    </w:rPr>
                  </w:pPr>
                  <w:r w:rsidRPr="00CD442E">
                    <w:rPr>
                      <w:sz w:val="18"/>
                      <w:szCs w:val="18"/>
                    </w:rPr>
                    <w:t>不达标区</w:t>
                  </w:r>
                  <w:r w:rsidRPr="00CD442E">
                    <w:rPr>
                      <w:rStyle w:val="font31"/>
                      <w:rFonts w:ascii="楷体" w:eastAsia="楷体" w:hAnsi="楷体"/>
                      <w:color w:val="auto"/>
                      <w:sz w:val="18"/>
                      <w:szCs w:val="18"/>
                      <w:lang w:bidi="ar"/>
                    </w:rPr>
                    <w:fldChar w:fldCharType="begin"/>
                  </w:r>
                  <w:r w:rsidRPr="00CD442E">
                    <w:rPr>
                      <w:rStyle w:val="font31"/>
                      <w:rFonts w:ascii="楷体" w:eastAsia="楷体" w:hAnsi="楷体"/>
                      <w:color w:val="auto"/>
                      <w:sz w:val="18"/>
                      <w:szCs w:val="18"/>
                      <w:lang w:bidi="ar"/>
                    </w:rPr>
                    <w:instrText xml:space="preserve"> </w:instrText>
                  </w:r>
                  <w:r w:rsidRPr="00CD442E">
                    <w:rPr>
                      <w:rStyle w:val="font31"/>
                      <w:rFonts w:ascii="楷体" w:eastAsia="楷体" w:hAnsi="楷体" w:hint="eastAsia"/>
                      <w:color w:val="auto"/>
                      <w:sz w:val="18"/>
                      <w:szCs w:val="18"/>
                      <w:lang w:bidi="ar"/>
                    </w:rPr>
                    <w:instrText>eq \o\ac(□,√)</w:instrText>
                  </w:r>
                  <w:r w:rsidRPr="00CD442E">
                    <w:rPr>
                      <w:rStyle w:val="font31"/>
                      <w:rFonts w:ascii="楷体" w:eastAsia="楷体" w:hAnsi="楷体"/>
                      <w:color w:val="auto"/>
                      <w:sz w:val="18"/>
                      <w:szCs w:val="18"/>
                      <w:lang w:bidi="ar"/>
                    </w:rPr>
                    <w:fldChar w:fldCharType="end"/>
                  </w:r>
                </w:p>
              </w:tc>
            </w:tr>
            <w:tr w:rsidR="00CD442E" w:rsidRPr="00CD442E" w14:paraId="72CC040C" w14:textId="77777777" w:rsidTr="00717F53">
              <w:trPr>
                <w:jc w:val="center"/>
              </w:trPr>
              <w:tc>
                <w:tcPr>
                  <w:tcW w:w="406" w:type="dxa"/>
                  <w:vMerge w:val="restart"/>
                  <w:shd w:val="clear" w:color="auto" w:fill="auto"/>
                  <w:vAlign w:val="center"/>
                </w:tcPr>
                <w:p w14:paraId="38377860" w14:textId="77777777" w:rsidR="00A81F24" w:rsidRPr="00CD442E" w:rsidRDefault="00A81F24" w:rsidP="00717F53">
                  <w:pPr>
                    <w:adjustRightInd w:val="0"/>
                    <w:snapToGrid w:val="0"/>
                    <w:jc w:val="center"/>
                    <w:rPr>
                      <w:sz w:val="18"/>
                      <w:szCs w:val="18"/>
                    </w:rPr>
                  </w:pPr>
                  <w:r w:rsidRPr="00CD442E">
                    <w:rPr>
                      <w:sz w:val="18"/>
                      <w:szCs w:val="18"/>
                    </w:rPr>
                    <w:t>影响预测</w:t>
                  </w:r>
                </w:p>
              </w:tc>
              <w:tc>
                <w:tcPr>
                  <w:tcW w:w="1487" w:type="dxa"/>
                  <w:shd w:val="clear" w:color="auto" w:fill="auto"/>
                  <w:vAlign w:val="center"/>
                </w:tcPr>
                <w:p w14:paraId="4311C3EE" w14:textId="77777777" w:rsidR="00A81F24" w:rsidRPr="00CD442E" w:rsidRDefault="00A81F24" w:rsidP="00717F53">
                  <w:pPr>
                    <w:adjustRightInd w:val="0"/>
                    <w:snapToGrid w:val="0"/>
                    <w:jc w:val="center"/>
                    <w:rPr>
                      <w:sz w:val="18"/>
                      <w:szCs w:val="18"/>
                    </w:rPr>
                  </w:pPr>
                  <w:r w:rsidRPr="00CD442E">
                    <w:rPr>
                      <w:sz w:val="18"/>
                      <w:szCs w:val="18"/>
                    </w:rPr>
                    <w:t>预测范围</w:t>
                  </w:r>
                </w:p>
              </w:tc>
              <w:tc>
                <w:tcPr>
                  <w:tcW w:w="6952" w:type="dxa"/>
                  <w:gridSpan w:val="11"/>
                  <w:shd w:val="clear" w:color="auto" w:fill="auto"/>
                  <w:vAlign w:val="center"/>
                </w:tcPr>
                <w:p w14:paraId="1B965F20" w14:textId="77777777" w:rsidR="00A81F24" w:rsidRPr="00CD442E" w:rsidRDefault="00A81F24" w:rsidP="00717F53">
                  <w:pPr>
                    <w:adjustRightInd w:val="0"/>
                    <w:snapToGrid w:val="0"/>
                    <w:jc w:val="left"/>
                    <w:rPr>
                      <w:sz w:val="18"/>
                      <w:szCs w:val="18"/>
                    </w:rPr>
                  </w:pPr>
                  <w:r w:rsidRPr="00CD442E">
                    <w:rPr>
                      <w:sz w:val="18"/>
                      <w:szCs w:val="18"/>
                    </w:rPr>
                    <w:t>河流：长度（）</w:t>
                  </w:r>
                  <w:r w:rsidRPr="00CD442E">
                    <w:rPr>
                      <w:sz w:val="18"/>
                      <w:szCs w:val="18"/>
                    </w:rPr>
                    <w:t>km</w:t>
                  </w:r>
                  <w:r w:rsidRPr="00CD442E">
                    <w:rPr>
                      <w:sz w:val="18"/>
                      <w:szCs w:val="18"/>
                    </w:rPr>
                    <w:t>；湖库、河口及近岸海域：面积（）</w:t>
                  </w:r>
                  <w:r w:rsidRPr="00CD442E">
                    <w:rPr>
                      <w:sz w:val="18"/>
                      <w:szCs w:val="18"/>
                    </w:rPr>
                    <w:t>km</w:t>
                  </w:r>
                  <w:r w:rsidRPr="00CD442E">
                    <w:rPr>
                      <w:sz w:val="18"/>
                      <w:szCs w:val="18"/>
                      <w:vertAlign w:val="superscript"/>
                    </w:rPr>
                    <w:t>2</w:t>
                  </w:r>
                </w:p>
              </w:tc>
            </w:tr>
            <w:tr w:rsidR="00CD442E" w:rsidRPr="00CD442E" w14:paraId="5A505B84" w14:textId="77777777" w:rsidTr="00717F53">
              <w:trPr>
                <w:trHeight w:val="107"/>
                <w:jc w:val="center"/>
              </w:trPr>
              <w:tc>
                <w:tcPr>
                  <w:tcW w:w="406" w:type="dxa"/>
                  <w:vMerge/>
                  <w:shd w:val="clear" w:color="auto" w:fill="auto"/>
                  <w:vAlign w:val="center"/>
                </w:tcPr>
                <w:p w14:paraId="17C42DC2" w14:textId="77777777" w:rsidR="00A81F24" w:rsidRPr="00CD442E" w:rsidRDefault="00A81F24" w:rsidP="00717F53">
                  <w:pPr>
                    <w:adjustRightInd w:val="0"/>
                    <w:snapToGrid w:val="0"/>
                    <w:jc w:val="center"/>
                    <w:rPr>
                      <w:sz w:val="18"/>
                      <w:szCs w:val="18"/>
                    </w:rPr>
                  </w:pPr>
                </w:p>
              </w:tc>
              <w:tc>
                <w:tcPr>
                  <w:tcW w:w="1487" w:type="dxa"/>
                  <w:shd w:val="clear" w:color="auto" w:fill="auto"/>
                  <w:vAlign w:val="center"/>
                </w:tcPr>
                <w:p w14:paraId="5C1C2672" w14:textId="77777777" w:rsidR="00A81F24" w:rsidRPr="00CD442E" w:rsidRDefault="00A81F24" w:rsidP="00717F53">
                  <w:pPr>
                    <w:adjustRightInd w:val="0"/>
                    <w:snapToGrid w:val="0"/>
                    <w:jc w:val="center"/>
                    <w:rPr>
                      <w:sz w:val="18"/>
                      <w:szCs w:val="18"/>
                    </w:rPr>
                  </w:pPr>
                  <w:r w:rsidRPr="00CD442E">
                    <w:rPr>
                      <w:sz w:val="18"/>
                      <w:szCs w:val="18"/>
                    </w:rPr>
                    <w:t>预测因子</w:t>
                  </w:r>
                </w:p>
              </w:tc>
              <w:tc>
                <w:tcPr>
                  <w:tcW w:w="6952" w:type="dxa"/>
                  <w:gridSpan w:val="11"/>
                  <w:shd w:val="clear" w:color="auto" w:fill="auto"/>
                  <w:vAlign w:val="center"/>
                </w:tcPr>
                <w:p w14:paraId="3EFBBB61" w14:textId="77777777" w:rsidR="00A81F24" w:rsidRPr="00CD442E" w:rsidRDefault="00A81F24" w:rsidP="00717F53">
                  <w:pPr>
                    <w:adjustRightInd w:val="0"/>
                    <w:snapToGrid w:val="0"/>
                    <w:jc w:val="left"/>
                    <w:rPr>
                      <w:sz w:val="18"/>
                      <w:szCs w:val="18"/>
                    </w:rPr>
                  </w:pPr>
                  <w:r w:rsidRPr="00CD442E">
                    <w:rPr>
                      <w:sz w:val="18"/>
                      <w:szCs w:val="18"/>
                    </w:rPr>
                    <w:t>（）</w:t>
                  </w:r>
                </w:p>
              </w:tc>
            </w:tr>
            <w:tr w:rsidR="00CD442E" w:rsidRPr="00CD442E" w14:paraId="4582B371" w14:textId="77777777" w:rsidTr="00717F53">
              <w:trPr>
                <w:trHeight w:val="107"/>
                <w:jc w:val="center"/>
              </w:trPr>
              <w:tc>
                <w:tcPr>
                  <w:tcW w:w="406" w:type="dxa"/>
                  <w:vMerge/>
                  <w:shd w:val="clear" w:color="auto" w:fill="auto"/>
                  <w:vAlign w:val="center"/>
                </w:tcPr>
                <w:p w14:paraId="57D3CAA4" w14:textId="77777777" w:rsidR="00A81F24" w:rsidRPr="00CD442E" w:rsidRDefault="00A81F24" w:rsidP="00717F53">
                  <w:pPr>
                    <w:adjustRightInd w:val="0"/>
                    <w:snapToGrid w:val="0"/>
                    <w:jc w:val="center"/>
                    <w:rPr>
                      <w:sz w:val="18"/>
                      <w:szCs w:val="18"/>
                    </w:rPr>
                  </w:pPr>
                </w:p>
              </w:tc>
              <w:tc>
                <w:tcPr>
                  <w:tcW w:w="1487" w:type="dxa"/>
                  <w:shd w:val="clear" w:color="auto" w:fill="auto"/>
                  <w:vAlign w:val="center"/>
                </w:tcPr>
                <w:p w14:paraId="7311E0CC" w14:textId="77777777" w:rsidR="00A81F24" w:rsidRPr="00CD442E" w:rsidRDefault="00A81F24" w:rsidP="00717F53">
                  <w:pPr>
                    <w:adjustRightInd w:val="0"/>
                    <w:snapToGrid w:val="0"/>
                    <w:jc w:val="center"/>
                    <w:rPr>
                      <w:sz w:val="18"/>
                      <w:szCs w:val="18"/>
                    </w:rPr>
                  </w:pPr>
                  <w:r w:rsidRPr="00CD442E">
                    <w:rPr>
                      <w:sz w:val="18"/>
                      <w:szCs w:val="18"/>
                    </w:rPr>
                    <w:t>预测时期</w:t>
                  </w:r>
                </w:p>
              </w:tc>
              <w:tc>
                <w:tcPr>
                  <w:tcW w:w="6952" w:type="dxa"/>
                  <w:gridSpan w:val="11"/>
                  <w:shd w:val="clear" w:color="auto" w:fill="auto"/>
                  <w:vAlign w:val="center"/>
                </w:tcPr>
                <w:p w14:paraId="0FE9EF8B" w14:textId="77777777" w:rsidR="00A81F24" w:rsidRPr="00CD442E" w:rsidRDefault="00A81F24" w:rsidP="00717F53">
                  <w:pPr>
                    <w:adjustRightInd w:val="0"/>
                    <w:snapToGrid w:val="0"/>
                    <w:jc w:val="left"/>
                    <w:rPr>
                      <w:sz w:val="18"/>
                      <w:szCs w:val="18"/>
                    </w:rPr>
                  </w:pPr>
                  <w:r w:rsidRPr="00CD442E">
                    <w:rPr>
                      <w:sz w:val="18"/>
                      <w:szCs w:val="18"/>
                    </w:rPr>
                    <w:t>丰水期</w:t>
                  </w:r>
                  <w:r w:rsidRPr="00CD442E">
                    <w:rPr>
                      <w:sz w:val="18"/>
                      <w:szCs w:val="18"/>
                    </w:rPr>
                    <w:t>□</w:t>
                  </w:r>
                  <w:r w:rsidRPr="00CD442E">
                    <w:rPr>
                      <w:sz w:val="18"/>
                      <w:szCs w:val="18"/>
                    </w:rPr>
                    <w:t>；平水期</w:t>
                  </w:r>
                  <w:r w:rsidRPr="00CD442E">
                    <w:rPr>
                      <w:sz w:val="18"/>
                      <w:szCs w:val="18"/>
                    </w:rPr>
                    <w:t>□</w:t>
                  </w:r>
                  <w:r w:rsidRPr="00CD442E">
                    <w:rPr>
                      <w:sz w:val="18"/>
                      <w:szCs w:val="18"/>
                    </w:rPr>
                    <w:t>；枯水期</w:t>
                  </w:r>
                  <w:r w:rsidRPr="00CD442E">
                    <w:rPr>
                      <w:sz w:val="18"/>
                      <w:szCs w:val="18"/>
                    </w:rPr>
                    <w:t>□</w:t>
                  </w:r>
                  <w:r w:rsidRPr="00CD442E">
                    <w:rPr>
                      <w:sz w:val="18"/>
                      <w:szCs w:val="18"/>
                    </w:rPr>
                    <w:t>；冰封期</w:t>
                  </w:r>
                  <w:r w:rsidRPr="00CD442E">
                    <w:rPr>
                      <w:sz w:val="18"/>
                      <w:szCs w:val="18"/>
                    </w:rPr>
                    <w:t>□</w:t>
                  </w:r>
                </w:p>
                <w:p w14:paraId="1C975DAC" w14:textId="77777777" w:rsidR="00A81F24" w:rsidRPr="00CD442E" w:rsidRDefault="00A81F24" w:rsidP="00717F53">
                  <w:pPr>
                    <w:adjustRightInd w:val="0"/>
                    <w:snapToGrid w:val="0"/>
                    <w:jc w:val="left"/>
                    <w:rPr>
                      <w:sz w:val="18"/>
                      <w:szCs w:val="18"/>
                    </w:rPr>
                  </w:pPr>
                  <w:r w:rsidRPr="00CD442E">
                    <w:rPr>
                      <w:sz w:val="18"/>
                      <w:szCs w:val="18"/>
                    </w:rPr>
                    <w:t>春季</w:t>
                  </w:r>
                  <w:r w:rsidRPr="00CD442E">
                    <w:rPr>
                      <w:sz w:val="18"/>
                      <w:szCs w:val="18"/>
                    </w:rPr>
                    <w:t>□</w:t>
                  </w:r>
                  <w:r w:rsidRPr="00CD442E">
                    <w:rPr>
                      <w:sz w:val="18"/>
                      <w:szCs w:val="18"/>
                    </w:rPr>
                    <w:t>；夏季</w:t>
                  </w:r>
                  <w:r w:rsidRPr="00CD442E">
                    <w:rPr>
                      <w:sz w:val="18"/>
                      <w:szCs w:val="18"/>
                    </w:rPr>
                    <w:t>□</w:t>
                  </w:r>
                  <w:r w:rsidRPr="00CD442E">
                    <w:rPr>
                      <w:sz w:val="18"/>
                      <w:szCs w:val="18"/>
                    </w:rPr>
                    <w:t>；秋季</w:t>
                  </w:r>
                  <w:r w:rsidRPr="00CD442E">
                    <w:rPr>
                      <w:sz w:val="18"/>
                      <w:szCs w:val="18"/>
                    </w:rPr>
                    <w:t>□</w:t>
                  </w:r>
                  <w:r w:rsidRPr="00CD442E">
                    <w:rPr>
                      <w:sz w:val="18"/>
                      <w:szCs w:val="18"/>
                    </w:rPr>
                    <w:t>；冬季</w:t>
                  </w:r>
                  <w:r w:rsidRPr="00CD442E">
                    <w:rPr>
                      <w:sz w:val="18"/>
                      <w:szCs w:val="18"/>
                    </w:rPr>
                    <w:t>□</w:t>
                  </w:r>
                </w:p>
                <w:p w14:paraId="75F14F78" w14:textId="77777777" w:rsidR="00A81F24" w:rsidRPr="00CD442E" w:rsidRDefault="00A81F24" w:rsidP="00717F53">
                  <w:pPr>
                    <w:adjustRightInd w:val="0"/>
                    <w:snapToGrid w:val="0"/>
                    <w:jc w:val="left"/>
                    <w:rPr>
                      <w:sz w:val="18"/>
                      <w:szCs w:val="18"/>
                    </w:rPr>
                  </w:pPr>
                  <w:r w:rsidRPr="00CD442E">
                    <w:rPr>
                      <w:sz w:val="18"/>
                      <w:szCs w:val="18"/>
                    </w:rPr>
                    <w:t>设计水文条件</w:t>
                  </w:r>
                  <w:r w:rsidRPr="00CD442E">
                    <w:rPr>
                      <w:sz w:val="18"/>
                      <w:szCs w:val="18"/>
                    </w:rPr>
                    <w:t>□</w:t>
                  </w:r>
                </w:p>
              </w:tc>
            </w:tr>
            <w:tr w:rsidR="00CD442E" w:rsidRPr="00CD442E" w14:paraId="1FCC2979" w14:textId="77777777" w:rsidTr="00717F53">
              <w:trPr>
                <w:trHeight w:val="107"/>
                <w:jc w:val="center"/>
              </w:trPr>
              <w:tc>
                <w:tcPr>
                  <w:tcW w:w="406" w:type="dxa"/>
                  <w:vMerge/>
                  <w:shd w:val="clear" w:color="auto" w:fill="auto"/>
                  <w:vAlign w:val="center"/>
                </w:tcPr>
                <w:p w14:paraId="422AD1D7" w14:textId="77777777" w:rsidR="00A81F24" w:rsidRPr="00CD442E" w:rsidRDefault="00A81F24" w:rsidP="00717F53">
                  <w:pPr>
                    <w:adjustRightInd w:val="0"/>
                    <w:snapToGrid w:val="0"/>
                    <w:jc w:val="center"/>
                    <w:rPr>
                      <w:sz w:val="18"/>
                      <w:szCs w:val="18"/>
                    </w:rPr>
                  </w:pPr>
                </w:p>
              </w:tc>
              <w:tc>
                <w:tcPr>
                  <w:tcW w:w="1487" w:type="dxa"/>
                  <w:shd w:val="clear" w:color="auto" w:fill="auto"/>
                  <w:vAlign w:val="center"/>
                </w:tcPr>
                <w:p w14:paraId="7FC0EC22" w14:textId="77777777" w:rsidR="00A81F24" w:rsidRPr="00CD442E" w:rsidRDefault="00A81F24" w:rsidP="00717F53">
                  <w:pPr>
                    <w:adjustRightInd w:val="0"/>
                    <w:snapToGrid w:val="0"/>
                    <w:jc w:val="center"/>
                    <w:rPr>
                      <w:sz w:val="18"/>
                      <w:szCs w:val="18"/>
                    </w:rPr>
                  </w:pPr>
                  <w:r w:rsidRPr="00CD442E">
                    <w:rPr>
                      <w:sz w:val="18"/>
                      <w:szCs w:val="18"/>
                    </w:rPr>
                    <w:t>预测情景</w:t>
                  </w:r>
                </w:p>
              </w:tc>
              <w:tc>
                <w:tcPr>
                  <w:tcW w:w="6952" w:type="dxa"/>
                  <w:gridSpan w:val="11"/>
                  <w:shd w:val="clear" w:color="auto" w:fill="auto"/>
                  <w:vAlign w:val="center"/>
                </w:tcPr>
                <w:p w14:paraId="272FDC0C" w14:textId="77777777" w:rsidR="00A81F24" w:rsidRPr="00CD442E" w:rsidRDefault="00A81F24" w:rsidP="00717F53">
                  <w:pPr>
                    <w:adjustRightInd w:val="0"/>
                    <w:snapToGrid w:val="0"/>
                    <w:jc w:val="left"/>
                    <w:rPr>
                      <w:sz w:val="18"/>
                      <w:szCs w:val="18"/>
                    </w:rPr>
                  </w:pPr>
                  <w:r w:rsidRPr="00CD442E">
                    <w:rPr>
                      <w:sz w:val="18"/>
                      <w:szCs w:val="18"/>
                    </w:rPr>
                    <w:t>建设期</w:t>
                  </w:r>
                  <w:r w:rsidRPr="00CD442E">
                    <w:rPr>
                      <w:sz w:val="18"/>
                      <w:szCs w:val="18"/>
                    </w:rPr>
                    <w:t>□</w:t>
                  </w:r>
                  <w:r w:rsidRPr="00CD442E">
                    <w:rPr>
                      <w:sz w:val="18"/>
                      <w:szCs w:val="18"/>
                    </w:rPr>
                    <w:t>；生产运行期</w:t>
                  </w:r>
                  <w:r w:rsidRPr="00CD442E">
                    <w:rPr>
                      <w:sz w:val="18"/>
                      <w:szCs w:val="18"/>
                    </w:rPr>
                    <w:t>□</w:t>
                  </w:r>
                  <w:r w:rsidRPr="00CD442E">
                    <w:rPr>
                      <w:sz w:val="18"/>
                      <w:szCs w:val="18"/>
                    </w:rPr>
                    <w:t>；服务器满后</w:t>
                  </w:r>
                  <w:r w:rsidRPr="00CD442E">
                    <w:rPr>
                      <w:sz w:val="18"/>
                      <w:szCs w:val="18"/>
                    </w:rPr>
                    <w:t>□</w:t>
                  </w:r>
                  <w:r w:rsidRPr="00CD442E">
                    <w:rPr>
                      <w:sz w:val="18"/>
                      <w:szCs w:val="18"/>
                    </w:rPr>
                    <w:t>；</w:t>
                  </w:r>
                </w:p>
                <w:p w14:paraId="72199066" w14:textId="77777777" w:rsidR="00A81F24" w:rsidRPr="00CD442E" w:rsidRDefault="00A81F24" w:rsidP="00717F53">
                  <w:pPr>
                    <w:adjustRightInd w:val="0"/>
                    <w:snapToGrid w:val="0"/>
                    <w:jc w:val="left"/>
                    <w:rPr>
                      <w:sz w:val="18"/>
                      <w:szCs w:val="18"/>
                    </w:rPr>
                  </w:pPr>
                  <w:r w:rsidRPr="00CD442E">
                    <w:rPr>
                      <w:sz w:val="18"/>
                      <w:szCs w:val="18"/>
                    </w:rPr>
                    <w:t>正常状况</w:t>
                  </w:r>
                  <w:r w:rsidRPr="00CD442E">
                    <w:rPr>
                      <w:sz w:val="18"/>
                      <w:szCs w:val="18"/>
                    </w:rPr>
                    <w:t>□</w:t>
                  </w:r>
                  <w:r w:rsidRPr="00CD442E">
                    <w:rPr>
                      <w:sz w:val="18"/>
                      <w:szCs w:val="18"/>
                    </w:rPr>
                    <w:t>；非正常状况</w:t>
                  </w:r>
                  <w:r w:rsidRPr="00CD442E">
                    <w:rPr>
                      <w:sz w:val="18"/>
                      <w:szCs w:val="18"/>
                    </w:rPr>
                    <w:t>□</w:t>
                  </w:r>
                </w:p>
                <w:p w14:paraId="59C5834D" w14:textId="77777777" w:rsidR="00A81F24" w:rsidRPr="00CD442E" w:rsidRDefault="00A81F24" w:rsidP="00717F53">
                  <w:pPr>
                    <w:adjustRightInd w:val="0"/>
                    <w:snapToGrid w:val="0"/>
                    <w:jc w:val="left"/>
                    <w:rPr>
                      <w:sz w:val="18"/>
                      <w:szCs w:val="18"/>
                    </w:rPr>
                  </w:pPr>
                  <w:r w:rsidRPr="00CD442E">
                    <w:rPr>
                      <w:sz w:val="18"/>
                      <w:szCs w:val="18"/>
                    </w:rPr>
                    <w:t>污染控制和减缓措施方案</w:t>
                  </w:r>
                  <w:r w:rsidRPr="00CD442E">
                    <w:rPr>
                      <w:sz w:val="18"/>
                      <w:szCs w:val="18"/>
                    </w:rPr>
                    <w:t>□</w:t>
                  </w:r>
                </w:p>
                <w:p w14:paraId="094B10B2" w14:textId="77777777" w:rsidR="00A81F24" w:rsidRPr="00CD442E" w:rsidRDefault="00A81F24" w:rsidP="00717F53">
                  <w:pPr>
                    <w:adjustRightInd w:val="0"/>
                    <w:snapToGrid w:val="0"/>
                    <w:jc w:val="left"/>
                    <w:rPr>
                      <w:sz w:val="18"/>
                      <w:szCs w:val="18"/>
                    </w:rPr>
                  </w:pPr>
                  <w:r w:rsidRPr="00CD442E">
                    <w:rPr>
                      <w:sz w:val="18"/>
                      <w:szCs w:val="18"/>
                    </w:rPr>
                    <w:t>区（流）域环境质量改善目标要求情景</w:t>
                  </w:r>
                  <w:r w:rsidRPr="00CD442E">
                    <w:rPr>
                      <w:sz w:val="18"/>
                      <w:szCs w:val="18"/>
                    </w:rPr>
                    <w:t>□</w:t>
                  </w:r>
                </w:p>
              </w:tc>
            </w:tr>
            <w:tr w:rsidR="00CD442E" w:rsidRPr="00CD442E" w14:paraId="71A9B3A8" w14:textId="77777777" w:rsidTr="00717F53">
              <w:trPr>
                <w:trHeight w:val="107"/>
                <w:jc w:val="center"/>
              </w:trPr>
              <w:tc>
                <w:tcPr>
                  <w:tcW w:w="406" w:type="dxa"/>
                  <w:vMerge/>
                  <w:shd w:val="clear" w:color="auto" w:fill="auto"/>
                  <w:vAlign w:val="center"/>
                </w:tcPr>
                <w:p w14:paraId="765FD242" w14:textId="77777777" w:rsidR="00A81F24" w:rsidRPr="00CD442E" w:rsidRDefault="00A81F24" w:rsidP="00717F53">
                  <w:pPr>
                    <w:adjustRightInd w:val="0"/>
                    <w:snapToGrid w:val="0"/>
                    <w:jc w:val="center"/>
                    <w:rPr>
                      <w:sz w:val="18"/>
                      <w:szCs w:val="18"/>
                    </w:rPr>
                  </w:pPr>
                </w:p>
              </w:tc>
              <w:tc>
                <w:tcPr>
                  <w:tcW w:w="1487" w:type="dxa"/>
                  <w:shd w:val="clear" w:color="auto" w:fill="auto"/>
                  <w:vAlign w:val="center"/>
                </w:tcPr>
                <w:p w14:paraId="55121CDF" w14:textId="77777777" w:rsidR="00A81F24" w:rsidRPr="00CD442E" w:rsidRDefault="00A81F24" w:rsidP="00717F53">
                  <w:pPr>
                    <w:adjustRightInd w:val="0"/>
                    <w:snapToGrid w:val="0"/>
                    <w:jc w:val="center"/>
                    <w:rPr>
                      <w:sz w:val="18"/>
                      <w:szCs w:val="18"/>
                    </w:rPr>
                  </w:pPr>
                  <w:r w:rsidRPr="00CD442E">
                    <w:rPr>
                      <w:sz w:val="18"/>
                      <w:szCs w:val="18"/>
                    </w:rPr>
                    <w:t>预测方法</w:t>
                  </w:r>
                </w:p>
              </w:tc>
              <w:tc>
                <w:tcPr>
                  <w:tcW w:w="6952" w:type="dxa"/>
                  <w:gridSpan w:val="11"/>
                  <w:shd w:val="clear" w:color="auto" w:fill="auto"/>
                  <w:vAlign w:val="center"/>
                </w:tcPr>
                <w:p w14:paraId="32EA6A42" w14:textId="77777777" w:rsidR="00A81F24" w:rsidRPr="00CD442E" w:rsidRDefault="00A81F24" w:rsidP="00717F53">
                  <w:pPr>
                    <w:adjustRightInd w:val="0"/>
                    <w:snapToGrid w:val="0"/>
                    <w:jc w:val="left"/>
                    <w:rPr>
                      <w:sz w:val="18"/>
                      <w:szCs w:val="18"/>
                    </w:rPr>
                  </w:pPr>
                  <w:r w:rsidRPr="00CD442E">
                    <w:rPr>
                      <w:sz w:val="18"/>
                      <w:szCs w:val="18"/>
                    </w:rPr>
                    <w:t>数值解</w:t>
                  </w:r>
                  <w:r w:rsidRPr="00CD442E">
                    <w:rPr>
                      <w:sz w:val="18"/>
                      <w:szCs w:val="18"/>
                    </w:rPr>
                    <w:t>□</w:t>
                  </w:r>
                  <w:r w:rsidRPr="00CD442E">
                    <w:rPr>
                      <w:sz w:val="18"/>
                      <w:szCs w:val="18"/>
                    </w:rPr>
                    <w:t>；解析解</w:t>
                  </w:r>
                  <w:r w:rsidRPr="00CD442E">
                    <w:rPr>
                      <w:sz w:val="18"/>
                      <w:szCs w:val="18"/>
                    </w:rPr>
                    <w:t>□</w:t>
                  </w:r>
                  <w:r w:rsidRPr="00CD442E">
                    <w:rPr>
                      <w:sz w:val="18"/>
                      <w:szCs w:val="18"/>
                    </w:rPr>
                    <w:t>；其他</w:t>
                  </w:r>
                  <w:r w:rsidRPr="00CD442E">
                    <w:rPr>
                      <w:sz w:val="18"/>
                      <w:szCs w:val="18"/>
                    </w:rPr>
                    <w:t>□</w:t>
                  </w:r>
                </w:p>
                <w:p w14:paraId="65FB383F" w14:textId="77777777" w:rsidR="00A81F24" w:rsidRPr="00CD442E" w:rsidRDefault="00A81F24" w:rsidP="00717F53">
                  <w:pPr>
                    <w:adjustRightInd w:val="0"/>
                    <w:snapToGrid w:val="0"/>
                    <w:jc w:val="left"/>
                    <w:rPr>
                      <w:sz w:val="18"/>
                      <w:szCs w:val="18"/>
                    </w:rPr>
                  </w:pPr>
                  <w:r w:rsidRPr="00CD442E">
                    <w:rPr>
                      <w:sz w:val="18"/>
                      <w:szCs w:val="18"/>
                    </w:rPr>
                    <w:t>导则推荐模式</w:t>
                  </w:r>
                  <w:r w:rsidRPr="00CD442E">
                    <w:rPr>
                      <w:sz w:val="18"/>
                      <w:szCs w:val="18"/>
                    </w:rPr>
                    <w:t>□</w:t>
                  </w:r>
                  <w:r w:rsidRPr="00CD442E">
                    <w:rPr>
                      <w:sz w:val="18"/>
                      <w:szCs w:val="18"/>
                    </w:rPr>
                    <w:t>；其他</w:t>
                  </w:r>
                  <w:r w:rsidRPr="00CD442E">
                    <w:rPr>
                      <w:sz w:val="18"/>
                      <w:szCs w:val="18"/>
                    </w:rPr>
                    <w:t>□</w:t>
                  </w:r>
                </w:p>
              </w:tc>
            </w:tr>
            <w:tr w:rsidR="00CD442E" w:rsidRPr="00CD442E" w14:paraId="699B440E" w14:textId="77777777" w:rsidTr="00717F53">
              <w:trPr>
                <w:trHeight w:val="107"/>
                <w:jc w:val="center"/>
              </w:trPr>
              <w:tc>
                <w:tcPr>
                  <w:tcW w:w="406" w:type="dxa"/>
                  <w:vMerge w:val="restart"/>
                  <w:shd w:val="clear" w:color="auto" w:fill="auto"/>
                  <w:vAlign w:val="center"/>
                </w:tcPr>
                <w:p w14:paraId="165E2E04" w14:textId="77777777" w:rsidR="00A81F24" w:rsidRPr="00CD442E" w:rsidRDefault="00A81F24" w:rsidP="00717F53">
                  <w:pPr>
                    <w:adjustRightInd w:val="0"/>
                    <w:snapToGrid w:val="0"/>
                    <w:jc w:val="center"/>
                    <w:rPr>
                      <w:sz w:val="18"/>
                      <w:szCs w:val="18"/>
                    </w:rPr>
                  </w:pPr>
                  <w:r w:rsidRPr="00CD442E">
                    <w:rPr>
                      <w:rFonts w:hint="eastAsia"/>
                      <w:sz w:val="18"/>
                      <w:szCs w:val="18"/>
                    </w:rPr>
                    <w:t>影响评价</w:t>
                  </w:r>
                </w:p>
              </w:tc>
              <w:tc>
                <w:tcPr>
                  <w:tcW w:w="1487" w:type="dxa"/>
                  <w:shd w:val="clear" w:color="auto" w:fill="auto"/>
                  <w:vAlign w:val="center"/>
                </w:tcPr>
                <w:p w14:paraId="36181E34" w14:textId="77777777" w:rsidR="00A81F24" w:rsidRPr="00CD442E" w:rsidRDefault="00A81F24" w:rsidP="00717F53">
                  <w:pPr>
                    <w:adjustRightInd w:val="0"/>
                    <w:snapToGrid w:val="0"/>
                    <w:jc w:val="center"/>
                    <w:rPr>
                      <w:sz w:val="18"/>
                      <w:szCs w:val="18"/>
                    </w:rPr>
                  </w:pPr>
                  <w:r w:rsidRPr="00CD442E">
                    <w:rPr>
                      <w:sz w:val="18"/>
                      <w:szCs w:val="18"/>
                    </w:rPr>
                    <w:t>水污染控制</w:t>
                  </w:r>
                  <w:proofErr w:type="gramStart"/>
                  <w:r w:rsidRPr="00CD442E">
                    <w:rPr>
                      <w:sz w:val="18"/>
                      <w:szCs w:val="18"/>
                    </w:rPr>
                    <w:t>和</w:t>
                  </w:r>
                  <w:proofErr w:type="gramEnd"/>
                </w:p>
                <w:p w14:paraId="564B870F" w14:textId="77777777" w:rsidR="00A81F24" w:rsidRPr="00CD442E" w:rsidRDefault="00A81F24" w:rsidP="00717F53">
                  <w:pPr>
                    <w:adjustRightInd w:val="0"/>
                    <w:snapToGrid w:val="0"/>
                    <w:jc w:val="center"/>
                    <w:rPr>
                      <w:sz w:val="18"/>
                      <w:szCs w:val="18"/>
                    </w:rPr>
                  </w:pPr>
                  <w:r w:rsidRPr="00CD442E">
                    <w:rPr>
                      <w:sz w:val="18"/>
                      <w:szCs w:val="18"/>
                    </w:rPr>
                    <w:t>水环境影响减缓措施有效性评价</w:t>
                  </w:r>
                </w:p>
              </w:tc>
              <w:tc>
                <w:tcPr>
                  <w:tcW w:w="6952" w:type="dxa"/>
                  <w:gridSpan w:val="11"/>
                  <w:shd w:val="clear" w:color="auto" w:fill="auto"/>
                  <w:vAlign w:val="center"/>
                </w:tcPr>
                <w:p w14:paraId="2A891FF2" w14:textId="77777777" w:rsidR="00A81F24" w:rsidRPr="00CD442E" w:rsidRDefault="00A81F24" w:rsidP="00717F53">
                  <w:pPr>
                    <w:adjustRightInd w:val="0"/>
                    <w:snapToGrid w:val="0"/>
                    <w:jc w:val="left"/>
                    <w:rPr>
                      <w:sz w:val="18"/>
                      <w:szCs w:val="18"/>
                    </w:rPr>
                  </w:pPr>
                  <w:r w:rsidRPr="00CD442E">
                    <w:rPr>
                      <w:sz w:val="18"/>
                      <w:szCs w:val="18"/>
                    </w:rPr>
                    <w:t>区（流）</w:t>
                  </w:r>
                  <w:proofErr w:type="gramStart"/>
                  <w:r w:rsidRPr="00CD442E">
                    <w:rPr>
                      <w:sz w:val="18"/>
                      <w:szCs w:val="18"/>
                    </w:rPr>
                    <w:t>域水环境质量</w:t>
                  </w:r>
                  <w:proofErr w:type="gramEnd"/>
                  <w:r w:rsidRPr="00CD442E">
                    <w:rPr>
                      <w:sz w:val="18"/>
                      <w:szCs w:val="18"/>
                    </w:rPr>
                    <w:t>改善目标</w:t>
                  </w:r>
                  <w:r w:rsidRPr="00CD442E">
                    <w:rPr>
                      <w:sz w:val="18"/>
                      <w:szCs w:val="18"/>
                    </w:rPr>
                    <w:t>□</w:t>
                  </w:r>
                  <w:r w:rsidRPr="00CD442E">
                    <w:rPr>
                      <w:sz w:val="18"/>
                      <w:szCs w:val="18"/>
                    </w:rPr>
                    <w:t>；替代削减源</w:t>
                  </w:r>
                  <w:r w:rsidRPr="00CD442E">
                    <w:rPr>
                      <w:sz w:val="18"/>
                      <w:szCs w:val="18"/>
                    </w:rPr>
                    <w:t>□</w:t>
                  </w:r>
                </w:p>
              </w:tc>
            </w:tr>
            <w:tr w:rsidR="00CD442E" w:rsidRPr="00CD442E" w14:paraId="5EC67036" w14:textId="77777777" w:rsidTr="00717F53">
              <w:trPr>
                <w:trHeight w:val="107"/>
                <w:jc w:val="center"/>
              </w:trPr>
              <w:tc>
                <w:tcPr>
                  <w:tcW w:w="406" w:type="dxa"/>
                  <w:vMerge/>
                  <w:shd w:val="clear" w:color="auto" w:fill="auto"/>
                  <w:vAlign w:val="center"/>
                </w:tcPr>
                <w:p w14:paraId="048EAF52" w14:textId="77777777" w:rsidR="00A81F24" w:rsidRPr="00CD442E" w:rsidRDefault="00A81F24" w:rsidP="00717F53">
                  <w:pPr>
                    <w:adjustRightInd w:val="0"/>
                    <w:snapToGrid w:val="0"/>
                    <w:jc w:val="center"/>
                    <w:rPr>
                      <w:sz w:val="18"/>
                      <w:szCs w:val="18"/>
                    </w:rPr>
                  </w:pPr>
                </w:p>
              </w:tc>
              <w:tc>
                <w:tcPr>
                  <w:tcW w:w="1487" w:type="dxa"/>
                  <w:shd w:val="clear" w:color="auto" w:fill="auto"/>
                  <w:vAlign w:val="center"/>
                </w:tcPr>
                <w:p w14:paraId="70E89548" w14:textId="77777777" w:rsidR="00A81F24" w:rsidRPr="00CD442E" w:rsidRDefault="00A81F24" w:rsidP="00717F53">
                  <w:pPr>
                    <w:adjustRightInd w:val="0"/>
                    <w:snapToGrid w:val="0"/>
                    <w:jc w:val="center"/>
                    <w:rPr>
                      <w:sz w:val="18"/>
                      <w:szCs w:val="18"/>
                    </w:rPr>
                  </w:pPr>
                  <w:r w:rsidRPr="00CD442E">
                    <w:rPr>
                      <w:sz w:val="18"/>
                      <w:szCs w:val="18"/>
                    </w:rPr>
                    <w:t>水环境影响评价</w:t>
                  </w:r>
                </w:p>
              </w:tc>
              <w:tc>
                <w:tcPr>
                  <w:tcW w:w="6952" w:type="dxa"/>
                  <w:gridSpan w:val="11"/>
                  <w:shd w:val="clear" w:color="auto" w:fill="auto"/>
                  <w:vAlign w:val="center"/>
                </w:tcPr>
                <w:p w14:paraId="25B3E9B6" w14:textId="77777777" w:rsidR="00A81F24" w:rsidRPr="00CD442E" w:rsidRDefault="00A81F24" w:rsidP="00717F53">
                  <w:pPr>
                    <w:adjustRightInd w:val="0"/>
                    <w:snapToGrid w:val="0"/>
                    <w:jc w:val="left"/>
                    <w:rPr>
                      <w:sz w:val="18"/>
                      <w:szCs w:val="18"/>
                    </w:rPr>
                  </w:pPr>
                  <w:r w:rsidRPr="00CD442E">
                    <w:rPr>
                      <w:sz w:val="18"/>
                      <w:szCs w:val="18"/>
                    </w:rPr>
                    <w:t>排放口混合区外满足水环境管理要求</w:t>
                  </w:r>
                  <w:r w:rsidRPr="00CD442E">
                    <w:rPr>
                      <w:sz w:val="18"/>
                      <w:szCs w:val="18"/>
                    </w:rPr>
                    <w:t>□</w:t>
                  </w:r>
                </w:p>
                <w:p w14:paraId="0219BD05" w14:textId="77777777" w:rsidR="00A81F24" w:rsidRPr="00CD442E" w:rsidRDefault="00A81F24" w:rsidP="00717F53">
                  <w:pPr>
                    <w:adjustRightInd w:val="0"/>
                    <w:snapToGrid w:val="0"/>
                    <w:jc w:val="left"/>
                    <w:rPr>
                      <w:sz w:val="18"/>
                      <w:szCs w:val="18"/>
                    </w:rPr>
                  </w:pPr>
                  <w:r w:rsidRPr="00CD442E">
                    <w:rPr>
                      <w:sz w:val="18"/>
                      <w:szCs w:val="18"/>
                    </w:rPr>
                    <w:t>水环境功能区或水功能区、近岸海域环境功能区水质达标</w:t>
                  </w:r>
                  <w:r w:rsidRPr="00CD442E">
                    <w:rPr>
                      <w:sz w:val="18"/>
                      <w:szCs w:val="18"/>
                    </w:rPr>
                    <w:t>□</w:t>
                  </w:r>
                </w:p>
                <w:p w14:paraId="30750A63" w14:textId="77777777" w:rsidR="00A81F24" w:rsidRPr="00CD442E" w:rsidRDefault="00A81F24" w:rsidP="00717F53">
                  <w:pPr>
                    <w:adjustRightInd w:val="0"/>
                    <w:snapToGrid w:val="0"/>
                    <w:jc w:val="left"/>
                    <w:rPr>
                      <w:sz w:val="18"/>
                      <w:szCs w:val="18"/>
                    </w:rPr>
                  </w:pPr>
                  <w:r w:rsidRPr="00CD442E">
                    <w:rPr>
                      <w:sz w:val="18"/>
                      <w:szCs w:val="18"/>
                    </w:rPr>
                    <w:t>满足水环境保护目标水域水环境质量目标</w:t>
                  </w:r>
                  <w:r w:rsidRPr="00CD442E">
                    <w:rPr>
                      <w:sz w:val="18"/>
                      <w:szCs w:val="18"/>
                    </w:rPr>
                    <w:t>□</w:t>
                  </w:r>
                </w:p>
                <w:p w14:paraId="151C39D5" w14:textId="77777777" w:rsidR="00A81F24" w:rsidRPr="00CD442E" w:rsidRDefault="00A81F24" w:rsidP="00717F53">
                  <w:pPr>
                    <w:adjustRightInd w:val="0"/>
                    <w:snapToGrid w:val="0"/>
                    <w:jc w:val="left"/>
                    <w:rPr>
                      <w:sz w:val="18"/>
                      <w:szCs w:val="18"/>
                    </w:rPr>
                  </w:pPr>
                  <w:r w:rsidRPr="00CD442E">
                    <w:rPr>
                      <w:sz w:val="18"/>
                      <w:szCs w:val="18"/>
                    </w:rPr>
                    <w:t>水环境控制单元或断面水质达标</w:t>
                  </w:r>
                  <w:r w:rsidRPr="00CD442E">
                    <w:rPr>
                      <w:sz w:val="18"/>
                      <w:szCs w:val="18"/>
                    </w:rPr>
                    <w:t>□</w:t>
                  </w:r>
                </w:p>
                <w:p w14:paraId="76E35DE4" w14:textId="77777777" w:rsidR="00A81F24" w:rsidRPr="00CD442E" w:rsidRDefault="00A81F24" w:rsidP="00717F53">
                  <w:pPr>
                    <w:adjustRightInd w:val="0"/>
                    <w:snapToGrid w:val="0"/>
                    <w:jc w:val="left"/>
                    <w:rPr>
                      <w:sz w:val="18"/>
                      <w:szCs w:val="18"/>
                    </w:rPr>
                  </w:pPr>
                  <w:r w:rsidRPr="00CD442E">
                    <w:rPr>
                      <w:sz w:val="18"/>
                      <w:szCs w:val="18"/>
                    </w:rPr>
                    <w:t>满足重点水污染物排放总量控制指标要求，重点行业建设项目，主要污染物排放满足等量或减量替代要求</w:t>
                  </w:r>
                  <w:r w:rsidRPr="00CD442E">
                    <w:rPr>
                      <w:sz w:val="18"/>
                      <w:szCs w:val="18"/>
                    </w:rPr>
                    <w:t>□</w:t>
                  </w:r>
                </w:p>
                <w:p w14:paraId="0B95F8E7" w14:textId="77777777" w:rsidR="00A81F24" w:rsidRPr="00CD442E" w:rsidRDefault="00A81F24" w:rsidP="00717F53">
                  <w:pPr>
                    <w:adjustRightInd w:val="0"/>
                    <w:snapToGrid w:val="0"/>
                    <w:jc w:val="left"/>
                    <w:rPr>
                      <w:sz w:val="18"/>
                      <w:szCs w:val="18"/>
                    </w:rPr>
                  </w:pPr>
                  <w:r w:rsidRPr="00CD442E">
                    <w:rPr>
                      <w:sz w:val="18"/>
                      <w:szCs w:val="18"/>
                    </w:rPr>
                    <w:t>满足区（流）</w:t>
                  </w:r>
                  <w:proofErr w:type="gramStart"/>
                  <w:r w:rsidRPr="00CD442E">
                    <w:rPr>
                      <w:sz w:val="18"/>
                      <w:szCs w:val="18"/>
                    </w:rPr>
                    <w:t>域水环境质量</w:t>
                  </w:r>
                  <w:proofErr w:type="gramEnd"/>
                  <w:r w:rsidRPr="00CD442E">
                    <w:rPr>
                      <w:sz w:val="18"/>
                      <w:szCs w:val="18"/>
                    </w:rPr>
                    <w:t>改善目标要求</w:t>
                  </w:r>
                  <w:r w:rsidRPr="00CD442E">
                    <w:rPr>
                      <w:rStyle w:val="font31"/>
                      <w:rFonts w:ascii="楷体" w:eastAsia="楷体" w:hAnsi="楷体"/>
                      <w:color w:val="auto"/>
                      <w:sz w:val="18"/>
                      <w:szCs w:val="18"/>
                      <w:lang w:bidi="ar"/>
                    </w:rPr>
                    <w:fldChar w:fldCharType="begin"/>
                  </w:r>
                  <w:r w:rsidRPr="00CD442E">
                    <w:rPr>
                      <w:rStyle w:val="font31"/>
                      <w:rFonts w:ascii="楷体" w:eastAsia="楷体" w:hAnsi="楷体"/>
                      <w:color w:val="auto"/>
                      <w:sz w:val="18"/>
                      <w:szCs w:val="18"/>
                      <w:lang w:bidi="ar"/>
                    </w:rPr>
                    <w:instrText xml:space="preserve"> </w:instrText>
                  </w:r>
                  <w:r w:rsidRPr="00CD442E">
                    <w:rPr>
                      <w:rStyle w:val="font31"/>
                      <w:rFonts w:ascii="楷体" w:eastAsia="楷体" w:hAnsi="楷体" w:hint="eastAsia"/>
                      <w:color w:val="auto"/>
                      <w:sz w:val="18"/>
                      <w:szCs w:val="18"/>
                      <w:lang w:bidi="ar"/>
                    </w:rPr>
                    <w:instrText>eq \o\ac(□,√)</w:instrText>
                  </w:r>
                  <w:r w:rsidRPr="00CD442E">
                    <w:rPr>
                      <w:rStyle w:val="font31"/>
                      <w:rFonts w:ascii="楷体" w:eastAsia="楷体" w:hAnsi="楷体"/>
                      <w:color w:val="auto"/>
                      <w:sz w:val="18"/>
                      <w:szCs w:val="18"/>
                      <w:lang w:bidi="ar"/>
                    </w:rPr>
                    <w:fldChar w:fldCharType="end"/>
                  </w:r>
                </w:p>
                <w:p w14:paraId="137A802D" w14:textId="77777777" w:rsidR="00A81F24" w:rsidRPr="00CD442E" w:rsidRDefault="00A81F24" w:rsidP="00717F53">
                  <w:pPr>
                    <w:adjustRightInd w:val="0"/>
                    <w:snapToGrid w:val="0"/>
                    <w:jc w:val="left"/>
                    <w:rPr>
                      <w:sz w:val="18"/>
                      <w:szCs w:val="18"/>
                    </w:rPr>
                  </w:pPr>
                  <w:r w:rsidRPr="00CD442E">
                    <w:rPr>
                      <w:sz w:val="18"/>
                      <w:szCs w:val="18"/>
                    </w:rPr>
                    <w:t>水文要素影响型建设项目同时应包括水文情势变化评价、主要水文特征值影响评价、生态流量符合性评价</w:t>
                  </w:r>
                  <w:r w:rsidRPr="00CD442E">
                    <w:rPr>
                      <w:sz w:val="18"/>
                      <w:szCs w:val="18"/>
                    </w:rPr>
                    <w:t>□</w:t>
                  </w:r>
                </w:p>
                <w:p w14:paraId="5D93F20C" w14:textId="77777777" w:rsidR="00A81F24" w:rsidRPr="00CD442E" w:rsidRDefault="00A81F24" w:rsidP="00717F53">
                  <w:pPr>
                    <w:adjustRightInd w:val="0"/>
                    <w:snapToGrid w:val="0"/>
                    <w:jc w:val="left"/>
                    <w:rPr>
                      <w:sz w:val="18"/>
                      <w:szCs w:val="18"/>
                    </w:rPr>
                  </w:pPr>
                  <w:r w:rsidRPr="00CD442E">
                    <w:rPr>
                      <w:sz w:val="18"/>
                      <w:szCs w:val="18"/>
                    </w:rPr>
                    <w:t>对于新设或调整入河（湖库、近岸海域）排放口的建设项目，应包括排放口设置的环境合理性评价</w:t>
                  </w:r>
                  <w:r w:rsidRPr="00CD442E">
                    <w:rPr>
                      <w:sz w:val="18"/>
                      <w:szCs w:val="18"/>
                    </w:rPr>
                    <w:t>□</w:t>
                  </w:r>
                </w:p>
                <w:p w14:paraId="0FB99CF1" w14:textId="77777777" w:rsidR="00A81F24" w:rsidRPr="00CD442E" w:rsidRDefault="00A81F24" w:rsidP="00717F53">
                  <w:pPr>
                    <w:adjustRightInd w:val="0"/>
                    <w:snapToGrid w:val="0"/>
                    <w:jc w:val="left"/>
                    <w:rPr>
                      <w:sz w:val="18"/>
                      <w:szCs w:val="18"/>
                    </w:rPr>
                  </w:pPr>
                  <w:r w:rsidRPr="00CD442E">
                    <w:rPr>
                      <w:sz w:val="18"/>
                      <w:szCs w:val="18"/>
                    </w:rPr>
                    <w:t>满足生态保护红线、水环境质量底线、资源利用上线和环境准入清单管理要求</w:t>
                  </w:r>
                  <w:r w:rsidRPr="00CD442E">
                    <w:rPr>
                      <w:sz w:val="18"/>
                      <w:szCs w:val="18"/>
                    </w:rPr>
                    <w:t>□</w:t>
                  </w:r>
                </w:p>
              </w:tc>
            </w:tr>
            <w:tr w:rsidR="00CD442E" w:rsidRPr="00CD442E" w14:paraId="49A398A6" w14:textId="77777777" w:rsidTr="00717F53">
              <w:trPr>
                <w:trHeight w:val="107"/>
                <w:jc w:val="center"/>
              </w:trPr>
              <w:tc>
                <w:tcPr>
                  <w:tcW w:w="406" w:type="dxa"/>
                  <w:vMerge/>
                  <w:shd w:val="clear" w:color="auto" w:fill="auto"/>
                  <w:vAlign w:val="center"/>
                </w:tcPr>
                <w:p w14:paraId="7DCBBD53" w14:textId="77777777" w:rsidR="00DB0CBD" w:rsidRPr="00CD442E" w:rsidRDefault="00DB0CBD" w:rsidP="00717F53">
                  <w:pPr>
                    <w:adjustRightInd w:val="0"/>
                    <w:snapToGrid w:val="0"/>
                    <w:jc w:val="center"/>
                    <w:rPr>
                      <w:sz w:val="18"/>
                      <w:szCs w:val="18"/>
                    </w:rPr>
                  </w:pPr>
                </w:p>
              </w:tc>
              <w:tc>
                <w:tcPr>
                  <w:tcW w:w="1487" w:type="dxa"/>
                  <w:vMerge w:val="restart"/>
                  <w:shd w:val="clear" w:color="auto" w:fill="auto"/>
                  <w:vAlign w:val="center"/>
                </w:tcPr>
                <w:p w14:paraId="0C2B2712" w14:textId="77777777" w:rsidR="00DB0CBD" w:rsidRPr="00CD442E" w:rsidRDefault="00DB0CBD" w:rsidP="00717F53">
                  <w:pPr>
                    <w:adjustRightInd w:val="0"/>
                    <w:snapToGrid w:val="0"/>
                    <w:jc w:val="center"/>
                    <w:rPr>
                      <w:sz w:val="18"/>
                      <w:szCs w:val="18"/>
                    </w:rPr>
                  </w:pPr>
                  <w:r w:rsidRPr="00CD442E">
                    <w:rPr>
                      <w:sz w:val="18"/>
                      <w:szCs w:val="18"/>
                    </w:rPr>
                    <w:t>污染源排放量</w:t>
                  </w:r>
                </w:p>
                <w:p w14:paraId="6E869236" w14:textId="77777777" w:rsidR="00DB0CBD" w:rsidRPr="00CD442E" w:rsidRDefault="00DB0CBD" w:rsidP="00717F53">
                  <w:pPr>
                    <w:adjustRightInd w:val="0"/>
                    <w:snapToGrid w:val="0"/>
                    <w:jc w:val="center"/>
                    <w:rPr>
                      <w:sz w:val="18"/>
                      <w:szCs w:val="18"/>
                    </w:rPr>
                  </w:pPr>
                  <w:r w:rsidRPr="00CD442E">
                    <w:rPr>
                      <w:sz w:val="18"/>
                      <w:szCs w:val="18"/>
                    </w:rPr>
                    <w:t>核算</w:t>
                  </w:r>
                </w:p>
              </w:tc>
              <w:tc>
                <w:tcPr>
                  <w:tcW w:w="2701" w:type="dxa"/>
                  <w:gridSpan w:val="3"/>
                  <w:shd w:val="clear" w:color="auto" w:fill="auto"/>
                  <w:vAlign w:val="center"/>
                </w:tcPr>
                <w:p w14:paraId="3BA4160E" w14:textId="77777777" w:rsidR="00DB0CBD" w:rsidRPr="00CD442E" w:rsidRDefault="00DB0CBD" w:rsidP="00717F53">
                  <w:pPr>
                    <w:adjustRightInd w:val="0"/>
                    <w:snapToGrid w:val="0"/>
                    <w:jc w:val="center"/>
                    <w:rPr>
                      <w:sz w:val="18"/>
                      <w:szCs w:val="18"/>
                    </w:rPr>
                  </w:pPr>
                  <w:r w:rsidRPr="00CD442E">
                    <w:rPr>
                      <w:sz w:val="18"/>
                      <w:szCs w:val="18"/>
                    </w:rPr>
                    <w:t>污染物名称</w:t>
                  </w:r>
                </w:p>
              </w:tc>
              <w:tc>
                <w:tcPr>
                  <w:tcW w:w="2093" w:type="dxa"/>
                  <w:gridSpan w:val="4"/>
                  <w:shd w:val="clear" w:color="auto" w:fill="auto"/>
                  <w:vAlign w:val="center"/>
                </w:tcPr>
                <w:p w14:paraId="20EEFB6B" w14:textId="77777777" w:rsidR="00DB0CBD" w:rsidRPr="00CD442E" w:rsidRDefault="00DB0CBD" w:rsidP="00717F53">
                  <w:pPr>
                    <w:adjustRightInd w:val="0"/>
                    <w:snapToGrid w:val="0"/>
                    <w:jc w:val="center"/>
                    <w:rPr>
                      <w:sz w:val="18"/>
                      <w:szCs w:val="18"/>
                    </w:rPr>
                  </w:pPr>
                  <w:r w:rsidRPr="00CD442E">
                    <w:rPr>
                      <w:sz w:val="18"/>
                      <w:szCs w:val="18"/>
                    </w:rPr>
                    <w:t>排放量</w:t>
                  </w:r>
                  <w:r w:rsidRPr="00CD442E">
                    <w:rPr>
                      <w:sz w:val="18"/>
                      <w:szCs w:val="18"/>
                    </w:rPr>
                    <w:t>/</w:t>
                  </w:r>
                  <w:r w:rsidRPr="00CD442E">
                    <w:rPr>
                      <w:sz w:val="18"/>
                      <w:szCs w:val="18"/>
                    </w:rPr>
                    <w:t>（</w:t>
                  </w:r>
                  <w:r w:rsidRPr="00CD442E">
                    <w:rPr>
                      <w:sz w:val="18"/>
                      <w:szCs w:val="18"/>
                    </w:rPr>
                    <w:t>t/a</w:t>
                  </w:r>
                  <w:r w:rsidRPr="00CD442E">
                    <w:rPr>
                      <w:sz w:val="18"/>
                      <w:szCs w:val="18"/>
                    </w:rPr>
                    <w:t>）</w:t>
                  </w:r>
                </w:p>
              </w:tc>
              <w:tc>
                <w:tcPr>
                  <w:tcW w:w="2158" w:type="dxa"/>
                  <w:gridSpan w:val="4"/>
                  <w:shd w:val="clear" w:color="auto" w:fill="auto"/>
                  <w:vAlign w:val="center"/>
                </w:tcPr>
                <w:p w14:paraId="0B2FF3AB" w14:textId="77777777" w:rsidR="00DB0CBD" w:rsidRPr="00CD442E" w:rsidRDefault="00DB0CBD" w:rsidP="00717F53">
                  <w:pPr>
                    <w:adjustRightInd w:val="0"/>
                    <w:snapToGrid w:val="0"/>
                    <w:jc w:val="center"/>
                    <w:rPr>
                      <w:sz w:val="18"/>
                      <w:szCs w:val="18"/>
                    </w:rPr>
                  </w:pPr>
                  <w:r w:rsidRPr="00CD442E">
                    <w:rPr>
                      <w:sz w:val="18"/>
                      <w:szCs w:val="18"/>
                    </w:rPr>
                    <w:t>排放浓度</w:t>
                  </w:r>
                  <w:r w:rsidRPr="00CD442E">
                    <w:rPr>
                      <w:sz w:val="18"/>
                      <w:szCs w:val="18"/>
                    </w:rPr>
                    <w:t>/</w:t>
                  </w:r>
                  <w:r w:rsidRPr="00CD442E">
                    <w:rPr>
                      <w:sz w:val="18"/>
                      <w:szCs w:val="18"/>
                    </w:rPr>
                    <w:t>（</w:t>
                  </w:r>
                  <w:r w:rsidRPr="00CD442E">
                    <w:rPr>
                      <w:sz w:val="18"/>
                      <w:szCs w:val="18"/>
                    </w:rPr>
                    <w:t>mg/L</w:t>
                  </w:r>
                  <w:r w:rsidRPr="00CD442E">
                    <w:rPr>
                      <w:sz w:val="18"/>
                      <w:szCs w:val="18"/>
                    </w:rPr>
                    <w:t>）</w:t>
                  </w:r>
                </w:p>
              </w:tc>
            </w:tr>
            <w:tr w:rsidR="00CD442E" w:rsidRPr="00CD442E" w14:paraId="07CAED2D" w14:textId="77777777" w:rsidTr="00717F53">
              <w:trPr>
                <w:trHeight w:val="107"/>
                <w:jc w:val="center"/>
              </w:trPr>
              <w:tc>
                <w:tcPr>
                  <w:tcW w:w="406" w:type="dxa"/>
                  <w:vMerge/>
                  <w:shd w:val="clear" w:color="auto" w:fill="auto"/>
                  <w:vAlign w:val="center"/>
                </w:tcPr>
                <w:p w14:paraId="2423F49E" w14:textId="77777777" w:rsidR="00DB0CBD" w:rsidRPr="00CD442E" w:rsidRDefault="00DB0CBD" w:rsidP="00717F53">
                  <w:pPr>
                    <w:adjustRightInd w:val="0"/>
                    <w:snapToGrid w:val="0"/>
                    <w:jc w:val="center"/>
                    <w:rPr>
                      <w:sz w:val="18"/>
                      <w:szCs w:val="18"/>
                    </w:rPr>
                  </w:pPr>
                </w:p>
              </w:tc>
              <w:tc>
                <w:tcPr>
                  <w:tcW w:w="1487" w:type="dxa"/>
                  <w:vMerge/>
                  <w:shd w:val="clear" w:color="auto" w:fill="auto"/>
                  <w:vAlign w:val="center"/>
                </w:tcPr>
                <w:p w14:paraId="126C22D9" w14:textId="77777777" w:rsidR="00DB0CBD" w:rsidRPr="00CD442E" w:rsidRDefault="00DB0CBD" w:rsidP="00717F53">
                  <w:pPr>
                    <w:adjustRightInd w:val="0"/>
                    <w:snapToGrid w:val="0"/>
                    <w:jc w:val="center"/>
                    <w:rPr>
                      <w:sz w:val="18"/>
                      <w:szCs w:val="18"/>
                    </w:rPr>
                  </w:pPr>
                </w:p>
              </w:tc>
              <w:tc>
                <w:tcPr>
                  <w:tcW w:w="2701" w:type="dxa"/>
                  <w:gridSpan w:val="3"/>
                  <w:shd w:val="clear" w:color="auto" w:fill="auto"/>
                  <w:vAlign w:val="center"/>
                </w:tcPr>
                <w:p w14:paraId="5981A351" w14:textId="77777777" w:rsidR="00DB0CBD" w:rsidRPr="00CD442E" w:rsidRDefault="00DB0CBD" w:rsidP="00717F53">
                  <w:pPr>
                    <w:adjustRightInd w:val="0"/>
                    <w:snapToGrid w:val="0"/>
                    <w:jc w:val="center"/>
                    <w:rPr>
                      <w:sz w:val="18"/>
                      <w:szCs w:val="18"/>
                    </w:rPr>
                  </w:pPr>
                  <w:r w:rsidRPr="00CD442E">
                    <w:rPr>
                      <w:rFonts w:hint="eastAsia"/>
                      <w:sz w:val="18"/>
                      <w:szCs w:val="18"/>
                    </w:rPr>
                    <w:t>COD</w:t>
                  </w:r>
                </w:p>
              </w:tc>
              <w:tc>
                <w:tcPr>
                  <w:tcW w:w="2093" w:type="dxa"/>
                  <w:gridSpan w:val="4"/>
                  <w:shd w:val="clear" w:color="auto" w:fill="auto"/>
                  <w:vAlign w:val="center"/>
                </w:tcPr>
                <w:p w14:paraId="5D633503" w14:textId="77777777" w:rsidR="00DB0CBD" w:rsidRPr="00CD442E" w:rsidRDefault="00DB0CBD" w:rsidP="00717F53">
                  <w:pPr>
                    <w:adjustRightInd w:val="0"/>
                    <w:snapToGrid w:val="0"/>
                    <w:jc w:val="center"/>
                    <w:rPr>
                      <w:sz w:val="18"/>
                      <w:szCs w:val="18"/>
                    </w:rPr>
                  </w:pPr>
                  <w:r w:rsidRPr="00CD442E">
                    <w:rPr>
                      <w:rFonts w:hint="eastAsia"/>
                      <w:sz w:val="18"/>
                      <w:szCs w:val="18"/>
                    </w:rPr>
                    <w:t>0.551</w:t>
                  </w:r>
                </w:p>
              </w:tc>
              <w:tc>
                <w:tcPr>
                  <w:tcW w:w="2158" w:type="dxa"/>
                  <w:gridSpan w:val="4"/>
                  <w:shd w:val="clear" w:color="auto" w:fill="auto"/>
                  <w:vAlign w:val="center"/>
                </w:tcPr>
                <w:p w14:paraId="41F5A515" w14:textId="77777777" w:rsidR="00DB0CBD" w:rsidRPr="00CD442E" w:rsidRDefault="00DB0CBD" w:rsidP="00717F53">
                  <w:pPr>
                    <w:adjustRightInd w:val="0"/>
                    <w:snapToGrid w:val="0"/>
                    <w:jc w:val="center"/>
                    <w:rPr>
                      <w:sz w:val="18"/>
                      <w:szCs w:val="18"/>
                    </w:rPr>
                  </w:pPr>
                  <w:r w:rsidRPr="00CD442E">
                    <w:rPr>
                      <w:sz w:val="18"/>
                      <w:szCs w:val="18"/>
                    </w:rPr>
                    <w:t>50</w:t>
                  </w:r>
                </w:p>
              </w:tc>
            </w:tr>
            <w:tr w:rsidR="00CD442E" w:rsidRPr="00CD442E" w14:paraId="38CCFD2B" w14:textId="77777777" w:rsidTr="00717F53">
              <w:trPr>
                <w:trHeight w:val="107"/>
                <w:jc w:val="center"/>
              </w:trPr>
              <w:tc>
                <w:tcPr>
                  <w:tcW w:w="406" w:type="dxa"/>
                  <w:vMerge/>
                  <w:shd w:val="clear" w:color="auto" w:fill="auto"/>
                  <w:vAlign w:val="center"/>
                </w:tcPr>
                <w:p w14:paraId="0EF982F6" w14:textId="77777777" w:rsidR="00DB0CBD" w:rsidRPr="00CD442E" w:rsidRDefault="00DB0CBD" w:rsidP="00717F53">
                  <w:pPr>
                    <w:adjustRightInd w:val="0"/>
                    <w:snapToGrid w:val="0"/>
                    <w:jc w:val="center"/>
                    <w:rPr>
                      <w:sz w:val="18"/>
                      <w:szCs w:val="18"/>
                    </w:rPr>
                  </w:pPr>
                </w:p>
              </w:tc>
              <w:tc>
                <w:tcPr>
                  <w:tcW w:w="1487" w:type="dxa"/>
                  <w:vMerge/>
                  <w:shd w:val="clear" w:color="auto" w:fill="auto"/>
                  <w:vAlign w:val="center"/>
                </w:tcPr>
                <w:p w14:paraId="1521BFE8" w14:textId="77777777" w:rsidR="00DB0CBD" w:rsidRPr="00CD442E" w:rsidRDefault="00DB0CBD" w:rsidP="00717F53">
                  <w:pPr>
                    <w:adjustRightInd w:val="0"/>
                    <w:snapToGrid w:val="0"/>
                    <w:jc w:val="center"/>
                    <w:rPr>
                      <w:sz w:val="18"/>
                      <w:szCs w:val="18"/>
                    </w:rPr>
                  </w:pPr>
                </w:p>
              </w:tc>
              <w:tc>
                <w:tcPr>
                  <w:tcW w:w="2701" w:type="dxa"/>
                  <w:gridSpan w:val="3"/>
                  <w:shd w:val="clear" w:color="auto" w:fill="auto"/>
                  <w:vAlign w:val="center"/>
                </w:tcPr>
                <w:p w14:paraId="4ACBE506" w14:textId="77777777" w:rsidR="00DB0CBD" w:rsidRPr="00CD442E" w:rsidRDefault="00DB0CBD" w:rsidP="00717F53">
                  <w:pPr>
                    <w:adjustRightInd w:val="0"/>
                    <w:snapToGrid w:val="0"/>
                    <w:jc w:val="center"/>
                    <w:rPr>
                      <w:sz w:val="18"/>
                      <w:szCs w:val="18"/>
                    </w:rPr>
                  </w:pPr>
                  <w:r w:rsidRPr="00CD442E">
                    <w:rPr>
                      <w:rFonts w:hint="eastAsia"/>
                      <w:sz w:val="18"/>
                      <w:szCs w:val="18"/>
                    </w:rPr>
                    <w:t>NH</w:t>
                  </w:r>
                  <w:r w:rsidRPr="00CD442E">
                    <w:rPr>
                      <w:rFonts w:hint="eastAsia"/>
                      <w:sz w:val="18"/>
                      <w:szCs w:val="18"/>
                      <w:vertAlign w:val="subscript"/>
                    </w:rPr>
                    <w:t>3</w:t>
                  </w:r>
                  <w:r w:rsidRPr="00CD442E">
                    <w:rPr>
                      <w:rFonts w:hint="eastAsia"/>
                      <w:sz w:val="18"/>
                      <w:szCs w:val="18"/>
                    </w:rPr>
                    <w:t>-N</w:t>
                  </w:r>
                </w:p>
              </w:tc>
              <w:tc>
                <w:tcPr>
                  <w:tcW w:w="2093" w:type="dxa"/>
                  <w:gridSpan w:val="4"/>
                  <w:shd w:val="clear" w:color="auto" w:fill="auto"/>
                  <w:vAlign w:val="center"/>
                </w:tcPr>
                <w:p w14:paraId="0B1DE46F" w14:textId="77777777" w:rsidR="00DB0CBD" w:rsidRPr="00CD442E" w:rsidRDefault="00DB0CBD" w:rsidP="00717F53">
                  <w:pPr>
                    <w:adjustRightInd w:val="0"/>
                    <w:snapToGrid w:val="0"/>
                    <w:jc w:val="center"/>
                    <w:rPr>
                      <w:sz w:val="18"/>
                      <w:szCs w:val="18"/>
                    </w:rPr>
                  </w:pPr>
                  <w:r w:rsidRPr="00CD442E">
                    <w:rPr>
                      <w:rFonts w:hint="eastAsia"/>
                      <w:sz w:val="18"/>
                      <w:szCs w:val="18"/>
                    </w:rPr>
                    <w:t>0.055</w:t>
                  </w:r>
                </w:p>
              </w:tc>
              <w:tc>
                <w:tcPr>
                  <w:tcW w:w="2158" w:type="dxa"/>
                  <w:gridSpan w:val="4"/>
                  <w:shd w:val="clear" w:color="auto" w:fill="auto"/>
                  <w:vAlign w:val="center"/>
                </w:tcPr>
                <w:p w14:paraId="14D13438" w14:textId="77777777" w:rsidR="00DB0CBD" w:rsidRPr="00CD442E" w:rsidRDefault="00DB0CBD" w:rsidP="00717F53">
                  <w:pPr>
                    <w:adjustRightInd w:val="0"/>
                    <w:snapToGrid w:val="0"/>
                    <w:jc w:val="center"/>
                    <w:rPr>
                      <w:sz w:val="18"/>
                      <w:szCs w:val="18"/>
                    </w:rPr>
                  </w:pPr>
                  <w:r w:rsidRPr="00CD442E">
                    <w:rPr>
                      <w:sz w:val="18"/>
                      <w:szCs w:val="18"/>
                    </w:rPr>
                    <w:t>5</w:t>
                  </w:r>
                </w:p>
              </w:tc>
            </w:tr>
            <w:tr w:rsidR="00CD442E" w:rsidRPr="00CD442E" w14:paraId="19B98EC0" w14:textId="77777777" w:rsidTr="00717F53">
              <w:trPr>
                <w:trHeight w:val="107"/>
                <w:jc w:val="center"/>
              </w:trPr>
              <w:tc>
                <w:tcPr>
                  <w:tcW w:w="406" w:type="dxa"/>
                  <w:vMerge/>
                  <w:shd w:val="clear" w:color="auto" w:fill="auto"/>
                  <w:vAlign w:val="center"/>
                </w:tcPr>
                <w:p w14:paraId="2B1936A2" w14:textId="77777777" w:rsidR="00DB0CBD" w:rsidRPr="00CD442E" w:rsidRDefault="00DB0CBD" w:rsidP="00717F53">
                  <w:pPr>
                    <w:adjustRightInd w:val="0"/>
                    <w:snapToGrid w:val="0"/>
                    <w:jc w:val="center"/>
                    <w:rPr>
                      <w:sz w:val="18"/>
                      <w:szCs w:val="18"/>
                    </w:rPr>
                  </w:pPr>
                </w:p>
              </w:tc>
              <w:tc>
                <w:tcPr>
                  <w:tcW w:w="1487" w:type="dxa"/>
                  <w:vMerge/>
                  <w:shd w:val="clear" w:color="auto" w:fill="auto"/>
                  <w:vAlign w:val="center"/>
                </w:tcPr>
                <w:p w14:paraId="0151C0CB" w14:textId="77777777" w:rsidR="00DB0CBD" w:rsidRPr="00CD442E" w:rsidRDefault="00DB0CBD" w:rsidP="00717F53">
                  <w:pPr>
                    <w:adjustRightInd w:val="0"/>
                    <w:snapToGrid w:val="0"/>
                    <w:jc w:val="center"/>
                    <w:rPr>
                      <w:sz w:val="18"/>
                      <w:szCs w:val="18"/>
                    </w:rPr>
                  </w:pPr>
                </w:p>
              </w:tc>
              <w:tc>
                <w:tcPr>
                  <w:tcW w:w="2701" w:type="dxa"/>
                  <w:gridSpan w:val="3"/>
                  <w:shd w:val="clear" w:color="auto" w:fill="auto"/>
                  <w:vAlign w:val="center"/>
                </w:tcPr>
                <w:p w14:paraId="385DDA5A" w14:textId="77777777" w:rsidR="00DB0CBD" w:rsidRPr="00CD442E" w:rsidRDefault="00DB0CBD" w:rsidP="00717F53">
                  <w:pPr>
                    <w:adjustRightInd w:val="0"/>
                    <w:snapToGrid w:val="0"/>
                    <w:jc w:val="center"/>
                    <w:rPr>
                      <w:sz w:val="18"/>
                      <w:szCs w:val="18"/>
                    </w:rPr>
                  </w:pPr>
                  <w:r w:rsidRPr="00CD442E">
                    <w:rPr>
                      <w:rFonts w:hint="eastAsia"/>
                      <w:sz w:val="18"/>
                      <w:szCs w:val="18"/>
                    </w:rPr>
                    <w:t>动植物油</w:t>
                  </w:r>
                </w:p>
              </w:tc>
              <w:tc>
                <w:tcPr>
                  <w:tcW w:w="2093" w:type="dxa"/>
                  <w:gridSpan w:val="4"/>
                  <w:shd w:val="clear" w:color="auto" w:fill="auto"/>
                  <w:vAlign w:val="center"/>
                </w:tcPr>
                <w:p w14:paraId="038E87CA" w14:textId="77777777" w:rsidR="00DB0CBD" w:rsidRPr="00CD442E" w:rsidRDefault="00DB0CBD" w:rsidP="00717F53">
                  <w:pPr>
                    <w:adjustRightInd w:val="0"/>
                    <w:snapToGrid w:val="0"/>
                    <w:jc w:val="center"/>
                    <w:rPr>
                      <w:sz w:val="18"/>
                      <w:szCs w:val="18"/>
                    </w:rPr>
                  </w:pPr>
                  <w:r w:rsidRPr="00CD442E">
                    <w:rPr>
                      <w:rFonts w:hint="eastAsia"/>
                      <w:sz w:val="18"/>
                      <w:szCs w:val="18"/>
                    </w:rPr>
                    <w:t>0.011</w:t>
                  </w:r>
                </w:p>
              </w:tc>
              <w:tc>
                <w:tcPr>
                  <w:tcW w:w="2158" w:type="dxa"/>
                  <w:gridSpan w:val="4"/>
                  <w:shd w:val="clear" w:color="auto" w:fill="auto"/>
                  <w:vAlign w:val="center"/>
                </w:tcPr>
                <w:p w14:paraId="0DFC0E34" w14:textId="77777777" w:rsidR="00DB0CBD" w:rsidRPr="00CD442E" w:rsidRDefault="00DB0CBD" w:rsidP="00717F53">
                  <w:pPr>
                    <w:adjustRightInd w:val="0"/>
                    <w:snapToGrid w:val="0"/>
                    <w:jc w:val="center"/>
                    <w:rPr>
                      <w:sz w:val="18"/>
                      <w:szCs w:val="18"/>
                    </w:rPr>
                  </w:pPr>
                  <w:r w:rsidRPr="00CD442E">
                    <w:rPr>
                      <w:rFonts w:hint="eastAsia"/>
                      <w:sz w:val="18"/>
                      <w:szCs w:val="18"/>
                    </w:rPr>
                    <w:t>1</w:t>
                  </w:r>
                </w:p>
              </w:tc>
            </w:tr>
            <w:tr w:rsidR="00CD442E" w:rsidRPr="00CD442E" w14:paraId="6BD93A3F" w14:textId="77777777" w:rsidTr="00717F53">
              <w:trPr>
                <w:trHeight w:val="107"/>
                <w:jc w:val="center"/>
              </w:trPr>
              <w:tc>
                <w:tcPr>
                  <w:tcW w:w="406" w:type="dxa"/>
                  <w:vMerge/>
                  <w:shd w:val="clear" w:color="auto" w:fill="auto"/>
                  <w:vAlign w:val="center"/>
                </w:tcPr>
                <w:p w14:paraId="7EA61584" w14:textId="77777777" w:rsidR="00DB0CBD" w:rsidRPr="00CD442E" w:rsidRDefault="00DB0CBD" w:rsidP="00717F53">
                  <w:pPr>
                    <w:adjustRightInd w:val="0"/>
                    <w:snapToGrid w:val="0"/>
                    <w:jc w:val="center"/>
                    <w:rPr>
                      <w:sz w:val="18"/>
                      <w:szCs w:val="18"/>
                    </w:rPr>
                  </w:pPr>
                </w:p>
              </w:tc>
              <w:tc>
                <w:tcPr>
                  <w:tcW w:w="1487" w:type="dxa"/>
                  <w:vMerge/>
                  <w:shd w:val="clear" w:color="auto" w:fill="auto"/>
                  <w:vAlign w:val="center"/>
                </w:tcPr>
                <w:p w14:paraId="44946AE1" w14:textId="77777777" w:rsidR="00DB0CBD" w:rsidRPr="00CD442E" w:rsidRDefault="00DB0CBD" w:rsidP="00717F53">
                  <w:pPr>
                    <w:adjustRightInd w:val="0"/>
                    <w:snapToGrid w:val="0"/>
                    <w:jc w:val="center"/>
                    <w:rPr>
                      <w:sz w:val="18"/>
                      <w:szCs w:val="18"/>
                    </w:rPr>
                  </w:pPr>
                </w:p>
              </w:tc>
              <w:tc>
                <w:tcPr>
                  <w:tcW w:w="2701" w:type="dxa"/>
                  <w:gridSpan w:val="3"/>
                  <w:shd w:val="clear" w:color="auto" w:fill="auto"/>
                  <w:vAlign w:val="center"/>
                </w:tcPr>
                <w:p w14:paraId="0CD51262" w14:textId="77777777" w:rsidR="00DB0CBD" w:rsidRPr="00CD442E" w:rsidRDefault="00DB0CBD" w:rsidP="00717F53">
                  <w:pPr>
                    <w:adjustRightInd w:val="0"/>
                    <w:snapToGrid w:val="0"/>
                    <w:jc w:val="center"/>
                    <w:rPr>
                      <w:sz w:val="18"/>
                      <w:szCs w:val="18"/>
                    </w:rPr>
                  </w:pPr>
                  <w:r w:rsidRPr="00CD442E">
                    <w:rPr>
                      <w:rFonts w:hint="eastAsia"/>
                      <w:sz w:val="18"/>
                      <w:szCs w:val="18"/>
                    </w:rPr>
                    <w:t>LAS</w:t>
                  </w:r>
                </w:p>
              </w:tc>
              <w:tc>
                <w:tcPr>
                  <w:tcW w:w="2093" w:type="dxa"/>
                  <w:gridSpan w:val="4"/>
                  <w:shd w:val="clear" w:color="auto" w:fill="auto"/>
                  <w:vAlign w:val="center"/>
                </w:tcPr>
                <w:p w14:paraId="652EE881" w14:textId="77777777" w:rsidR="00DB0CBD" w:rsidRPr="00CD442E" w:rsidRDefault="00DB0CBD" w:rsidP="00717F53">
                  <w:pPr>
                    <w:adjustRightInd w:val="0"/>
                    <w:snapToGrid w:val="0"/>
                    <w:jc w:val="center"/>
                    <w:rPr>
                      <w:sz w:val="18"/>
                      <w:szCs w:val="18"/>
                    </w:rPr>
                  </w:pPr>
                  <w:r w:rsidRPr="00CD442E">
                    <w:rPr>
                      <w:rFonts w:hint="eastAsia"/>
                      <w:sz w:val="18"/>
                      <w:szCs w:val="18"/>
                    </w:rPr>
                    <w:t>0.006</w:t>
                  </w:r>
                </w:p>
              </w:tc>
              <w:tc>
                <w:tcPr>
                  <w:tcW w:w="2158" w:type="dxa"/>
                  <w:gridSpan w:val="4"/>
                  <w:shd w:val="clear" w:color="auto" w:fill="auto"/>
                  <w:vAlign w:val="center"/>
                </w:tcPr>
                <w:p w14:paraId="539A91D3" w14:textId="77777777" w:rsidR="00DB0CBD" w:rsidRPr="00CD442E" w:rsidRDefault="00DB0CBD" w:rsidP="00717F53">
                  <w:pPr>
                    <w:adjustRightInd w:val="0"/>
                    <w:snapToGrid w:val="0"/>
                    <w:jc w:val="center"/>
                    <w:rPr>
                      <w:sz w:val="18"/>
                      <w:szCs w:val="18"/>
                    </w:rPr>
                  </w:pPr>
                  <w:r w:rsidRPr="00CD442E">
                    <w:rPr>
                      <w:rFonts w:hint="eastAsia"/>
                      <w:sz w:val="18"/>
                      <w:szCs w:val="18"/>
                    </w:rPr>
                    <w:t>0.5</w:t>
                  </w:r>
                </w:p>
              </w:tc>
            </w:tr>
            <w:tr w:rsidR="00CD442E" w:rsidRPr="00CD442E" w14:paraId="1EF16A7D" w14:textId="77777777" w:rsidTr="00416C70">
              <w:trPr>
                <w:trHeight w:val="642"/>
                <w:jc w:val="center"/>
              </w:trPr>
              <w:tc>
                <w:tcPr>
                  <w:tcW w:w="406" w:type="dxa"/>
                  <w:vMerge/>
                  <w:shd w:val="clear" w:color="auto" w:fill="auto"/>
                  <w:vAlign w:val="center"/>
                </w:tcPr>
                <w:p w14:paraId="079C60A0" w14:textId="77777777" w:rsidR="00A81F24" w:rsidRPr="00CD442E" w:rsidRDefault="00A81F24" w:rsidP="00717F53">
                  <w:pPr>
                    <w:adjustRightInd w:val="0"/>
                    <w:snapToGrid w:val="0"/>
                    <w:jc w:val="center"/>
                    <w:rPr>
                      <w:sz w:val="18"/>
                      <w:szCs w:val="18"/>
                    </w:rPr>
                  </w:pPr>
                </w:p>
              </w:tc>
              <w:tc>
                <w:tcPr>
                  <w:tcW w:w="1487" w:type="dxa"/>
                  <w:vMerge w:val="restart"/>
                  <w:shd w:val="clear" w:color="auto" w:fill="auto"/>
                  <w:vAlign w:val="center"/>
                </w:tcPr>
                <w:p w14:paraId="15339698" w14:textId="77777777" w:rsidR="00A81F24" w:rsidRPr="00CD442E" w:rsidRDefault="00A81F24" w:rsidP="00717F53">
                  <w:pPr>
                    <w:adjustRightInd w:val="0"/>
                    <w:snapToGrid w:val="0"/>
                    <w:jc w:val="center"/>
                    <w:rPr>
                      <w:sz w:val="18"/>
                      <w:szCs w:val="18"/>
                    </w:rPr>
                  </w:pPr>
                  <w:r w:rsidRPr="00CD442E">
                    <w:rPr>
                      <w:rFonts w:hint="eastAsia"/>
                      <w:sz w:val="18"/>
                      <w:szCs w:val="18"/>
                    </w:rPr>
                    <w:t>替代源排放情况</w:t>
                  </w:r>
                </w:p>
              </w:tc>
              <w:tc>
                <w:tcPr>
                  <w:tcW w:w="1621" w:type="dxa"/>
                  <w:shd w:val="clear" w:color="auto" w:fill="auto"/>
                  <w:vAlign w:val="center"/>
                </w:tcPr>
                <w:p w14:paraId="77250F18" w14:textId="77777777" w:rsidR="00A81F24" w:rsidRPr="00CD442E" w:rsidRDefault="00A81F24" w:rsidP="00717F53">
                  <w:pPr>
                    <w:adjustRightInd w:val="0"/>
                    <w:snapToGrid w:val="0"/>
                    <w:jc w:val="center"/>
                    <w:rPr>
                      <w:sz w:val="18"/>
                      <w:szCs w:val="18"/>
                    </w:rPr>
                  </w:pPr>
                  <w:r w:rsidRPr="00CD442E">
                    <w:rPr>
                      <w:rFonts w:hint="eastAsia"/>
                      <w:sz w:val="18"/>
                      <w:szCs w:val="18"/>
                    </w:rPr>
                    <w:t>污染源名称</w:t>
                  </w:r>
                </w:p>
              </w:tc>
              <w:tc>
                <w:tcPr>
                  <w:tcW w:w="1621" w:type="dxa"/>
                  <w:gridSpan w:val="3"/>
                  <w:shd w:val="clear" w:color="auto" w:fill="auto"/>
                  <w:vAlign w:val="center"/>
                </w:tcPr>
                <w:p w14:paraId="63C10FAA" w14:textId="77777777" w:rsidR="00A81F24" w:rsidRPr="00CD442E" w:rsidRDefault="00A81F24" w:rsidP="00717F53">
                  <w:pPr>
                    <w:adjustRightInd w:val="0"/>
                    <w:snapToGrid w:val="0"/>
                    <w:jc w:val="center"/>
                    <w:rPr>
                      <w:sz w:val="18"/>
                      <w:szCs w:val="18"/>
                    </w:rPr>
                  </w:pPr>
                  <w:r w:rsidRPr="00CD442E">
                    <w:rPr>
                      <w:rFonts w:hint="eastAsia"/>
                      <w:sz w:val="18"/>
                      <w:szCs w:val="18"/>
                    </w:rPr>
                    <w:t>排放许可证编号</w:t>
                  </w:r>
                </w:p>
              </w:tc>
              <w:tc>
                <w:tcPr>
                  <w:tcW w:w="1012" w:type="dxa"/>
                  <w:gridSpan w:val="2"/>
                  <w:shd w:val="clear" w:color="auto" w:fill="auto"/>
                  <w:vAlign w:val="center"/>
                </w:tcPr>
                <w:p w14:paraId="0082E805" w14:textId="77777777" w:rsidR="00A81F24" w:rsidRPr="00CD442E" w:rsidRDefault="00A81F24" w:rsidP="00717F53">
                  <w:pPr>
                    <w:adjustRightInd w:val="0"/>
                    <w:snapToGrid w:val="0"/>
                    <w:jc w:val="center"/>
                    <w:rPr>
                      <w:sz w:val="18"/>
                      <w:szCs w:val="18"/>
                    </w:rPr>
                  </w:pPr>
                  <w:r w:rsidRPr="00CD442E">
                    <w:rPr>
                      <w:rFonts w:hint="eastAsia"/>
                      <w:sz w:val="18"/>
                      <w:szCs w:val="18"/>
                    </w:rPr>
                    <w:t>污染物名称</w:t>
                  </w:r>
                </w:p>
              </w:tc>
              <w:tc>
                <w:tcPr>
                  <w:tcW w:w="1621" w:type="dxa"/>
                  <w:gridSpan w:val="3"/>
                  <w:shd w:val="clear" w:color="auto" w:fill="auto"/>
                  <w:vAlign w:val="center"/>
                </w:tcPr>
                <w:p w14:paraId="390BB393" w14:textId="77777777" w:rsidR="00A81F24" w:rsidRPr="00CD442E" w:rsidRDefault="00A81F24" w:rsidP="00717F53">
                  <w:pPr>
                    <w:adjustRightInd w:val="0"/>
                    <w:snapToGrid w:val="0"/>
                    <w:jc w:val="center"/>
                    <w:rPr>
                      <w:sz w:val="18"/>
                      <w:szCs w:val="18"/>
                    </w:rPr>
                  </w:pPr>
                  <w:r w:rsidRPr="00CD442E">
                    <w:rPr>
                      <w:rFonts w:hint="eastAsia"/>
                      <w:sz w:val="18"/>
                      <w:szCs w:val="18"/>
                    </w:rPr>
                    <w:t>排放量</w:t>
                  </w:r>
                  <w:r w:rsidRPr="00CD442E">
                    <w:rPr>
                      <w:rFonts w:hint="eastAsia"/>
                      <w:sz w:val="18"/>
                      <w:szCs w:val="18"/>
                    </w:rPr>
                    <w:t>/</w:t>
                  </w:r>
                  <w:r w:rsidRPr="00CD442E">
                    <w:rPr>
                      <w:rFonts w:hint="eastAsia"/>
                      <w:sz w:val="18"/>
                      <w:szCs w:val="18"/>
                    </w:rPr>
                    <w:t>（</w:t>
                  </w:r>
                  <w:r w:rsidRPr="00CD442E">
                    <w:rPr>
                      <w:rFonts w:hint="eastAsia"/>
                      <w:sz w:val="18"/>
                      <w:szCs w:val="18"/>
                    </w:rPr>
                    <w:t>t/a</w:t>
                  </w:r>
                  <w:r w:rsidRPr="00CD442E">
                    <w:rPr>
                      <w:rFonts w:hint="eastAsia"/>
                      <w:sz w:val="18"/>
                      <w:szCs w:val="18"/>
                    </w:rPr>
                    <w:t>）</w:t>
                  </w:r>
                </w:p>
              </w:tc>
              <w:tc>
                <w:tcPr>
                  <w:tcW w:w="1077" w:type="dxa"/>
                  <w:gridSpan w:val="2"/>
                  <w:shd w:val="clear" w:color="auto" w:fill="auto"/>
                  <w:vAlign w:val="center"/>
                </w:tcPr>
                <w:p w14:paraId="10F4EB3E" w14:textId="77777777" w:rsidR="00A81F24" w:rsidRPr="00CD442E" w:rsidRDefault="00A81F24" w:rsidP="00717F53">
                  <w:pPr>
                    <w:adjustRightInd w:val="0"/>
                    <w:snapToGrid w:val="0"/>
                    <w:jc w:val="center"/>
                    <w:rPr>
                      <w:sz w:val="18"/>
                      <w:szCs w:val="18"/>
                    </w:rPr>
                  </w:pPr>
                  <w:r w:rsidRPr="00CD442E">
                    <w:rPr>
                      <w:rFonts w:hint="eastAsia"/>
                      <w:sz w:val="18"/>
                      <w:szCs w:val="18"/>
                    </w:rPr>
                    <w:t>排放浓度</w:t>
                  </w:r>
                  <w:r w:rsidRPr="00CD442E">
                    <w:rPr>
                      <w:rFonts w:hint="eastAsia"/>
                      <w:sz w:val="18"/>
                      <w:szCs w:val="18"/>
                    </w:rPr>
                    <w:t>/</w:t>
                  </w:r>
                  <w:r w:rsidRPr="00CD442E">
                    <w:rPr>
                      <w:rFonts w:hint="eastAsia"/>
                      <w:sz w:val="18"/>
                      <w:szCs w:val="18"/>
                    </w:rPr>
                    <w:t>（</w:t>
                  </w:r>
                  <w:r w:rsidRPr="00CD442E">
                    <w:rPr>
                      <w:rFonts w:hint="eastAsia"/>
                      <w:sz w:val="18"/>
                      <w:szCs w:val="18"/>
                    </w:rPr>
                    <w:t>mg/L</w:t>
                  </w:r>
                  <w:r w:rsidRPr="00CD442E">
                    <w:rPr>
                      <w:rFonts w:hint="eastAsia"/>
                      <w:sz w:val="18"/>
                      <w:szCs w:val="18"/>
                    </w:rPr>
                    <w:t>）</w:t>
                  </w:r>
                </w:p>
              </w:tc>
            </w:tr>
            <w:tr w:rsidR="00CD442E" w:rsidRPr="00CD442E" w14:paraId="03EC253D" w14:textId="77777777" w:rsidTr="00416C70">
              <w:trPr>
                <w:trHeight w:val="309"/>
                <w:jc w:val="center"/>
              </w:trPr>
              <w:tc>
                <w:tcPr>
                  <w:tcW w:w="406" w:type="dxa"/>
                  <w:vMerge/>
                  <w:shd w:val="clear" w:color="auto" w:fill="auto"/>
                  <w:vAlign w:val="center"/>
                </w:tcPr>
                <w:p w14:paraId="2E8F0365" w14:textId="77777777" w:rsidR="00A81F24" w:rsidRPr="00CD442E" w:rsidRDefault="00A81F24" w:rsidP="00717F53">
                  <w:pPr>
                    <w:adjustRightInd w:val="0"/>
                    <w:snapToGrid w:val="0"/>
                    <w:jc w:val="center"/>
                    <w:rPr>
                      <w:sz w:val="18"/>
                      <w:szCs w:val="18"/>
                    </w:rPr>
                  </w:pPr>
                </w:p>
              </w:tc>
              <w:tc>
                <w:tcPr>
                  <w:tcW w:w="1487" w:type="dxa"/>
                  <w:vMerge/>
                  <w:shd w:val="clear" w:color="auto" w:fill="auto"/>
                  <w:vAlign w:val="center"/>
                </w:tcPr>
                <w:p w14:paraId="3F820632" w14:textId="77777777" w:rsidR="00A81F24" w:rsidRPr="00CD442E" w:rsidRDefault="00A81F24" w:rsidP="00717F53">
                  <w:pPr>
                    <w:adjustRightInd w:val="0"/>
                    <w:snapToGrid w:val="0"/>
                    <w:jc w:val="center"/>
                    <w:rPr>
                      <w:sz w:val="18"/>
                      <w:szCs w:val="18"/>
                    </w:rPr>
                  </w:pPr>
                </w:p>
              </w:tc>
              <w:tc>
                <w:tcPr>
                  <w:tcW w:w="1621" w:type="dxa"/>
                  <w:shd w:val="clear" w:color="auto" w:fill="auto"/>
                  <w:vAlign w:val="center"/>
                </w:tcPr>
                <w:p w14:paraId="7A347118" w14:textId="77777777" w:rsidR="00A81F24" w:rsidRPr="00CD442E" w:rsidRDefault="00A81F24" w:rsidP="00717F53">
                  <w:pPr>
                    <w:adjustRightInd w:val="0"/>
                    <w:snapToGrid w:val="0"/>
                    <w:jc w:val="center"/>
                    <w:rPr>
                      <w:sz w:val="18"/>
                      <w:szCs w:val="18"/>
                    </w:rPr>
                  </w:pPr>
                  <w:r w:rsidRPr="00CD442E">
                    <w:rPr>
                      <w:rFonts w:hint="eastAsia"/>
                      <w:sz w:val="18"/>
                      <w:szCs w:val="18"/>
                    </w:rPr>
                    <w:t>（）</w:t>
                  </w:r>
                </w:p>
              </w:tc>
              <w:tc>
                <w:tcPr>
                  <w:tcW w:w="1621" w:type="dxa"/>
                  <w:gridSpan w:val="3"/>
                  <w:shd w:val="clear" w:color="auto" w:fill="auto"/>
                  <w:vAlign w:val="center"/>
                </w:tcPr>
                <w:p w14:paraId="48E3AA1E" w14:textId="77777777" w:rsidR="00A81F24" w:rsidRPr="00CD442E" w:rsidRDefault="00A81F24" w:rsidP="00717F53">
                  <w:pPr>
                    <w:adjustRightInd w:val="0"/>
                    <w:snapToGrid w:val="0"/>
                    <w:jc w:val="center"/>
                    <w:rPr>
                      <w:sz w:val="18"/>
                      <w:szCs w:val="18"/>
                    </w:rPr>
                  </w:pPr>
                  <w:r w:rsidRPr="00CD442E">
                    <w:rPr>
                      <w:rFonts w:hint="eastAsia"/>
                      <w:sz w:val="18"/>
                      <w:szCs w:val="18"/>
                    </w:rPr>
                    <w:t>（）</w:t>
                  </w:r>
                </w:p>
              </w:tc>
              <w:tc>
                <w:tcPr>
                  <w:tcW w:w="1012" w:type="dxa"/>
                  <w:gridSpan w:val="2"/>
                  <w:shd w:val="clear" w:color="auto" w:fill="auto"/>
                  <w:vAlign w:val="center"/>
                </w:tcPr>
                <w:p w14:paraId="6102193D" w14:textId="77777777" w:rsidR="00A81F24" w:rsidRPr="00CD442E" w:rsidRDefault="00A81F24" w:rsidP="00717F53">
                  <w:pPr>
                    <w:adjustRightInd w:val="0"/>
                    <w:snapToGrid w:val="0"/>
                    <w:jc w:val="center"/>
                    <w:rPr>
                      <w:sz w:val="18"/>
                      <w:szCs w:val="18"/>
                    </w:rPr>
                  </w:pPr>
                  <w:r w:rsidRPr="00CD442E">
                    <w:rPr>
                      <w:rFonts w:hint="eastAsia"/>
                      <w:sz w:val="18"/>
                      <w:szCs w:val="18"/>
                    </w:rPr>
                    <w:t>（）</w:t>
                  </w:r>
                </w:p>
              </w:tc>
              <w:tc>
                <w:tcPr>
                  <w:tcW w:w="1621" w:type="dxa"/>
                  <w:gridSpan w:val="3"/>
                  <w:shd w:val="clear" w:color="auto" w:fill="auto"/>
                  <w:vAlign w:val="center"/>
                </w:tcPr>
                <w:p w14:paraId="288F18EC" w14:textId="77777777" w:rsidR="00A81F24" w:rsidRPr="00CD442E" w:rsidRDefault="00A81F24" w:rsidP="00717F53">
                  <w:pPr>
                    <w:adjustRightInd w:val="0"/>
                    <w:snapToGrid w:val="0"/>
                    <w:jc w:val="center"/>
                    <w:rPr>
                      <w:sz w:val="18"/>
                      <w:szCs w:val="18"/>
                    </w:rPr>
                  </w:pPr>
                  <w:r w:rsidRPr="00CD442E">
                    <w:rPr>
                      <w:rFonts w:hint="eastAsia"/>
                      <w:sz w:val="18"/>
                      <w:szCs w:val="18"/>
                    </w:rPr>
                    <w:t>（）</w:t>
                  </w:r>
                </w:p>
              </w:tc>
              <w:tc>
                <w:tcPr>
                  <w:tcW w:w="1077" w:type="dxa"/>
                  <w:gridSpan w:val="2"/>
                  <w:shd w:val="clear" w:color="auto" w:fill="auto"/>
                  <w:vAlign w:val="center"/>
                </w:tcPr>
                <w:p w14:paraId="14BBCE75" w14:textId="77777777" w:rsidR="00A81F24" w:rsidRPr="00CD442E" w:rsidRDefault="00A81F24" w:rsidP="00717F53">
                  <w:pPr>
                    <w:adjustRightInd w:val="0"/>
                    <w:snapToGrid w:val="0"/>
                    <w:jc w:val="center"/>
                    <w:rPr>
                      <w:sz w:val="18"/>
                      <w:szCs w:val="18"/>
                    </w:rPr>
                  </w:pPr>
                  <w:r w:rsidRPr="00CD442E">
                    <w:rPr>
                      <w:rFonts w:hint="eastAsia"/>
                      <w:sz w:val="18"/>
                      <w:szCs w:val="18"/>
                    </w:rPr>
                    <w:t>（）</w:t>
                  </w:r>
                </w:p>
              </w:tc>
            </w:tr>
            <w:tr w:rsidR="00CD442E" w:rsidRPr="00CD442E" w14:paraId="7E601954" w14:textId="77777777" w:rsidTr="00717F53">
              <w:trPr>
                <w:trHeight w:val="107"/>
                <w:jc w:val="center"/>
              </w:trPr>
              <w:tc>
                <w:tcPr>
                  <w:tcW w:w="406" w:type="dxa"/>
                  <w:vMerge/>
                  <w:shd w:val="clear" w:color="auto" w:fill="auto"/>
                  <w:vAlign w:val="center"/>
                </w:tcPr>
                <w:p w14:paraId="155D5A9F" w14:textId="77777777" w:rsidR="00A81F24" w:rsidRPr="00CD442E" w:rsidRDefault="00A81F24" w:rsidP="00717F53">
                  <w:pPr>
                    <w:adjustRightInd w:val="0"/>
                    <w:snapToGrid w:val="0"/>
                    <w:jc w:val="center"/>
                    <w:rPr>
                      <w:sz w:val="18"/>
                      <w:szCs w:val="18"/>
                    </w:rPr>
                  </w:pPr>
                </w:p>
              </w:tc>
              <w:tc>
                <w:tcPr>
                  <w:tcW w:w="1487" w:type="dxa"/>
                  <w:shd w:val="clear" w:color="auto" w:fill="auto"/>
                  <w:vAlign w:val="center"/>
                </w:tcPr>
                <w:p w14:paraId="396A47D9" w14:textId="77777777" w:rsidR="00A81F24" w:rsidRPr="00CD442E" w:rsidRDefault="00A81F24" w:rsidP="00717F53">
                  <w:pPr>
                    <w:adjustRightInd w:val="0"/>
                    <w:snapToGrid w:val="0"/>
                    <w:jc w:val="center"/>
                    <w:rPr>
                      <w:sz w:val="18"/>
                      <w:szCs w:val="18"/>
                    </w:rPr>
                  </w:pPr>
                  <w:r w:rsidRPr="00CD442E">
                    <w:rPr>
                      <w:rFonts w:hint="eastAsia"/>
                      <w:sz w:val="18"/>
                      <w:szCs w:val="18"/>
                    </w:rPr>
                    <w:t>生态流量确定</w:t>
                  </w:r>
                </w:p>
              </w:tc>
              <w:tc>
                <w:tcPr>
                  <w:tcW w:w="6952" w:type="dxa"/>
                  <w:gridSpan w:val="11"/>
                  <w:shd w:val="clear" w:color="auto" w:fill="auto"/>
                  <w:vAlign w:val="center"/>
                </w:tcPr>
                <w:p w14:paraId="3D53319D" w14:textId="77777777" w:rsidR="00A81F24" w:rsidRPr="00CD442E" w:rsidRDefault="00A81F24" w:rsidP="00717F53">
                  <w:pPr>
                    <w:adjustRightInd w:val="0"/>
                    <w:snapToGrid w:val="0"/>
                    <w:jc w:val="left"/>
                    <w:rPr>
                      <w:sz w:val="18"/>
                      <w:szCs w:val="18"/>
                    </w:rPr>
                  </w:pPr>
                  <w:r w:rsidRPr="00CD442E">
                    <w:rPr>
                      <w:rFonts w:hint="eastAsia"/>
                      <w:sz w:val="18"/>
                      <w:szCs w:val="18"/>
                    </w:rPr>
                    <w:t>生态流量：一般水期（）</w:t>
                  </w:r>
                  <w:r w:rsidRPr="00CD442E">
                    <w:rPr>
                      <w:rFonts w:hint="eastAsia"/>
                      <w:sz w:val="18"/>
                      <w:szCs w:val="18"/>
                    </w:rPr>
                    <w:t>m</w:t>
                  </w:r>
                  <w:r w:rsidRPr="00CD442E">
                    <w:rPr>
                      <w:rFonts w:hint="eastAsia"/>
                      <w:sz w:val="18"/>
                      <w:szCs w:val="18"/>
                      <w:vertAlign w:val="superscript"/>
                    </w:rPr>
                    <w:t>3</w:t>
                  </w:r>
                  <w:r w:rsidRPr="00CD442E">
                    <w:rPr>
                      <w:rFonts w:hint="eastAsia"/>
                      <w:sz w:val="18"/>
                      <w:szCs w:val="18"/>
                    </w:rPr>
                    <w:t>/s</w:t>
                  </w:r>
                  <w:r w:rsidRPr="00CD442E">
                    <w:rPr>
                      <w:rFonts w:hint="eastAsia"/>
                      <w:sz w:val="18"/>
                      <w:szCs w:val="18"/>
                    </w:rPr>
                    <w:t>；鱼类繁殖期（）</w:t>
                  </w:r>
                  <w:r w:rsidRPr="00CD442E">
                    <w:rPr>
                      <w:rFonts w:hint="eastAsia"/>
                      <w:sz w:val="18"/>
                      <w:szCs w:val="18"/>
                    </w:rPr>
                    <w:t>m</w:t>
                  </w:r>
                  <w:r w:rsidRPr="00CD442E">
                    <w:rPr>
                      <w:rFonts w:hint="eastAsia"/>
                      <w:sz w:val="18"/>
                      <w:szCs w:val="18"/>
                      <w:vertAlign w:val="superscript"/>
                    </w:rPr>
                    <w:t>3</w:t>
                  </w:r>
                  <w:r w:rsidRPr="00CD442E">
                    <w:rPr>
                      <w:rFonts w:hint="eastAsia"/>
                      <w:sz w:val="18"/>
                      <w:szCs w:val="18"/>
                    </w:rPr>
                    <w:t>/s</w:t>
                  </w:r>
                  <w:r w:rsidRPr="00CD442E">
                    <w:rPr>
                      <w:rFonts w:hint="eastAsia"/>
                      <w:sz w:val="18"/>
                      <w:szCs w:val="18"/>
                    </w:rPr>
                    <w:t>；其他（）</w:t>
                  </w:r>
                  <w:r w:rsidRPr="00CD442E">
                    <w:rPr>
                      <w:rFonts w:hint="eastAsia"/>
                      <w:sz w:val="18"/>
                      <w:szCs w:val="18"/>
                    </w:rPr>
                    <w:t>m</w:t>
                  </w:r>
                  <w:r w:rsidRPr="00CD442E">
                    <w:rPr>
                      <w:rFonts w:hint="eastAsia"/>
                      <w:sz w:val="18"/>
                      <w:szCs w:val="18"/>
                      <w:vertAlign w:val="superscript"/>
                    </w:rPr>
                    <w:t>3</w:t>
                  </w:r>
                  <w:r w:rsidRPr="00CD442E">
                    <w:rPr>
                      <w:rFonts w:hint="eastAsia"/>
                      <w:sz w:val="18"/>
                      <w:szCs w:val="18"/>
                    </w:rPr>
                    <w:t>/s</w:t>
                  </w:r>
                </w:p>
                <w:p w14:paraId="3BA32F73" w14:textId="77777777" w:rsidR="00A81F24" w:rsidRPr="00CD442E" w:rsidRDefault="00A81F24" w:rsidP="00717F53">
                  <w:pPr>
                    <w:adjustRightInd w:val="0"/>
                    <w:snapToGrid w:val="0"/>
                    <w:jc w:val="left"/>
                    <w:rPr>
                      <w:sz w:val="18"/>
                      <w:szCs w:val="18"/>
                    </w:rPr>
                  </w:pPr>
                  <w:r w:rsidRPr="00CD442E">
                    <w:rPr>
                      <w:rFonts w:hint="eastAsia"/>
                      <w:sz w:val="18"/>
                      <w:szCs w:val="18"/>
                    </w:rPr>
                    <w:t>生态水位：一般水期（）</w:t>
                  </w:r>
                  <w:r w:rsidRPr="00CD442E">
                    <w:rPr>
                      <w:rFonts w:hint="eastAsia"/>
                      <w:sz w:val="18"/>
                      <w:szCs w:val="18"/>
                    </w:rPr>
                    <w:t>m</w:t>
                  </w:r>
                  <w:r w:rsidRPr="00CD442E">
                    <w:rPr>
                      <w:rFonts w:hint="eastAsia"/>
                      <w:sz w:val="18"/>
                      <w:szCs w:val="18"/>
                    </w:rPr>
                    <w:t>；鱼类繁殖期（）</w:t>
                  </w:r>
                  <w:r w:rsidRPr="00CD442E">
                    <w:rPr>
                      <w:rFonts w:hint="eastAsia"/>
                      <w:sz w:val="18"/>
                      <w:szCs w:val="18"/>
                    </w:rPr>
                    <w:t>m</w:t>
                  </w:r>
                  <w:r w:rsidRPr="00CD442E">
                    <w:rPr>
                      <w:rFonts w:hint="eastAsia"/>
                      <w:sz w:val="18"/>
                      <w:szCs w:val="18"/>
                    </w:rPr>
                    <w:t>；其他（）</w:t>
                  </w:r>
                  <w:r w:rsidRPr="00CD442E">
                    <w:rPr>
                      <w:rFonts w:hint="eastAsia"/>
                      <w:sz w:val="18"/>
                      <w:szCs w:val="18"/>
                    </w:rPr>
                    <w:t>m</w:t>
                  </w:r>
                </w:p>
              </w:tc>
            </w:tr>
            <w:tr w:rsidR="00CD442E" w:rsidRPr="00CD442E" w14:paraId="08B4E6C6" w14:textId="77777777" w:rsidTr="00717F53">
              <w:trPr>
                <w:trHeight w:val="107"/>
                <w:jc w:val="center"/>
              </w:trPr>
              <w:tc>
                <w:tcPr>
                  <w:tcW w:w="406" w:type="dxa"/>
                  <w:vMerge w:val="restart"/>
                  <w:shd w:val="clear" w:color="auto" w:fill="auto"/>
                  <w:vAlign w:val="center"/>
                </w:tcPr>
                <w:p w14:paraId="47B8A174" w14:textId="77777777" w:rsidR="00A81F24" w:rsidRPr="00CD442E" w:rsidRDefault="00A81F24" w:rsidP="00717F53">
                  <w:pPr>
                    <w:adjustRightInd w:val="0"/>
                    <w:snapToGrid w:val="0"/>
                    <w:jc w:val="center"/>
                    <w:rPr>
                      <w:sz w:val="18"/>
                      <w:szCs w:val="18"/>
                    </w:rPr>
                  </w:pPr>
                  <w:r w:rsidRPr="00CD442E">
                    <w:rPr>
                      <w:rFonts w:hint="eastAsia"/>
                      <w:sz w:val="18"/>
                      <w:szCs w:val="18"/>
                    </w:rPr>
                    <w:t>防治措</w:t>
                  </w:r>
                  <w:r w:rsidRPr="00CD442E">
                    <w:rPr>
                      <w:rFonts w:hint="eastAsia"/>
                      <w:sz w:val="18"/>
                      <w:szCs w:val="18"/>
                    </w:rPr>
                    <w:lastRenderedPageBreak/>
                    <w:t>施</w:t>
                  </w:r>
                </w:p>
              </w:tc>
              <w:tc>
                <w:tcPr>
                  <w:tcW w:w="1487" w:type="dxa"/>
                  <w:shd w:val="clear" w:color="auto" w:fill="auto"/>
                  <w:vAlign w:val="center"/>
                </w:tcPr>
                <w:p w14:paraId="1116B563" w14:textId="77777777" w:rsidR="00A81F24" w:rsidRPr="00CD442E" w:rsidRDefault="00A81F24" w:rsidP="00717F53">
                  <w:pPr>
                    <w:adjustRightInd w:val="0"/>
                    <w:snapToGrid w:val="0"/>
                    <w:jc w:val="center"/>
                    <w:rPr>
                      <w:sz w:val="18"/>
                      <w:szCs w:val="18"/>
                    </w:rPr>
                  </w:pPr>
                  <w:r w:rsidRPr="00CD442E">
                    <w:rPr>
                      <w:rFonts w:hint="eastAsia"/>
                      <w:sz w:val="18"/>
                      <w:szCs w:val="18"/>
                    </w:rPr>
                    <w:lastRenderedPageBreak/>
                    <w:t>环保措施</w:t>
                  </w:r>
                </w:p>
              </w:tc>
              <w:tc>
                <w:tcPr>
                  <w:tcW w:w="6952" w:type="dxa"/>
                  <w:gridSpan w:val="11"/>
                  <w:shd w:val="clear" w:color="auto" w:fill="auto"/>
                  <w:vAlign w:val="center"/>
                </w:tcPr>
                <w:p w14:paraId="2F394D10" w14:textId="77777777" w:rsidR="00A81F24" w:rsidRPr="00CD442E" w:rsidRDefault="00A81F24" w:rsidP="00717F53">
                  <w:pPr>
                    <w:adjustRightInd w:val="0"/>
                    <w:snapToGrid w:val="0"/>
                    <w:jc w:val="left"/>
                    <w:rPr>
                      <w:sz w:val="18"/>
                      <w:szCs w:val="18"/>
                    </w:rPr>
                  </w:pPr>
                  <w:r w:rsidRPr="00CD442E">
                    <w:rPr>
                      <w:rFonts w:hint="eastAsia"/>
                      <w:sz w:val="18"/>
                      <w:szCs w:val="18"/>
                    </w:rPr>
                    <w:t>污水处理设施</w:t>
                  </w:r>
                  <w:r w:rsidRPr="00CD442E">
                    <w:rPr>
                      <w:rStyle w:val="font31"/>
                      <w:rFonts w:ascii="楷体" w:eastAsia="楷体" w:hAnsi="楷体"/>
                      <w:color w:val="auto"/>
                      <w:sz w:val="18"/>
                      <w:szCs w:val="18"/>
                      <w:lang w:bidi="ar"/>
                    </w:rPr>
                    <w:fldChar w:fldCharType="begin"/>
                  </w:r>
                  <w:r w:rsidRPr="00CD442E">
                    <w:rPr>
                      <w:rStyle w:val="font31"/>
                      <w:rFonts w:ascii="楷体" w:eastAsia="楷体" w:hAnsi="楷体"/>
                      <w:color w:val="auto"/>
                      <w:sz w:val="18"/>
                      <w:szCs w:val="18"/>
                      <w:lang w:bidi="ar"/>
                    </w:rPr>
                    <w:instrText xml:space="preserve"> </w:instrText>
                  </w:r>
                  <w:r w:rsidRPr="00CD442E">
                    <w:rPr>
                      <w:rStyle w:val="font31"/>
                      <w:rFonts w:ascii="楷体" w:eastAsia="楷体" w:hAnsi="楷体" w:hint="eastAsia"/>
                      <w:color w:val="auto"/>
                      <w:sz w:val="18"/>
                      <w:szCs w:val="18"/>
                      <w:lang w:bidi="ar"/>
                    </w:rPr>
                    <w:instrText>eq \o\ac(□,√)</w:instrText>
                  </w:r>
                  <w:r w:rsidRPr="00CD442E">
                    <w:rPr>
                      <w:rStyle w:val="font31"/>
                      <w:rFonts w:ascii="楷体" w:eastAsia="楷体" w:hAnsi="楷体"/>
                      <w:color w:val="auto"/>
                      <w:sz w:val="18"/>
                      <w:szCs w:val="18"/>
                      <w:lang w:bidi="ar"/>
                    </w:rPr>
                    <w:fldChar w:fldCharType="end"/>
                  </w:r>
                  <w:r w:rsidRPr="00CD442E">
                    <w:rPr>
                      <w:rFonts w:hint="eastAsia"/>
                      <w:sz w:val="18"/>
                      <w:szCs w:val="18"/>
                    </w:rPr>
                    <w:t>；水文减缓设施</w:t>
                  </w:r>
                  <w:r w:rsidRPr="00CD442E">
                    <w:rPr>
                      <w:rFonts w:ascii="宋体" w:hAnsi="宋体" w:hint="eastAsia"/>
                      <w:sz w:val="18"/>
                      <w:szCs w:val="18"/>
                    </w:rPr>
                    <w:t>□</w:t>
                  </w:r>
                  <w:r w:rsidRPr="00CD442E">
                    <w:rPr>
                      <w:rFonts w:hint="eastAsia"/>
                      <w:sz w:val="18"/>
                      <w:szCs w:val="18"/>
                    </w:rPr>
                    <w:t>；生态流量保障设施</w:t>
                  </w:r>
                  <w:r w:rsidRPr="00CD442E">
                    <w:rPr>
                      <w:rFonts w:ascii="宋体" w:hAnsi="宋体" w:hint="eastAsia"/>
                      <w:sz w:val="18"/>
                      <w:szCs w:val="18"/>
                    </w:rPr>
                    <w:t>□</w:t>
                  </w:r>
                  <w:r w:rsidRPr="00CD442E">
                    <w:rPr>
                      <w:rFonts w:hint="eastAsia"/>
                      <w:sz w:val="18"/>
                      <w:szCs w:val="18"/>
                    </w:rPr>
                    <w:t>；区域削减</w:t>
                  </w:r>
                  <w:r w:rsidRPr="00CD442E">
                    <w:rPr>
                      <w:rFonts w:ascii="宋体" w:hAnsi="宋体" w:hint="eastAsia"/>
                      <w:sz w:val="18"/>
                      <w:szCs w:val="18"/>
                    </w:rPr>
                    <w:t>□</w:t>
                  </w:r>
                  <w:r w:rsidRPr="00CD442E">
                    <w:rPr>
                      <w:rFonts w:hint="eastAsia"/>
                      <w:sz w:val="18"/>
                      <w:szCs w:val="18"/>
                    </w:rPr>
                    <w:t>；依托其他工程设施</w:t>
                  </w:r>
                  <w:r w:rsidRPr="00CD442E">
                    <w:rPr>
                      <w:rFonts w:ascii="宋体" w:hAnsi="宋体" w:hint="eastAsia"/>
                      <w:sz w:val="18"/>
                      <w:szCs w:val="18"/>
                    </w:rPr>
                    <w:t>□</w:t>
                  </w:r>
                  <w:r w:rsidRPr="00CD442E">
                    <w:rPr>
                      <w:rFonts w:hint="eastAsia"/>
                      <w:sz w:val="18"/>
                      <w:szCs w:val="18"/>
                    </w:rPr>
                    <w:t>；</w:t>
                  </w:r>
                </w:p>
                <w:p w14:paraId="444E3E32" w14:textId="77777777" w:rsidR="00A81F24" w:rsidRPr="00CD442E" w:rsidRDefault="00A81F24" w:rsidP="00717F53">
                  <w:pPr>
                    <w:adjustRightInd w:val="0"/>
                    <w:snapToGrid w:val="0"/>
                    <w:jc w:val="left"/>
                    <w:rPr>
                      <w:sz w:val="18"/>
                      <w:szCs w:val="18"/>
                    </w:rPr>
                  </w:pPr>
                  <w:r w:rsidRPr="00CD442E">
                    <w:rPr>
                      <w:rFonts w:hint="eastAsia"/>
                      <w:sz w:val="18"/>
                      <w:szCs w:val="18"/>
                    </w:rPr>
                    <w:t>其他</w:t>
                  </w:r>
                  <w:r w:rsidRPr="00CD442E">
                    <w:rPr>
                      <w:rFonts w:ascii="宋体" w:hAnsi="宋体" w:hint="eastAsia"/>
                      <w:sz w:val="18"/>
                      <w:szCs w:val="18"/>
                    </w:rPr>
                    <w:t>□</w:t>
                  </w:r>
                </w:p>
              </w:tc>
            </w:tr>
            <w:tr w:rsidR="00CD442E" w:rsidRPr="00CD442E" w14:paraId="5CDE586A" w14:textId="77777777" w:rsidTr="00717F53">
              <w:trPr>
                <w:trHeight w:val="44"/>
                <w:jc w:val="center"/>
              </w:trPr>
              <w:tc>
                <w:tcPr>
                  <w:tcW w:w="406" w:type="dxa"/>
                  <w:vMerge/>
                  <w:shd w:val="clear" w:color="auto" w:fill="auto"/>
                  <w:vAlign w:val="center"/>
                </w:tcPr>
                <w:p w14:paraId="1F05EEE8" w14:textId="77777777" w:rsidR="00A81F24" w:rsidRPr="00CD442E" w:rsidRDefault="00A81F24" w:rsidP="00717F53">
                  <w:pPr>
                    <w:adjustRightInd w:val="0"/>
                    <w:snapToGrid w:val="0"/>
                    <w:jc w:val="center"/>
                    <w:rPr>
                      <w:sz w:val="18"/>
                      <w:szCs w:val="18"/>
                    </w:rPr>
                  </w:pPr>
                </w:p>
              </w:tc>
              <w:tc>
                <w:tcPr>
                  <w:tcW w:w="1487" w:type="dxa"/>
                  <w:vMerge w:val="restart"/>
                  <w:shd w:val="clear" w:color="auto" w:fill="auto"/>
                  <w:vAlign w:val="center"/>
                </w:tcPr>
                <w:p w14:paraId="41AAFDDE" w14:textId="77777777" w:rsidR="00A81F24" w:rsidRPr="00CD442E" w:rsidRDefault="00A81F24" w:rsidP="00717F53">
                  <w:pPr>
                    <w:adjustRightInd w:val="0"/>
                    <w:snapToGrid w:val="0"/>
                    <w:jc w:val="center"/>
                    <w:rPr>
                      <w:sz w:val="18"/>
                      <w:szCs w:val="18"/>
                    </w:rPr>
                  </w:pPr>
                  <w:r w:rsidRPr="00CD442E">
                    <w:rPr>
                      <w:rFonts w:hint="eastAsia"/>
                      <w:sz w:val="18"/>
                      <w:szCs w:val="18"/>
                    </w:rPr>
                    <w:t>监测计划</w:t>
                  </w:r>
                </w:p>
              </w:tc>
              <w:tc>
                <w:tcPr>
                  <w:tcW w:w="2701" w:type="dxa"/>
                  <w:gridSpan w:val="3"/>
                  <w:shd w:val="clear" w:color="auto" w:fill="auto"/>
                  <w:vAlign w:val="center"/>
                </w:tcPr>
                <w:p w14:paraId="57DA0158" w14:textId="77777777" w:rsidR="00A81F24" w:rsidRPr="00CD442E" w:rsidRDefault="00A81F24" w:rsidP="00717F53">
                  <w:pPr>
                    <w:adjustRightInd w:val="0"/>
                    <w:snapToGrid w:val="0"/>
                    <w:jc w:val="center"/>
                    <w:rPr>
                      <w:sz w:val="18"/>
                      <w:szCs w:val="18"/>
                    </w:rPr>
                  </w:pPr>
                </w:p>
              </w:tc>
              <w:tc>
                <w:tcPr>
                  <w:tcW w:w="2093" w:type="dxa"/>
                  <w:gridSpan w:val="4"/>
                  <w:shd w:val="clear" w:color="auto" w:fill="auto"/>
                  <w:vAlign w:val="center"/>
                </w:tcPr>
                <w:p w14:paraId="617262AF" w14:textId="77777777" w:rsidR="00A81F24" w:rsidRPr="00CD442E" w:rsidRDefault="00A81F24" w:rsidP="00717F53">
                  <w:pPr>
                    <w:adjustRightInd w:val="0"/>
                    <w:snapToGrid w:val="0"/>
                    <w:jc w:val="center"/>
                    <w:rPr>
                      <w:sz w:val="18"/>
                      <w:szCs w:val="18"/>
                    </w:rPr>
                  </w:pPr>
                  <w:r w:rsidRPr="00CD442E">
                    <w:rPr>
                      <w:rFonts w:hint="eastAsia"/>
                      <w:sz w:val="18"/>
                      <w:szCs w:val="18"/>
                    </w:rPr>
                    <w:t>环境质量</w:t>
                  </w:r>
                </w:p>
              </w:tc>
              <w:tc>
                <w:tcPr>
                  <w:tcW w:w="2158" w:type="dxa"/>
                  <w:gridSpan w:val="4"/>
                  <w:shd w:val="clear" w:color="auto" w:fill="auto"/>
                  <w:vAlign w:val="center"/>
                </w:tcPr>
                <w:p w14:paraId="7C40CBFB" w14:textId="77777777" w:rsidR="00A81F24" w:rsidRPr="00CD442E" w:rsidRDefault="00A81F24" w:rsidP="00717F53">
                  <w:pPr>
                    <w:adjustRightInd w:val="0"/>
                    <w:snapToGrid w:val="0"/>
                    <w:jc w:val="center"/>
                    <w:rPr>
                      <w:sz w:val="18"/>
                      <w:szCs w:val="18"/>
                    </w:rPr>
                  </w:pPr>
                  <w:r w:rsidRPr="00CD442E">
                    <w:rPr>
                      <w:rFonts w:hint="eastAsia"/>
                      <w:sz w:val="18"/>
                      <w:szCs w:val="18"/>
                    </w:rPr>
                    <w:t>污染源</w:t>
                  </w:r>
                </w:p>
              </w:tc>
            </w:tr>
            <w:tr w:rsidR="00CD442E" w:rsidRPr="00CD442E" w14:paraId="4FD0A56E" w14:textId="77777777" w:rsidTr="00717F53">
              <w:trPr>
                <w:trHeight w:val="107"/>
                <w:jc w:val="center"/>
              </w:trPr>
              <w:tc>
                <w:tcPr>
                  <w:tcW w:w="406" w:type="dxa"/>
                  <w:vMerge/>
                  <w:shd w:val="clear" w:color="auto" w:fill="auto"/>
                  <w:vAlign w:val="center"/>
                </w:tcPr>
                <w:p w14:paraId="58F2BAA4" w14:textId="77777777" w:rsidR="00A81F24" w:rsidRPr="00CD442E" w:rsidRDefault="00A81F24" w:rsidP="00717F53">
                  <w:pPr>
                    <w:adjustRightInd w:val="0"/>
                    <w:snapToGrid w:val="0"/>
                    <w:jc w:val="center"/>
                    <w:rPr>
                      <w:sz w:val="18"/>
                      <w:szCs w:val="18"/>
                    </w:rPr>
                  </w:pPr>
                </w:p>
              </w:tc>
              <w:tc>
                <w:tcPr>
                  <w:tcW w:w="1487" w:type="dxa"/>
                  <w:vMerge/>
                  <w:shd w:val="clear" w:color="auto" w:fill="auto"/>
                  <w:vAlign w:val="center"/>
                </w:tcPr>
                <w:p w14:paraId="72EF0123" w14:textId="77777777" w:rsidR="00A81F24" w:rsidRPr="00CD442E" w:rsidRDefault="00A81F24" w:rsidP="00717F53">
                  <w:pPr>
                    <w:adjustRightInd w:val="0"/>
                    <w:snapToGrid w:val="0"/>
                    <w:jc w:val="center"/>
                    <w:rPr>
                      <w:sz w:val="18"/>
                      <w:szCs w:val="18"/>
                    </w:rPr>
                  </w:pPr>
                </w:p>
              </w:tc>
              <w:tc>
                <w:tcPr>
                  <w:tcW w:w="2701" w:type="dxa"/>
                  <w:gridSpan w:val="3"/>
                  <w:shd w:val="clear" w:color="auto" w:fill="auto"/>
                  <w:vAlign w:val="center"/>
                </w:tcPr>
                <w:p w14:paraId="560B9A91" w14:textId="77777777" w:rsidR="00A81F24" w:rsidRPr="00CD442E" w:rsidRDefault="00A81F24" w:rsidP="00717F53">
                  <w:pPr>
                    <w:adjustRightInd w:val="0"/>
                    <w:snapToGrid w:val="0"/>
                    <w:jc w:val="center"/>
                    <w:rPr>
                      <w:sz w:val="18"/>
                      <w:szCs w:val="18"/>
                    </w:rPr>
                  </w:pPr>
                  <w:r w:rsidRPr="00CD442E">
                    <w:rPr>
                      <w:rFonts w:hint="eastAsia"/>
                      <w:sz w:val="18"/>
                      <w:szCs w:val="18"/>
                    </w:rPr>
                    <w:t>监测方式</w:t>
                  </w:r>
                </w:p>
              </w:tc>
              <w:tc>
                <w:tcPr>
                  <w:tcW w:w="2093" w:type="dxa"/>
                  <w:gridSpan w:val="4"/>
                  <w:shd w:val="clear" w:color="auto" w:fill="auto"/>
                  <w:vAlign w:val="center"/>
                </w:tcPr>
                <w:p w14:paraId="16359A73" w14:textId="77777777" w:rsidR="00A81F24" w:rsidRPr="00CD442E" w:rsidRDefault="00A81F24" w:rsidP="00717F53">
                  <w:pPr>
                    <w:adjustRightInd w:val="0"/>
                    <w:snapToGrid w:val="0"/>
                    <w:jc w:val="center"/>
                    <w:rPr>
                      <w:sz w:val="18"/>
                      <w:szCs w:val="18"/>
                    </w:rPr>
                  </w:pPr>
                  <w:r w:rsidRPr="00CD442E">
                    <w:rPr>
                      <w:rFonts w:hint="eastAsia"/>
                      <w:sz w:val="18"/>
                      <w:szCs w:val="18"/>
                    </w:rPr>
                    <w:t>手动</w:t>
                  </w:r>
                  <w:r w:rsidRPr="00CD442E">
                    <w:rPr>
                      <w:rFonts w:ascii="宋体" w:hAnsi="宋体" w:hint="eastAsia"/>
                      <w:sz w:val="18"/>
                      <w:szCs w:val="18"/>
                    </w:rPr>
                    <w:t>□</w:t>
                  </w:r>
                  <w:r w:rsidRPr="00CD442E">
                    <w:rPr>
                      <w:rFonts w:hint="eastAsia"/>
                      <w:sz w:val="18"/>
                      <w:szCs w:val="18"/>
                    </w:rPr>
                    <w:t>；自动</w:t>
                  </w:r>
                  <w:r w:rsidRPr="00CD442E">
                    <w:rPr>
                      <w:rFonts w:ascii="宋体" w:hAnsi="宋体" w:hint="eastAsia"/>
                      <w:sz w:val="18"/>
                      <w:szCs w:val="18"/>
                    </w:rPr>
                    <w:t>□</w:t>
                  </w:r>
                  <w:r w:rsidRPr="00CD442E">
                    <w:rPr>
                      <w:rFonts w:hint="eastAsia"/>
                      <w:sz w:val="18"/>
                      <w:szCs w:val="18"/>
                    </w:rPr>
                    <w:t>；无监测</w:t>
                  </w:r>
                  <w:r w:rsidRPr="00CD442E">
                    <w:rPr>
                      <w:rFonts w:ascii="宋体" w:hAnsi="宋体" w:hint="eastAsia"/>
                      <w:sz w:val="18"/>
                      <w:szCs w:val="18"/>
                    </w:rPr>
                    <w:t>□</w:t>
                  </w:r>
                </w:p>
              </w:tc>
              <w:tc>
                <w:tcPr>
                  <w:tcW w:w="2158" w:type="dxa"/>
                  <w:gridSpan w:val="4"/>
                  <w:shd w:val="clear" w:color="auto" w:fill="auto"/>
                  <w:vAlign w:val="center"/>
                </w:tcPr>
                <w:p w14:paraId="2172E53A" w14:textId="77777777" w:rsidR="00A81F24" w:rsidRPr="00CD442E" w:rsidRDefault="00A81F24" w:rsidP="00717F53">
                  <w:pPr>
                    <w:adjustRightInd w:val="0"/>
                    <w:snapToGrid w:val="0"/>
                    <w:jc w:val="center"/>
                    <w:rPr>
                      <w:sz w:val="18"/>
                      <w:szCs w:val="18"/>
                    </w:rPr>
                  </w:pPr>
                  <w:r w:rsidRPr="00CD442E">
                    <w:rPr>
                      <w:rFonts w:hint="eastAsia"/>
                      <w:sz w:val="18"/>
                      <w:szCs w:val="18"/>
                    </w:rPr>
                    <w:t>手动</w:t>
                  </w:r>
                  <w:r w:rsidRPr="00CD442E">
                    <w:rPr>
                      <w:rStyle w:val="font31"/>
                      <w:rFonts w:ascii="楷体" w:eastAsia="楷体" w:hAnsi="楷体"/>
                      <w:color w:val="auto"/>
                      <w:sz w:val="18"/>
                      <w:szCs w:val="18"/>
                      <w:lang w:bidi="ar"/>
                    </w:rPr>
                    <w:fldChar w:fldCharType="begin"/>
                  </w:r>
                  <w:r w:rsidRPr="00CD442E">
                    <w:rPr>
                      <w:rStyle w:val="font31"/>
                      <w:rFonts w:ascii="楷体" w:eastAsia="楷体" w:hAnsi="楷体"/>
                      <w:color w:val="auto"/>
                      <w:sz w:val="18"/>
                      <w:szCs w:val="18"/>
                      <w:lang w:bidi="ar"/>
                    </w:rPr>
                    <w:instrText xml:space="preserve"> </w:instrText>
                  </w:r>
                  <w:r w:rsidRPr="00CD442E">
                    <w:rPr>
                      <w:rStyle w:val="font31"/>
                      <w:rFonts w:ascii="楷体" w:eastAsia="楷体" w:hAnsi="楷体" w:hint="eastAsia"/>
                      <w:color w:val="auto"/>
                      <w:sz w:val="18"/>
                      <w:szCs w:val="18"/>
                      <w:lang w:bidi="ar"/>
                    </w:rPr>
                    <w:instrText>eq \o\ac(□,√)</w:instrText>
                  </w:r>
                  <w:r w:rsidRPr="00CD442E">
                    <w:rPr>
                      <w:rStyle w:val="font31"/>
                      <w:rFonts w:ascii="楷体" w:eastAsia="楷体" w:hAnsi="楷体"/>
                      <w:color w:val="auto"/>
                      <w:sz w:val="18"/>
                      <w:szCs w:val="18"/>
                      <w:lang w:bidi="ar"/>
                    </w:rPr>
                    <w:fldChar w:fldCharType="end"/>
                  </w:r>
                  <w:r w:rsidRPr="00CD442E">
                    <w:rPr>
                      <w:rFonts w:hint="eastAsia"/>
                      <w:sz w:val="18"/>
                      <w:szCs w:val="18"/>
                    </w:rPr>
                    <w:t>；自动</w:t>
                  </w:r>
                  <w:r w:rsidRPr="00CD442E">
                    <w:rPr>
                      <w:rFonts w:ascii="宋体" w:hAnsi="宋体" w:hint="eastAsia"/>
                      <w:sz w:val="18"/>
                      <w:szCs w:val="18"/>
                    </w:rPr>
                    <w:t>□</w:t>
                  </w:r>
                  <w:r w:rsidRPr="00CD442E">
                    <w:rPr>
                      <w:rFonts w:hint="eastAsia"/>
                      <w:sz w:val="18"/>
                      <w:szCs w:val="18"/>
                    </w:rPr>
                    <w:t>；无监测</w:t>
                  </w:r>
                  <w:r w:rsidRPr="00CD442E">
                    <w:rPr>
                      <w:rFonts w:ascii="宋体" w:hAnsi="宋体" w:hint="eastAsia"/>
                      <w:sz w:val="18"/>
                      <w:szCs w:val="18"/>
                    </w:rPr>
                    <w:t>□</w:t>
                  </w:r>
                </w:p>
              </w:tc>
            </w:tr>
            <w:tr w:rsidR="00CD442E" w:rsidRPr="00CD442E" w14:paraId="1F9E83AA" w14:textId="77777777" w:rsidTr="00717F53">
              <w:trPr>
                <w:trHeight w:val="107"/>
                <w:jc w:val="center"/>
              </w:trPr>
              <w:tc>
                <w:tcPr>
                  <w:tcW w:w="406" w:type="dxa"/>
                  <w:vMerge/>
                  <w:shd w:val="clear" w:color="auto" w:fill="auto"/>
                  <w:vAlign w:val="center"/>
                </w:tcPr>
                <w:p w14:paraId="1267521E" w14:textId="77777777" w:rsidR="00A81F24" w:rsidRPr="00CD442E" w:rsidRDefault="00A81F24" w:rsidP="00717F53">
                  <w:pPr>
                    <w:adjustRightInd w:val="0"/>
                    <w:snapToGrid w:val="0"/>
                    <w:jc w:val="center"/>
                    <w:rPr>
                      <w:sz w:val="18"/>
                      <w:szCs w:val="18"/>
                    </w:rPr>
                  </w:pPr>
                </w:p>
              </w:tc>
              <w:tc>
                <w:tcPr>
                  <w:tcW w:w="1487" w:type="dxa"/>
                  <w:vMerge/>
                  <w:shd w:val="clear" w:color="auto" w:fill="auto"/>
                  <w:vAlign w:val="center"/>
                </w:tcPr>
                <w:p w14:paraId="20C6049E" w14:textId="77777777" w:rsidR="00A81F24" w:rsidRPr="00CD442E" w:rsidRDefault="00A81F24" w:rsidP="00717F53">
                  <w:pPr>
                    <w:adjustRightInd w:val="0"/>
                    <w:snapToGrid w:val="0"/>
                    <w:jc w:val="center"/>
                    <w:rPr>
                      <w:sz w:val="18"/>
                      <w:szCs w:val="18"/>
                    </w:rPr>
                  </w:pPr>
                </w:p>
              </w:tc>
              <w:tc>
                <w:tcPr>
                  <w:tcW w:w="2701" w:type="dxa"/>
                  <w:gridSpan w:val="3"/>
                  <w:shd w:val="clear" w:color="auto" w:fill="auto"/>
                  <w:vAlign w:val="center"/>
                </w:tcPr>
                <w:p w14:paraId="67ABF252" w14:textId="77777777" w:rsidR="00A81F24" w:rsidRPr="00CD442E" w:rsidRDefault="00A81F24" w:rsidP="00717F53">
                  <w:pPr>
                    <w:adjustRightInd w:val="0"/>
                    <w:snapToGrid w:val="0"/>
                    <w:jc w:val="center"/>
                    <w:rPr>
                      <w:sz w:val="18"/>
                      <w:szCs w:val="18"/>
                    </w:rPr>
                  </w:pPr>
                  <w:r w:rsidRPr="00CD442E">
                    <w:rPr>
                      <w:rFonts w:hint="eastAsia"/>
                      <w:sz w:val="18"/>
                      <w:szCs w:val="18"/>
                    </w:rPr>
                    <w:t>监测点位</w:t>
                  </w:r>
                </w:p>
              </w:tc>
              <w:tc>
                <w:tcPr>
                  <w:tcW w:w="2093" w:type="dxa"/>
                  <w:gridSpan w:val="4"/>
                  <w:shd w:val="clear" w:color="auto" w:fill="auto"/>
                  <w:vAlign w:val="center"/>
                </w:tcPr>
                <w:p w14:paraId="4A7C1439" w14:textId="77777777" w:rsidR="00A81F24" w:rsidRPr="00CD442E" w:rsidRDefault="00A81F24" w:rsidP="00717F53">
                  <w:pPr>
                    <w:adjustRightInd w:val="0"/>
                    <w:snapToGrid w:val="0"/>
                    <w:jc w:val="center"/>
                    <w:rPr>
                      <w:sz w:val="18"/>
                      <w:szCs w:val="18"/>
                    </w:rPr>
                  </w:pPr>
                  <w:r w:rsidRPr="00CD442E">
                    <w:rPr>
                      <w:sz w:val="18"/>
                      <w:szCs w:val="18"/>
                    </w:rPr>
                    <w:t>（）</w:t>
                  </w:r>
                </w:p>
              </w:tc>
              <w:tc>
                <w:tcPr>
                  <w:tcW w:w="2158" w:type="dxa"/>
                  <w:gridSpan w:val="4"/>
                  <w:shd w:val="clear" w:color="auto" w:fill="auto"/>
                  <w:vAlign w:val="center"/>
                </w:tcPr>
                <w:p w14:paraId="15209FC8" w14:textId="77777777" w:rsidR="00A81F24" w:rsidRPr="00CD442E" w:rsidRDefault="00A81F24" w:rsidP="00717F53">
                  <w:pPr>
                    <w:adjustRightInd w:val="0"/>
                    <w:snapToGrid w:val="0"/>
                    <w:jc w:val="center"/>
                    <w:rPr>
                      <w:sz w:val="18"/>
                      <w:szCs w:val="18"/>
                    </w:rPr>
                  </w:pPr>
                  <w:r w:rsidRPr="00CD442E">
                    <w:rPr>
                      <w:sz w:val="18"/>
                      <w:szCs w:val="18"/>
                    </w:rPr>
                    <w:t>（</w:t>
                  </w:r>
                  <w:r w:rsidRPr="00CD442E">
                    <w:rPr>
                      <w:rFonts w:hint="eastAsia"/>
                      <w:sz w:val="18"/>
                      <w:szCs w:val="18"/>
                    </w:rPr>
                    <w:t>处理设施进口、出口</w:t>
                  </w:r>
                  <w:r w:rsidRPr="00CD442E">
                    <w:rPr>
                      <w:sz w:val="18"/>
                      <w:szCs w:val="18"/>
                    </w:rPr>
                    <w:t>）</w:t>
                  </w:r>
                </w:p>
              </w:tc>
            </w:tr>
            <w:tr w:rsidR="00CD442E" w:rsidRPr="00CD442E" w14:paraId="0D7A0CD6" w14:textId="77777777" w:rsidTr="00717F53">
              <w:trPr>
                <w:trHeight w:val="107"/>
                <w:jc w:val="center"/>
              </w:trPr>
              <w:tc>
                <w:tcPr>
                  <w:tcW w:w="406" w:type="dxa"/>
                  <w:vMerge/>
                  <w:shd w:val="clear" w:color="auto" w:fill="auto"/>
                  <w:vAlign w:val="center"/>
                </w:tcPr>
                <w:p w14:paraId="1F2DD997" w14:textId="77777777" w:rsidR="00A81F24" w:rsidRPr="00CD442E" w:rsidRDefault="00A81F24" w:rsidP="00717F53">
                  <w:pPr>
                    <w:adjustRightInd w:val="0"/>
                    <w:snapToGrid w:val="0"/>
                    <w:jc w:val="center"/>
                    <w:rPr>
                      <w:sz w:val="18"/>
                      <w:szCs w:val="18"/>
                    </w:rPr>
                  </w:pPr>
                </w:p>
              </w:tc>
              <w:tc>
                <w:tcPr>
                  <w:tcW w:w="1487" w:type="dxa"/>
                  <w:vMerge/>
                  <w:shd w:val="clear" w:color="auto" w:fill="auto"/>
                  <w:vAlign w:val="center"/>
                </w:tcPr>
                <w:p w14:paraId="3D013E9D" w14:textId="77777777" w:rsidR="00A81F24" w:rsidRPr="00CD442E" w:rsidRDefault="00A81F24" w:rsidP="00717F53">
                  <w:pPr>
                    <w:adjustRightInd w:val="0"/>
                    <w:snapToGrid w:val="0"/>
                    <w:jc w:val="center"/>
                    <w:rPr>
                      <w:sz w:val="18"/>
                      <w:szCs w:val="18"/>
                    </w:rPr>
                  </w:pPr>
                </w:p>
              </w:tc>
              <w:tc>
                <w:tcPr>
                  <w:tcW w:w="2701" w:type="dxa"/>
                  <w:gridSpan w:val="3"/>
                  <w:shd w:val="clear" w:color="auto" w:fill="auto"/>
                  <w:vAlign w:val="center"/>
                </w:tcPr>
                <w:p w14:paraId="73CBCED2" w14:textId="77777777" w:rsidR="00A81F24" w:rsidRPr="00CD442E" w:rsidRDefault="00A81F24" w:rsidP="00717F53">
                  <w:pPr>
                    <w:adjustRightInd w:val="0"/>
                    <w:snapToGrid w:val="0"/>
                    <w:jc w:val="center"/>
                    <w:rPr>
                      <w:sz w:val="18"/>
                      <w:szCs w:val="18"/>
                    </w:rPr>
                  </w:pPr>
                  <w:r w:rsidRPr="00CD442E">
                    <w:rPr>
                      <w:rFonts w:hint="eastAsia"/>
                      <w:sz w:val="18"/>
                      <w:szCs w:val="18"/>
                    </w:rPr>
                    <w:t>监测因子</w:t>
                  </w:r>
                </w:p>
              </w:tc>
              <w:tc>
                <w:tcPr>
                  <w:tcW w:w="2093" w:type="dxa"/>
                  <w:gridSpan w:val="4"/>
                  <w:shd w:val="clear" w:color="auto" w:fill="auto"/>
                  <w:vAlign w:val="center"/>
                </w:tcPr>
                <w:p w14:paraId="6CCA3A8F" w14:textId="77777777" w:rsidR="00A81F24" w:rsidRPr="00CD442E" w:rsidRDefault="00A81F24" w:rsidP="00717F53">
                  <w:pPr>
                    <w:adjustRightInd w:val="0"/>
                    <w:snapToGrid w:val="0"/>
                    <w:jc w:val="center"/>
                    <w:rPr>
                      <w:sz w:val="18"/>
                      <w:szCs w:val="18"/>
                    </w:rPr>
                  </w:pPr>
                  <w:r w:rsidRPr="00CD442E">
                    <w:rPr>
                      <w:sz w:val="18"/>
                      <w:szCs w:val="18"/>
                    </w:rPr>
                    <w:t>（）</w:t>
                  </w:r>
                </w:p>
              </w:tc>
              <w:tc>
                <w:tcPr>
                  <w:tcW w:w="2158" w:type="dxa"/>
                  <w:gridSpan w:val="4"/>
                  <w:shd w:val="clear" w:color="auto" w:fill="auto"/>
                  <w:vAlign w:val="center"/>
                </w:tcPr>
                <w:p w14:paraId="25356BEC" w14:textId="77777777" w:rsidR="00A81F24" w:rsidRPr="00CD442E" w:rsidRDefault="00A81F24" w:rsidP="00717F53">
                  <w:pPr>
                    <w:adjustRightInd w:val="0"/>
                    <w:snapToGrid w:val="0"/>
                    <w:jc w:val="center"/>
                    <w:rPr>
                      <w:sz w:val="18"/>
                      <w:szCs w:val="18"/>
                    </w:rPr>
                  </w:pPr>
                  <w:r w:rsidRPr="00CD442E">
                    <w:rPr>
                      <w:sz w:val="18"/>
                      <w:szCs w:val="18"/>
                    </w:rPr>
                    <w:t>（</w:t>
                  </w:r>
                  <w:proofErr w:type="spellStart"/>
                  <w:r w:rsidRPr="00CD442E">
                    <w:rPr>
                      <w:sz w:val="18"/>
                      <w:szCs w:val="18"/>
                    </w:rPr>
                    <w:t>COD</w:t>
                  </w:r>
                  <w:r w:rsidRPr="00CD442E">
                    <w:rPr>
                      <w:sz w:val="18"/>
                      <w:szCs w:val="18"/>
                      <w:vertAlign w:val="subscript"/>
                    </w:rPr>
                    <w:t>Cr</w:t>
                  </w:r>
                  <w:proofErr w:type="spellEnd"/>
                  <w:r w:rsidRPr="00CD442E">
                    <w:rPr>
                      <w:sz w:val="18"/>
                      <w:szCs w:val="18"/>
                    </w:rPr>
                    <w:t>、</w:t>
                  </w:r>
                  <w:r w:rsidRPr="00CD442E">
                    <w:rPr>
                      <w:sz w:val="18"/>
                      <w:szCs w:val="18"/>
                    </w:rPr>
                    <w:t>NH</w:t>
                  </w:r>
                  <w:r w:rsidRPr="00CD442E">
                    <w:rPr>
                      <w:sz w:val="18"/>
                      <w:szCs w:val="18"/>
                      <w:vertAlign w:val="subscript"/>
                    </w:rPr>
                    <w:t>3</w:t>
                  </w:r>
                  <w:r w:rsidRPr="00CD442E">
                    <w:rPr>
                      <w:sz w:val="18"/>
                      <w:szCs w:val="18"/>
                    </w:rPr>
                    <w:t>-N</w:t>
                  </w:r>
                  <w:r w:rsidRPr="00CD442E">
                    <w:rPr>
                      <w:sz w:val="18"/>
                      <w:szCs w:val="18"/>
                    </w:rPr>
                    <w:t>、</w:t>
                  </w:r>
                  <w:r w:rsidR="008360D5" w:rsidRPr="00CD442E">
                    <w:rPr>
                      <w:rFonts w:hint="eastAsia"/>
                      <w:sz w:val="18"/>
                      <w:szCs w:val="18"/>
                    </w:rPr>
                    <w:t>动植物油</w:t>
                  </w:r>
                  <w:r w:rsidR="00DB0CBD" w:rsidRPr="00CD442E">
                    <w:rPr>
                      <w:rFonts w:hint="eastAsia"/>
                      <w:sz w:val="18"/>
                      <w:szCs w:val="18"/>
                    </w:rPr>
                    <w:t>、</w:t>
                  </w:r>
                  <w:r w:rsidR="00DB0CBD" w:rsidRPr="00CD442E">
                    <w:rPr>
                      <w:rFonts w:hint="eastAsia"/>
                      <w:sz w:val="18"/>
                      <w:szCs w:val="18"/>
                    </w:rPr>
                    <w:t>LAS</w:t>
                  </w:r>
                  <w:r w:rsidRPr="00CD442E">
                    <w:rPr>
                      <w:sz w:val="18"/>
                      <w:szCs w:val="18"/>
                    </w:rPr>
                    <w:t>）</w:t>
                  </w:r>
                </w:p>
              </w:tc>
            </w:tr>
            <w:tr w:rsidR="00CD442E" w:rsidRPr="00CD442E" w14:paraId="464883BD" w14:textId="77777777" w:rsidTr="00717F53">
              <w:trPr>
                <w:trHeight w:val="107"/>
                <w:jc w:val="center"/>
              </w:trPr>
              <w:tc>
                <w:tcPr>
                  <w:tcW w:w="406" w:type="dxa"/>
                  <w:vMerge/>
                  <w:shd w:val="clear" w:color="auto" w:fill="auto"/>
                  <w:vAlign w:val="center"/>
                </w:tcPr>
                <w:p w14:paraId="1E4B27E4" w14:textId="77777777" w:rsidR="00A81F24" w:rsidRPr="00CD442E" w:rsidRDefault="00A81F24" w:rsidP="00717F53">
                  <w:pPr>
                    <w:adjustRightInd w:val="0"/>
                    <w:snapToGrid w:val="0"/>
                    <w:jc w:val="center"/>
                    <w:rPr>
                      <w:sz w:val="18"/>
                      <w:szCs w:val="18"/>
                    </w:rPr>
                  </w:pPr>
                </w:p>
              </w:tc>
              <w:tc>
                <w:tcPr>
                  <w:tcW w:w="1487" w:type="dxa"/>
                  <w:shd w:val="clear" w:color="auto" w:fill="auto"/>
                  <w:vAlign w:val="center"/>
                </w:tcPr>
                <w:p w14:paraId="44460781" w14:textId="77777777" w:rsidR="00A81F24" w:rsidRPr="00CD442E" w:rsidRDefault="00A81F24" w:rsidP="00717F53">
                  <w:pPr>
                    <w:adjustRightInd w:val="0"/>
                    <w:snapToGrid w:val="0"/>
                    <w:jc w:val="center"/>
                    <w:rPr>
                      <w:sz w:val="18"/>
                      <w:szCs w:val="18"/>
                    </w:rPr>
                  </w:pPr>
                  <w:r w:rsidRPr="00CD442E">
                    <w:rPr>
                      <w:rFonts w:hint="eastAsia"/>
                      <w:sz w:val="18"/>
                      <w:szCs w:val="18"/>
                    </w:rPr>
                    <w:t>污染物排放清单</w:t>
                  </w:r>
                </w:p>
              </w:tc>
              <w:tc>
                <w:tcPr>
                  <w:tcW w:w="6952" w:type="dxa"/>
                  <w:gridSpan w:val="11"/>
                  <w:shd w:val="clear" w:color="auto" w:fill="auto"/>
                  <w:vAlign w:val="center"/>
                </w:tcPr>
                <w:p w14:paraId="4D9ACA1C" w14:textId="77777777" w:rsidR="00A81F24" w:rsidRPr="00CD442E" w:rsidRDefault="00A81F24" w:rsidP="00717F53">
                  <w:pPr>
                    <w:adjustRightInd w:val="0"/>
                    <w:snapToGrid w:val="0"/>
                    <w:jc w:val="left"/>
                    <w:rPr>
                      <w:sz w:val="18"/>
                      <w:szCs w:val="18"/>
                    </w:rPr>
                  </w:pPr>
                  <w:r w:rsidRPr="00CD442E">
                    <w:rPr>
                      <w:rStyle w:val="font31"/>
                      <w:rFonts w:ascii="楷体" w:eastAsia="楷体" w:hAnsi="楷体"/>
                      <w:color w:val="auto"/>
                      <w:sz w:val="18"/>
                      <w:szCs w:val="18"/>
                      <w:lang w:bidi="ar"/>
                    </w:rPr>
                    <w:fldChar w:fldCharType="begin"/>
                  </w:r>
                  <w:r w:rsidRPr="00CD442E">
                    <w:rPr>
                      <w:rStyle w:val="font31"/>
                      <w:rFonts w:ascii="楷体" w:eastAsia="楷体" w:hAnsi="楷体"/>
                      <w:color w:val="auto"/>
                      <w:sz w:val="18"/>
                      <w:szCs w:val="18"/>
                      <w:lang w:bidi="ar"/>
                    </w:rPr>
                    <w:instrText xml:space="preserve"> </w:instrText>
                  </w:r>
                  <w:r w:rsidRPr="00CD442E">
                    <w:rPr>
                      <w:rStyle w:val="font31"/>
                      <w:rFonts w:ascii="楷体" w:eastAsia="楷体" w:hAnsi="楷体" w:hint="eastAsia"/>
                      <w:color w:val="auto"/>
                      <w:sz w:val="18"/>
                      <w:szCs w:val="18"/>
                      <w:lang w:bidi="ar"/>
                    </w:rPr>
                    <w:instrText>eq \o\ac(□,√)</w:instrText>
                  </w:r>
                  <w:r w:rsidRPr="00CD442E">
                    <w:rPr>
                      <w:rStyle w:val="font31"/>
                      <w:rFonts w:ascii="楷体" w:eastAsia="楷体" w:hAnsi="楷体"/>
                      <w:color w:val="auto"/>
                      <w:sz w:val="18"/>
                      <w:szCs w:val="18"/>
                      <w:lang w:bidi="ar"/>
                    </w:rPr>
                    <w:fldChar w:fldCharType="end"/>
                  </w:r>
                </w:p>
              </w:tc>
            </w:tr>
            <w:tr w:rsidR="00CD442E" w:rsidRPr="00CD442E" w14:paraId="58759476" w14:textId="77777777" w:rsidTr="00717F53">
              <w:trPr>
                <w:trHeight w:val="107"/>
                <w:jc w:val="center"/>
              </w:trPr>
              <w:tc>
                <w:tcPr>
                  <w:tcW w:w="1893" w:type="dxa"/>
                  <w:gridSpan w:val="2"/>
                  <w:shd w:val="clear" w:color="auto" w:fill="auto"/>
                  <w:vAlign w:val="center"/>
                </w:tcPr>
                <w:p w14:paraId="66F2D541" w14:textId="77777777" w:rsidR="00A81F24" w:rsidRPr="00CD442E" w:rsidRDefault="00A81F24" w:rsidP="00717F53">
                  <w:pPr>
                    <w:adjustRightInd w:val="0"/>
                    <w:snapToGrid w:val="0"/>
                    <w:jc w:val="center"/>
                    <w:rPr>
                      <w:sz w:val="18"/>
                      <w:szCs w:val="18"/>
                    </w:rPr>
                  </w:pPr>
                  <w:r w:rsidRPr="00CD442E">
                    <w:rPr>
                      <w:rFonts w:hint="eastAsia"/>
                      <w:sz w:val="18"/>
                      <w:szCs w:val="18"/>
                    </w:rPr>
                    <w:t>评价结论</w:t>
                  </w:r>
                </w:p>
              </w:tc>
              <w:tc>
                <w:tcPr>
                  <w:tcW w:w="6952" w:type="dxa"/>
                  <w:gridSpan w:val="11"/>
                  <w:shd w:val="clear" w:color="auto" w:fill="auto"/>
                  <w:vAlign w:val="center"/>
                </w:tcPr>
                <w:p w14:paraId="0CEC1886" w14:textId="77777777" w:rsidR="00A81F24" w:rsidRPr="00CD442E" w:rsidRDefault="00A81F24" w:rsidP="00717F53">
                  <w:pPr>
                    <w:adjustRightInd w:val="0"/>
                    <w:snapToGrid w:val="0"/>
                    <w:jc w:val="left"/>
                    <w:rPr>
                      <w:sz w:val="18"/>
                      <w:szCs w:val="18"/>
                    </w:rPr>
                  </w:pPr>
                  <w:r w:rsidRPr="00CD442E">
                    <w:rPr>
                      <w:rFonts w:hint="eastAsia"/>
                      <w:sz w:val="18"/>
                      <w:szCs w:val="18"/>
                    </w:rPr>
                    <w:t>可以接受</w:t>
                  </w:r>
                  <w:r w:rsidRPr="00CD442E">
                    <w:rPr>
                      <w:rStyle w:val="font31"/>
                      <w:rFonts w:ascii="楷体" w:eastAsia="楷体" w:hAnsi="楷体"/>
                      <w:color w:val="auto"/>
                      <w:sz w:val="18"/>
                      <w:szCs w:val="18"/>
                      <w:lang w:bidi="ar"/>
                    </w:rPr>
                    <w:fldChar w:fldCharType="begin"/>
                  </w:r>
                  <w:r w:rsidRPr="00CD442E">
                    <w:rPr>
                      <w:rStyle w:val="font31"/>
                      <w:rFonts w:ascii="楷体" w:eastAsia="楷体" w:hAnsi="楷体"/>
                      <w:color w:val="auto"/>
                      <w:sz w:val="18"/>
                      <w:szCs w:val="18"/>
                      <w:lang w:bidi="ar"/>
                    </w:rPr>
                    <w:instrText xml:space="preserve"> </w:instrText>
                  </w:r>
                  <w:r w:rsidRPr="00CD442E">
                    <w:rPr>
                      <w:rStyle w:val="font31"/>
                      <w:rFonts w:ascii="楷体" w:eastAsia="楷体" w:hAnsi="楷体" w:hint="eastAsia"/>
                      <w:color w:val="auto"/>
                      <w:sz w:val="18"/>
                      <w:szCs w:val="18"/>
                      <w:lang w:bidi="ar"/>
                    </w:rPr>
                    <w:instrText>eq \o\ac(□,√)</w:instrText>
                  </w:r>
                  <w:r w:rsidRPr="00CD442E">
                    <w:rPr>
                      <w:rStyle w:val="font31"/>
                      <w:rFonts w:ascii="楷体" w:eastAsia="楷体" w:hAnsi="楷体"/>
                      <w:color w:val="auto"/>
                      <w:sz w:val="18"/>
                      <w:szCs w:val="18"/>
                      <w:lang w:bidi="ar"/>
                    </w:rPr>
                    <w:fldChar w:fldCharType="end"/>
                  </w:r>
                  <w:r w:rsidRPr="00CD442E">
                    <w:rPr>
                      <w:rFonts w:hint="eastAsia"/>
                      <w:sz w:val="18"/>
                      <w:szCs w:val="18"/>
                    </w:rPr>
                    <w:t>；不可以接受</w:t>
                  </w:r>
                  <w:r w:rsidRPr="00CD442E">
                    <w:rPr>
                      <w:rFonts w:ascii="宋体" w:hAnsi="宋体" w:hint="eastAsia"/>
                      <w:sz w:val="18"/>
                      <w:szCs w:val="18"/>
                    </w:rPr>
                    <w:t>□</w:t>
                  </w:r>
                </w:p>
              </w:tc>
            </w:tr>
            <w:tr w:rsidR="00CD442E" w:rsidRPr="00CD442E" w14:paraId="2C15CCA7" w14:textId="77777777" w:rsidTr="00717F53">
              <w:trPr>
                <w:trHeight w:val="107"/>
                <w:jc w:val="center"/>
              </w:trPr>
              <w:tc>
                <w:tcPr>
                  <w:tcW w:w="8845" w:type="dxa"/>
                  <w:gridSpan w:val="13"/>
                  <w:shd w:val="clear" w:color="auto" w:fill="auto"/>
                  <w:vAlign w:val="center"/>
                </w:tcPr>
                <w:p w14:paraId="31CD4D28" w14:textId="77777777" w:rsidR="00A81F24" w:rsidRPr="00CD442E" w:rsidRDefault="00A81F24" w:rsidP="00717F53">
                  <w:pPr>
                    <w:adjustRightInd w:val="0"/>
                    <w:snapToGrid w:val="0"/>
                    <w:jc w:val="left"/>
                    <w:rPr>
                      <w:sz w:val="18"/>
                      <w:szCs w:val="18"/>
                    </w:rPr>
                  </w:pPr>
                  <w:r w:rsidRPr="00CD442E">
                    <w:rPr>
                      <w:rFonts w:hint="eastAsia"/>
                      <w:sz w:val="18"/>
                      <w:szCs w:val="18"/>
                    </w:rPr>
                    <w:t>注：“</w:t>
                  </w:r>
                  <w:r w:rsidRPr="00CD442E">
                    <w:rPr>
                      <w:rFonts w:ascii="宋体" w:hAnsi="宋体" w:hint="eastAsia"/>
                      <w:sz w:val="18"/>
                      <w:szCs w:val="18"/>
                    </w:rPr>
                    <w:t>□</w:t>
                  </w:r>
                  <w:r w:rsidRPr="00CD442E">
                    <w:rPr>
                      <w:rFonts w:hint="eastAsia"/>
                      <w:sz w:val="18"/>
                      <w:szCs w:val="18"/>
                    </w:rPr>
                    <w:t>”为勾选项，可</w:t>
                  </w:r>
                  <w:r w:rsidRPr="00CD442E">
                    <w:rPr>
                      <w:rFonts w:ascii="宋体" w:hAnsi="宋体" w:hint="eastAsia"/>
                      <w:sz w:val="18"/>
                      <w:szCs w:val="18"/>
                    </w:rPr>
                    <w:t>√</w:t>
                  </w:r>
                  <w:r w:rsidRPr="00CD442E">
                    <w:rPr>
                      <w:rFonts w:hint="eastAsia"/>
                      <w:sz w:val="18"/>
                      <w:szCs w:val="18"/>
                    </w:rPr>
                    <w:t>；“（）”为内容填写项；“备注”为其他补充内容。</w:t>
                  </w:r>
                </w:p>
              </w:tc>
            </w:tr>
          </w:tbl>
          <w:p w14:paraId="5B58E354" w14:textId="77777777" w:rsidR="00A81F24" w:rsidRPr="00CD442E" w:rsidRDefault="00A81F24" w:rsidP="00C84565">
            <w:pPr>
              <w:adjustRightInd w:val="0"/>
              <w:snapToGrid w:val="0"/>
              <w:spacing w:line="360" w:lineRule="auto"/>
              <w:outlineLvl w:val="2"/>
              <w:rPr>
                <w:sz w:val="24"/>
              </w:rPr>
            </w:pPr>
            <w:r w:rsidRPr="00CD442E">
              <w:rPr>
                <w:b/>
                <w:sz w:val="24"/>
              </w:rPr>
              <w:t>7.2.1.2</w:t>
            </w:r>
            <w:r w:rsidRPr="00CD442E">
              <w:rPr>
                <w:rFonts w:hint="eastAsia"/>
                <w:b/>
                <w:sz w:val="24"/>
              </w:rPr>
              <w:t>地下水</w:t>
            </w:r>
            <w:r w:rsidRPr="00CD442E">
              <w:rPr>
                <w:b/>
                <w:sz w:val="24"/>
              </w:rPr>
              <w:t>环境影响分析</w:t>
            </w:r>
          </w:p>
          <w:p w14:paraId="7C160459" w14:textId="77777777" w:rsidR="008360D5" w:rsidRPr="00CD442E" w:rsidRDefault="00A81F24" w:rsidP="00C84565">
            <w:pPr>
              <w:adjustRightInd w:val="0"/>
              <w:snapToGrid w:val="0"/>
              <w:spacing w:line="360" w:lineRule="auto"/>
              <w:ind w:firstLineChars="200" w:firstLine="480"/>
              <w:rPr>
                <w:sz w:val="24"/>
              </w:rPr>
            </w:pPr>
            <w:r w:rsidRPr="00CD442E">
              <w:rPr>
                <w:rFonts w:hint="eastAsia"/>
                <w:sz w:val="24"/>
              </w:rPr>
              <w:t>根据《环境影响评价技术导则</w:t>
            </w:r>
            <w:r w:rsidRPr="00CD442E">
              <w:rPr>
                <w:rFonts w:hint="eastAsia"/>
                <w:sz w:val="24"/>
              </w:rPr>
              <w:t xml:space="preserve"> </w:t>
            </w:r>
            <w:r w:rsidRPr="00CD442E">
              <w:rPr>
                <w:rFonts w:hint="eastAsia"/>
                <w:sz w:val="24"/>
              </w:rPr>
              <w:t>地下水环境》（</w:t>
            </w:r>
            <w:r w:rsidRPr="00CD442E">
              <w:rPr>
                <w:rFonts w:hint="eastAsia"/>
                <w:sz w:val="24"/>
              </w:rPr>
              <w:t>HJ610-2016</w:t>
            </w:r>
            <w:r w:rsidRPr="00CD442E">
              <w:rPr>
                <w:rFonts w:hint="eastAsia"/>
                <w:sz w:val="24"/>
              </w:rPr>
              <w:t>）中地下水环境影响评价行业分类表，</w:t>
            </w:r>
            <w:r w:rsidR="008360D5" w:rsidRPr="00CD442E">
              <w:rPr>
                <w:sz w:val="24"/>
              </w:rPr>
              <w:t>本项目属于</w:t>
            </w:r>
            <w:r w:rsidR="008360D5" w:rsidRPr="00CD442E">
              <w:rPr>
                <w:rFonts w:hint="eastAsia"/>
                <w:sz w:val="24"/>
              </w:rPr>
              <w:t>《建设项目环境影响评价分类管理名录》修订后较本表行业类别发生变化的行业，参照相近洗浴场所、餐饮场所行业分类，本项目属于Ⅳ类建设项目。根据导则规定，Ⅳ类建设项目无需开展地下水环境影响评价。</w:t>
            </w:r>
          </w:p>
          <w:p w14:paraId="73B1CDAE" w14:textId="77777777" w:rsidR="00103DE8" w:rsidRPr="00CD442E" w:rsidRDefault="00103DE8" w:rsidP="00103DE8">
            <w:pPr>
              <w:adjustRightInd w:val="0"/>
              <w:snapToGrid w:val="0"/>
              <w:spacing w:line="360" w:lineRule="auto"/>
              <w:outlineLvl w:val="2"/>
              <w:rPr>
                <w:b/>
                <w:sz w:val="24"/>
              </w:rPr>
            </w:pPr>
            <w:r w:rsidRPr="00CD442E">
              <w:rPr>
                <w:b/>
                <w:sz w:val="24"/>
              </w:rPr>
              <w:t>7.2.</w:t>
            </w:r>
            <w:r w:rsidRPr="00CD442E">
              <w:rPr>
                <w:rFonts w:hint="eastAsia"/>
                <w:b/>
                <w:sz w:val="24"/>
              </w:rPr>
              <w:t>2</w:t>
            </w:r>
            <w:r w:rsidRPr="00CD442E">
              <w:rPr>
                <w:rFonts w:hint="eastAsia"/>
                <w:b/>
                <w:sz w:val="24"/>
              </w:rPr>
              <w:t>土壤</w:t>
            </w:r>
            <w:r w:rsidRPr="00CD442E">
              <w:rPr>
                <w:b/>
                <w:sz w:val="24"/>
              </w:rPr>
              <w:t>环境影响分析</w:t>
            </w:r>
          </w:p>
          <w:p w14:paraId="072C7617" w14:textId="77777777" w:rsidR="00103DE8" w:rsidRPr="00CD442E" w:rsidRDefault="00103DE8" w:rsidP="00103DE8">
            <w:pPr>
              <w:adjustRightInd w:val="0"/>
              <w:snapToGrid w:val="0"/>
              <w:spacing w:line="360" w:lineRule="auto"/>
              <w:ind w:firstLineChars="200" w:firstLine="480"/>
              <w:rPr>
                <w:sz w:val="24"/>
              </w:rPr>
            </w:pPr>
            <w:r w:rsidRPr="00CD442E">
              <w:rPr>
                <w:rFonts w:hint="eastAsia"/>
                <w:sz w:val="24"/>
              </w:rPr>
              <w:t>本项目为餐具消毒中心建设项目，根据</w:t>
            </w:r>
            <w:r w:rsidRPr="00CD442E">
              <w:rPr>
                <w:bCs/>
                <w:sz w:val="24"/>
              </w:rPr>
              <w:t>《环境影响评价技术导则</w:t>
            </w:r>
            <w:r w:rsidRPr="00CD442E">
              <w:rPr>
                <w:bCs/>
                <w:sz w:val="24"/>
              </w:rPr>
              <w:t>-</w:t>
            </w:r>
            <w:r w:rsidRPr="00CD442E">
              <w:rPr>
                <w:bCs/>
                <w:sz w:val="24"/>
              </w:rPr>
              <w:t>土壤环境（试行）》（</w:t>
            </w:r>
            <w:r w:rsidRPr="00CD442E">
              <w:rPr>
                <w:bCs/>
                <w:sz w:val="24"/>
              </w:rPr>
              <w:t>HJ964-2018</w:t>
            </w:r>
            <w:r w:rsidRPr="00CD442E">
              <w:rPr>
                <w:bCs/>
                <w:sz w:val="24"/>
              </w:rPr>
              <w:t>）附录</w:t>
            </w:r>
            <w:r w:rsidRPr="00CD442E">
              <w:rPr>
                <w:bCs/>
                <w:sz w:val="24"/>
              </w:rPr>
              <w:t>A“</w:t>
            </w:r>
            <w:r w:rsidRPr="00CD442E">
              <w:rPr>
                <w:bCs/>
                <w:sz w:val="24"/>
              </w:rPr>
              <w:t>土壤环境影响评价项目类别</w:t>
            </w:r>
            <w:r w:rsidRPr="00CD442E">
              <w:rPr>
                <w:bCs/>
                <w:sz w:val="24"/>
              </w:rPr>
              <w:t>”</w:t>
            </w:r>
            <w:r w:rsidRPr="00CD442E">
              <w:rPr>
                <w:bCs/>
                <w:sz w:val="24"/>
              </w:rPr>
              <w:t>，本项目属于</w:t>
            </w:r>
            <w:r w:rsidRPr="00CD442E">
              <w:rPr>
                <w:rFonts w:hint="eastAsia"/>
                <w:bCs/>
                <w:sz w:val="24"/>
              </w:rPr>
              <w:t>“社会事业与服务业”中“其他”类别，属于</w:t>
            </w:r>
            <w:r w:rsidRPr="00CD442E">
              <w:rPr>
                <w:rFonts w:ascii="宋体" w:hAnsi="宋体" w:hint="eastAsia"/>
                <w:bCs/>
                <w:sz w:val="24"/>
              </w:rPr>
              <w:t>Ⅳ</w:t>
            </w:r>
            <w:r w:rsidRPr="00CD442E">
              <w:rPr>
                <w:bCs/>
                <w:sz w:val="24"/>
              </w:rPr>
              <w:t>类</w:t>
            </w:r>
            <w:r w:rsidRPr="00CD442E">
              <w:rPr>
                <w:rFonts w:hint="eastAsia"/>
                <w:bCs/>
                <w:sz w:val="24"/>
              </w:rPr>
              <w:t>建设项目</w:t>
            </w:r>
            <w:r w:rsidRPr="00CD442E">
              <w:rPr>
                <w:bCs/>
                <w:sz w:val="24"/>
              </w:rPr>
              <w:t>。</w:t>
            </w:r>
            <w:r w:rsidRPr="00CD442E">
              <w:rPr>
                <w:rFonts w:hint="eastAsia"/>
                <w:sz w:val="24"/>
              </w:rPr>
              <w:t>根据导则规定，Ⅳ类建设项目无需开展土壤环境影响评价</w:t>
            </w:r>
            <w:r w:rsidRPr="00CD442E">
              <w:rPr>
                <w:bCs/>
                <w:sz w:val="24"/>
              </w:rPr>
              <w:t>。</w:t>
            </w:r>
          </w:p>
          <w:p w14:paraId="4FBAF6CB" w14:textId="77777777" w:rsidR="00377F1E" w:rsidRPr="00CD442E" w:rsidRDefault="00377F1E" w:rsidP="00C84565">
            <w:pPr>
              <w:adjustRightInd w:val="0"/>
              <w:snapToGrid w:val="0"/>
              <w:spacing w:line="360" w:lineRule="auto"/>
              <w:outlineLvl w:val="2"/>
              <w:rPr>
                <w:b/>
                <w:sz w:val="24"/>
              </w:rPr>
            </w:pPr>
            <w:r w:rsidRPr="00CD442E">
              <w:rPr>
                <w:b/>
                <w:sz w:val="24"/>
              </w:rPr>
              <w:t>7.2.</w:t>
            </w:r>
            <w:r w:rsidR="00103DE8" w:rsidRPr="00CD442E">
              <w:rPr>
                <w:rFonts w:hint="eastAsia"/>
                <w:b/>
                <w:sz w:val="24"/>
              </w:rPr>
              <w:t>3</w:t>
            </w:r>
            <w:r w:rsidRPr="00CD442E">
              <w:rPr>
                <w:b/>
                <w:sz w:val="24"/>
              </w:rPr>
              <w:t>大气环境影响分析</w:t>
            </w:r>
          </w:p>
          <w:p w14:paraId="529AAA8D" w14:textId="77777777" w:rsidR="00437117" w:rsidRPr="00CD442E" w:rsidRDefault="00437117" w:rsidP="00C84565">
            <w:pPr>
              <w:pStyle w:val="12"/>
              <w:adjustRightInd w:val="0"/>
              <w:snapToGrid w:val="0"/>
              <w:ind w:firstLineChars="200" w:firstLine="480"/>
            </w:pPr>
            <w:r w:rsidRPr="00CD442E">
              <w:rPr>
                <w:rFonts w:hint="eastAsia"/>
                <w:bCs/>
              </w:rPr>
              <w:t>本项目废气主要为</w:t>
            </w:r>
            <w:r w:rsidRPr="00CD442E">
              <w:rPr>
                <w:rFonts w:hint="eastAsia"/>
              </w:rPr>
              <w:t>食物残渣残存点及废水处理过程产生的恶臭。</w:t>
            </w:r>
          </w:p>
          <w:p w14:paraId="128DD724" w14:textId="77777777" w:rsidR="008360D5" w:rsidRPr="00CD442E" w:rsidRDefault="00437117" w:rsidP="00C84565">
            <w:pPr>
              <w:pStyle w:val="12"/>
              <w:adjustRightInd w:val="0"/>
              <w:snapToGrid w:val="0"/>
              <w:ind w:firstLineChars="200" w:firstLine="480"/>
            </w:pPr>
            <w:r w:rsidRPr="00CD442E">
              <w:rPr>
                <w:rFonts w:hint="eastAsia"/>
              </w:rPr>
              <w:t>本项目食物残渣残存点及废水处理过程中产生少量异味，</w:t>
            </w:r>
            <w:proofErr w:type="gramStart"/>
            <w:r w:rsidRPr="00CD442E">
              <w:rPr>
                <w:rFonts w:hint="eastAsia"/>
              </w:rPr>
              <w:t>本环评仅</w:t>
            </w:r>
            <w:proofErr w:type="gramEnd"/>
            <w:r w:rsidRPr="00CD442E">
              <w:rPr>
                <w:rFonts w:hint="eastAsia"/>
              </w:rPr>
              <w:t>做定性分析，故不进行大气预测及评价。根据类比调查，食物残渣暂存点恶臭等级约在</w:t>
            </w:r>
            <w:r w:rsidRPr="00CD442E">
              <w:rPr>
                <w:rFonts w:hint="eastAsia"/>
              </w:rPr>
              <w:t>2~3</w:t>
            </w:r>
            <w:r w:rsidRPr="00CD442E">
              <w:rPr>
                <w:rFonts w:hint="eastAsia"/>
              </w:rPr>
              <w:t>级，车间外</w:t>
            </w:r>
            <w:r w:rsidRPr="00CD442E">
              <w:rPr>
                <w:rFonts w:hint="eastAsia"/>
              </w:rPr>
              <w:t>1m</w:t>
            </w:r>
            <w:r w:rsidRPr="00CD442E">
              <w:rPr>
                <w:rFonts w:hint="eastAsia"/>
              </w:rPr>
              <w:t>处恶臭等级在</w:t>
            </w:r>
            <w:r w:rsidRPr="00CD442E">
              <w:rPr>
                <w:rFonts w:hint="eastAsia"/>
              </w:rPr>
              <w:t>0~1</w:t>
            </w:r>
            <w:r w:rsidRPr="00CD442E">
              <w:rPr>
                <w:rFonts w:hint="eastAsia"/>
              </w:rPr>
              <w:t>级；废水处理设施恶臭等级约在</w:t>
            </w:r>
            <w:r w:rsidRPr="00CD442E">
              <w:rPr>
                <w:rFonts w:hint="eastAsia"/>
              </w:rPr>
              <w:t>4</w:t>
            </w:r>
            <w:r w:rsidRPr="00CD442E">
              <w:rPr>
                <w:rFonts w:hint="eastAsia"/>
              </w:rPr>
              <w:t>级，废水处理设施边界外</w:t>
            </w:r>
            <w:r w:rsidRPr="00CD442E">
              <w:rPr>
                <w:rFonts w:hint="eastAsia"/>
              </w:rPr>
              <w:t>1m</w:t>
            </w:r>
            <w:r w:rsidRPr="00CD442E">
              <w:rPr>
                <w:rFonts w:hint="eastAsia"/>
              </w:rPr>
              <w:t>处恶臭等级在</w:t>
            </w:r>
            <w:r w:rsidRPr="00CD442E">
              <w:rPr>
                <w:rFonts w:hint="eastAsia"/>
              </w:rPr>
              <w:t>2~3</w:t>
            </w:r>
            <w:r w:rsidRPr="00CD442E">
              <w:rPr>
                <w:rFonts w:hint="eastAsia"/>
              </w:rPr>
              <w:t>级，边界外</w:t>
            </w:r>
            <w:r w:rsidRPr="00CD442E">
              <w:rPr>
                <w:rFonts w:hint="eastAsia"/>
              </w:rPr>
              <w:t>20m</w:t>
            </w:r>
            <w:r w:rsidRPr="00CD442E">
              <w:rPr>
                <w:rFonts w:hint="eastAsia"/>
              </w:rPr>
              <w:t>处恶臭等级在</w:t>
            </w:r>
            <w:r w:rsidRPr="00CD442E">
              <w:rPr>
                <w:rFonts w:hint="eastAsia"/>
              </w:rPr>
              <w:t>0~1</w:t>
            </w:r>
            <w:r w:rsidRPr="00CD442E">
              <w:rPr>
                <w:rFonts w:hint="eastAsia"/>
              </w:rPr>
              <w:t>级。</w:t>
            </w:r>
          </w:p>
          <w:p w14:paraId="6683337A" w14:textId="5D0241CC" w:rsidR="008360D5" w:rsidRPr="00CD442E" w:rsidRDefault="00437117" w:rsidP="00437117">
            <w:pPr>
              <w:pStyle w:val="12"/>
              <w:adjustRightInd w:val="0"/>
              <w:snapToGrid w:val="0"/>
              <w:ind w:firstLineChars="200" w:firstLine="480"/>
              <w:rPr>
                <w:rFonts w:hAnsi="宋体"/>
                <w:szCs w:val="24"/>
              </w:rPr>
            </w:pPr>
            <w:r w:rsidRPr="00CD442E">
              <w:rPr>
                <w:rFonts w:hint="eastAsia"/>
              </w:rPr>
              <w:t>由上可知，本项目污水处理设施恶臭气味对周边</w:t>
            </w:r>
            <w:r w:rsidRPr="00CD442E">
              <w:rPr>
                <w:rFonts w:hint="eastAsia"/>
              </w:rPr>
              <w:t>20m</w:t>
            </w:r>
            <w:r w:rsidRPr="00CD442E">
              <w:rPr>
                <w:rFonts w:hint="eastAsia"/>
              </w:rPr>
              <w:t>范围内有一定影响，根据现场踏勘，本项目周边</w:t>
            </w:r>
            <w:r w:rsidRPr="00CD442E">
              <w:rPr>
                <w:rFonts w:hint="eastAsia"/>
              </w:rPr>
              <w:t>50m</w:t>
            </w:r>
            <w:r w:rsidRPr="00CD442E">
              <w:rPr>
                <w:rFonts w:hint="eastAsia"/>
              </w:rPr>
              <w:t>范围内均无敏感点，最近的敏感点距离厂界最近距离约</w:t>
            </w:r>
            <w:r w:rsidRPr="00CD442E">
              <w:rPr>
                <w:rFonts w:hint="eastAsia"/>
              </w:rPr>
              <w:t>130m</w:t>
            </w:r>
            <w:r w:rsidRPr="00CD442E">
              <w:rPr>
                <w:rFonts w:hint="eastAsia"/>
              </w:rPr>
              <w:t>，只要</w:t>
            </w:r>
            <w:r w:rsidR="000E3088">
              <w:rPr>
                <w:rFonts w:hint="eastAsia"/>
              </w:rPr>
              <w:t>将污水处理设施进行加盖封闭处理，并</w:t>
            </w:r>
            <w:r w:rsidRPr="00CD442E">
              <w:rPr>
                <w:rFonts w:hint="eastAsia"/>
              </w:rPr>
              <w:t>设置专门的暂存点，日产日清，故本项目恶臭对周围大气环境影响较小。</w:t>
            </w:r>
          </w:p>
          <w:p w14:paraId="525AC063" w14:textId="77777777" w:rsidR="0023622B" w:rsidRPr="00CD442E" w:rsidRDefault="0023622B" w:rsidP="0023622B">
            <w:pPr>
              <w:adjustRightInd w:val="0"/>
              <w:snapToGrid w:val="0"/>
              <w:spacing w:line="360" w:lineRule="auto"/>
              <w:outlineLvl w:val="2"/>
              <w:rPr>
                <w:b/>
                <w:sz w:val="24"/>
              </w:rPr>
            </w:pPr>
            <w:r w:rsidRPr="00CD442E">
              <w:rPr>
                <w:b/>
                <w:sz w:val="24"/>
              </w:rPr>
              <w:t>7.2.4</w:t>
            </w:r>
            <w:r w:rsidRPr="00CD442E">
              <w:rPr>
                <w:rFonts w:hint="eastAsia"/>
                <w:b/>
                <w:sz w:val="24"/>
              </w:rPr>
              <w:t>声</w:t>
            </w:r>
            <w:r w:rsidRPr="00CD442E">
              <w:rPr>
                <w:b/>
                <w:sz w:val="24"/>
              </w:rPr>
              <w:t>环境影响分析</w:t>
            </w:r>
          </w:p>
          <w:p w14:paraId="7E937379" w14:textId="3AA30427" w:rsidR="0023622B" w:rsidRDefault="0023622B" w:rsidP="0023622B">
            <w:pPr>
              <w:adjustRightInd w:val="0"/>
              <w:snapToGrid w:val="0"/>
              <w:spacing w:line="353" w:lineRule="auto"/>
              <w:ind w:firstLineChars="200" w:firstLine="480"/>
              <w:rPr>
                <w:bCs/>
                <w:sz w:val="24"/>
              </w:rPr>
            </w:pPr>
            <w:r w:rsidRPr="00CD442E">
              <w:rPr>
                <w:rFonts w:hint="eastAsia"/>
                <w:bCs/>
                <w:sz w:val="24"/>
              </w:rPr>
              <w:t>本项目噪声</w:t>
            </w:r>
            <w:r w:rsidR="0086115F" w:rsidRPr="00CD442E">
              <w:rPr>
                <w:rFonts w:hint="eastAsia"/>
                <w:bCs/>
                <w:sz w:val="24"/>
              </w:rPr>
              <w:t>主要来自</w:t>
            </w:r>
            <w:r w:rsidR="0086115F" w:rsidRPr="00CD442E">
              <w:rPr>
                <w:bCs/>
                <w:sz w:val="24"/>
              </w:rPr>
              <w:t>生产设备噪声，</w:t>
            </w:r>
            <w:r w:rsidR="0086115F" w:rsidRPr="00CD442E">
              <w:rPr>
                <w:rFonts w:hint="eastAsia"/>
                <w:bCs/>
                <w:sz w:val="24"/>
              </w:rPr>
              <w:t>声级在</w:t>
            </w:r>
            <w:r w:rsidR="0086115F" w:rsidRPr="00CD442E">
              <w:rPr>
                <w:rFonts w:hint="eastAsia"/>
                <w:bCs/>
                <w:sz w:val="24"/>
              </w:rPr>
              <w:t>65~85dB(A)</w:t>
            </w:r>
            <w:r w:rsidR="0086115F" w:rsidRPr="00CD442E">
              <w:rPr>
                <w:rFonts w:hint="eastAsia"/>
                <w:bCs/>
                <w:sz w:val="24"/>
              </w:rPr>
              <w:t>，生产设备主要集中在</w:t>
            </w:r>
            <w:r w:rsidR="00416C70" w:rsidRPr="00CD442E">
              <w:rPr>
                <w:rFonts w:hint="eastAsia"/>
                <w:bCs/>
                <w:sz w:val="24"/>
              </w:rPr>
              <w:t>洗碗、洗衣机、烘干机</w:t>
            </w:r>
            <w:r w:rsidR="0086115F" w:rsidRPr="00CD442E">
              <w:rPr>
                <w:rFonts w:hint="eastAsia"/>
                <w:bCs/>
                <w:sz w:val="24"/>
              </w:rPr>
              <w:t>、污水处理设施，生产车间内平均声级约</w:t>
            </w:r>
            <w:r w:rsidR="0086115F" w:rsidRPr="00CD442E">
              <w:rPr>
                <w:rFonts w:hint="eastAsia"/>
                <w:bCs/>
                <w:sz w:val="24"/>
              </w:rPr>
              <w:t>75dB(A)</w:t>
            </w:r>
            <w:r w:rsidRPr="00CD442E">
              <w:rPr>
                <w:rFonts w:hint="eastAsia"/>
                <w:bCs/>
                <w:sz w:val="24"/>
              </w:rPr>
              <w:t>。</w:t>
            </w:r>
          </w:p>
          <w:p w14:paraId="1AE32C3B" w14:textId="182481AB" w:rsidR="000E3088" w:rsidRDefault="000E3088" w:rsidP="0023622B">
            <w:pPr>
              <w:adjustRightInd w:val="0"/>
              <w:snapToGrid w:val="0"/>
              <w:spacing w:line="353" w:lineRule="auto"/>
              <w:ind w:firstLineChars="200" w:firstLine="480"/>
              <w:rPr>
                <w:bCs/>
                <w:sz w:val="24"/>
              </w:rPr>
            </w:pPr>
          </w:p>
          <w:p w14:paraId="4B8F335E" w14:textId="77777777" w:rsidR="000E3088" w:rsidRPr="00CD442E" w:rsidRDefault="000E3088" w:rsidP="0023622B">
            <w:pPr>
              <w:adjustRightInd w:val="0"/>
              <w:snapToGrid w:val="0"/>
              <w:spacing w:line="353" w:lineRule="auto"/>
              <w:ind w:firstLineChars="200" w:firstLine="480"/>
              <w:rPr>
                <w:bCs/>
                <w:sz w:val="24"/>
              </w:rPr>
            </w:pPr>
          </w:p>
          <w:p w14:paraId="79C1DD2B" w14:textId="77777777" w:rsidR="0086115F" w:rsidRPr="00CD442E" w:rsidRDefault="0086115F" w:rsidP="0086115F">
            <w:pPr>
              <w:adjustRightInd w:val="0"/>
              <w:snapToGrid w:val="0"/>
              <w:spacing w:line="355" w:lineRule="auto"/>
              <w:ind w:firstLineChars="200" w:firstLine="482"/>
              <w:rPr>
                <w:b/>
                <w:sz w:val="24"/>
              </w:rPr>
            </w:pPr>
            <w:r w:rsidRPr="00CD442E">
              <w:rPr>
                <w:b/>
                <w:sz w:val="24"/>
              </w:rPr>
              <w:lastRenderedPageBreak/>
              <w:t>1</w:t>
            </w:r>
            <w:r w:rsidRPr="00CD442E">
              <w:rPr>
                <w:b/>
                <w:sz w:val="24"/>
              </w:rPr>
              <w:t>、整体声源模式</w:t>
            </w:r>
          </w:p>
          <w:p w14:paraId="1D4EB056" w14:textId="77777777" w:rsidR="0086115F" w:rsidRPr="00CD442E" w:rsidRDefault="0086115F" w:rsidP="0086115F">
            <w:pPr>
              <w:adjustRightInd w:val="0"/>
              <w:snapToGrid w:val="0"/>
              <w:spacing w:line="355" w:lineRule="auto"/>
              <w:ind w:firstLineChars="200" w:firstLine="480"/>
              <w:rPr>
                <w:sz w:val="24"/>
              </w:rPr>
            </w:pPr>
            <w:r w:rsidRPr="00CD442E">
              <w:rPr>
                <w:sz w:val="24"/>
              </w:rPr>
              <w:t>对于噪声设备数量较多、分布范围广的车间，</w:t>
            </w:r>
            <w:proofErr w:type="gramStart"/>
            <w:r w:rsidRPr="00CD442E">
              <w:rPr>
                <w:sz w:val="24"/>
              </w:rPr>
              <w:t>本评价</w:t>
            </w:r>
            <w:proofErr w:type="gramEnd"/>
            <w:r w:rsidRPr="00CD442E">
              <w:rPr>
                <w:sz w:val="24"/>
              </w:rPr>
              <w:t>采用整体声源模型进行预测。</w:t>
            </w:r>
          </w:p>
          <w:p w14:paraId="6ECF9481" w14:textId="77777777" w:rsidR="0086115F" w:rsidRPr="00CD442E" w:rsidRDefault="0086115F" w:rsidP="0086115F">
            <w:pPr>
              <w:adjustRightInd w:val="0"/>
              <w:snapToGrid w:val="0"/>
              <w:spacing w:line="355" w:lineRule="auto"/>
              <w:ind w:firstLineChars="200" w:firstLine="480"/>
              <w:rPr>
                <w:sz w:val="24"/>
              </w:rPr>
            </w:pPr>
            <w:r w:rsidRPr="00CD442E">
              <w:rPr>
                <w:sz w:val="24"/>
              </w:rPr>
              <w:t>其基本思路是：将车间、厂房看作一个声源，预先求得</w:t>
            </w:r>
            <w:proofErr w:type="gramStart"/>
            <w:r w:rsidRPr="00CD442E">
              <w:rPr>
                <w:sz w:val="24"/>
              </w:rPr>
              <w:t>该整体</w:t>
            </w:r>
            <w:proofErr w:type="gramEnd"/>
            <w:r w:rsidRPr="00CD442E">
              <w:rPr>
                <w:sz w:val="24"/>
              </w:rPr>
              <w:t>声源的声功率级，然后计算</w:t>
            </w:r>
            <w:proofErr w:type="gramStart"/>
            <w:r w:rsidRPr="00CD442E">
              <w:rPr>
                <w:sz w:val="24"/>
              </w:rPr>
              <w:t>该整体</w:t>
            </w:r>
            <w:proofErr w:type="gramEnd"/>
            <w:r w:rsidRPr="00CD442E">
              <w:rPr>
                <w:sz w:val="24"/>
              </w:rPr>
              <w:t>声源辐射的声能在向</w:t>
            </w:r>
            <w:proofErr w:type="gramStart"/>
            <w:r w:rsidRPr="00CD442E">
              <w:rPr>
                <w:sz w:val="24"/>
              </w:rPr>
              <w:t>受声点传播</w:t>
            </w:r>
            <w:proofErr w:type="gramEnd"/>
            <w:r w:rsidRPr="00CD442E">
              <w:rPr>
                <w:sz w:val="24"/>
              </w:rPr>
              <w:t>过程中由各种因素引起的衰减，最后求得</w:t>
            </w:r>
            <w:proofErr w:type="gramStart"/>
            <w:r w:rsidRPr="00CD442E">
              <w:rPr>
                <w:sz w:val="24"/>
              </w:rPr>
              <w:t>预测受声点</w:t>
            </w:r>
            <w:proofErr w:type="gramEnd"/>
            <w:r w:rsidRPr="00CD442E">
              <w:rPr>
                <w:sz w:val="24"/>
              </w:rPr>
              <w:t>的噪声级。</w:t>
            </w:r>
            <w:proofErr w:type="gramStart"/>
            <w:r w:rsidRPr="00CD442E">
              <w:rPr>
                <w:sz w:val="24"/>
              </w:rPr>
              <w:t>受声点</w:t>
            </w:r>
            <w:proofErr w:type="gramEnd"/>
            <w:r w:rsidRPr="00CD442E">
              <w:rPr>
                <w:sz w:val="24"/>
              </w:rPr>
              <w:t>的预测声级按下式计算：</w:t>
            </w:r>
            <w:proofErr w:type="spellStart"/>
            <w:r w:rsidRPr="00CD442E">
              <w:rPr>
                <w:sz w:val="24"/>
              </w:rPr>
              <w:t>Lp</w:t>
            </w:r>
            <w:proofErr w:type="spellEnd"/>
            <w:r w:rsidRPr="00CD442E">
              <w:rPr>
                <w:sz w:val="24"/>
              </w:rPr>
              <w:t xml:space="preserve"> = </w:t>
            </w:r>
            <w:proofErr w:type="spellStart"/>
            <w:r w:rsidRPr="00CD442E">
              <w:rPr>
                <w:sz w:val="24"/>
              </w:rPr>
              <w:t>Lw</w:t>
            </w:r>
            <w:proofErr w:type="spellEnd"/>
            <w:r w:rsidRPr="00CD442E">
              <w:rPr>
                <w:sz w:val="24"/>
              </w:rPr>
              <w:t xml:space="preserve"> – </w:t>
            </w:r>
            <w:proofErr w:type="spellStart"/>
            <w:r w:rsidRPr="00CD442E">
              <w:rPr>
                <w:sz w:val="24"/>
              </w:rPr>
              <w:t>ΣAi</w:t>
            </w:r>
            <w:proofErr w:type="spellEnd"/>
          </w:p>
          <w:p w14:paraId="2C80FAB9" w14:textId="77777777" w:rsidR="0086115F" w:rsidRPr="00CD442E" w:rsidRDefault="0086115F" w:rsidP="0086115F">
            <w:pPr>
              <w:adjustRightInd w:val="0"/>
              <w:snapToGrid w:val="0"/>
              <w:spacing w:line="355" w:lineRule="auto"/>
              <w:ind w:firstLineChars="200" w:firstLine="480"/>
              <w:rPr>
                <w:sz w:val="24"/>
              </w:rPr>
            </w:pPr>
            <w:r w:rsidRPr="00CD442E">
              <w:rPr>
                <w:sz w:val="24"/>
              </w:rPr>
              <w:t>式中：</w:t>
            </w:r>
            <w:proofErr w:type="spellStart"/>
            <w:r w:rsidRPr="00CD442E">
              <w:rPr>
                <w:sz w:val="24"/>
              </w:rPr>
              <w:t>Lp</w:t>
            </w:r>
            <w:proofErr w:type="spellEnd"/>
            <w:r w:rsidRPr="00CD442E">
              <w:rPr>
                <w:sz w:val="24"/>
              </w:rPr>
              <w:t>为</w:t>
            </w:r>
            <w:proofErr w:type="gramStart"/>
            <w:r w:rsidRPr="00CD442E">
              <w:rPr>
                <w:sz w:val="24"/>
              </w:rPr>
              <w:t>受声点</w:t>
            </w:r>
            <w:proofErr w:type="gramEnd"/>
            <w:r w:rsidRPr="00CD442E">
              <w:rPr>
                <w:sz w:val="24"/>
              </w:rPr>
              <w:t>的预测声压级；</w:t>
            </w:r>
          </w:p>
          <w:p w14:paraId="6B1F475F" w14:textId="77777777" w:rsidR="0086115F" w:rsidRPr="00CD442E" w:rsidRDefault="0086115F" w:rsidP="0086115F">
            <w:pPr>
              <w:adjustRightInd w:val="0"/>
              <w:snapToGrid w:val="0"/>
              <w:spacing w:line="355" w:lineRule="auto"/>
              <w:ind w:firstLineChars="200" w:firstLine="480"/>
              <w:rPr>
                <w:sz w:val="24"/>
              </w:rPr>
            </w:pPr>
            <w:proofErr w:type="spellStart"/>
            <w:r w:rsidRPr="00CD442E">
              <w:rPr>
                <w:sz w:val="24"/>
              </w:rPr>
              <w:t>Lw</w:t>
            </w:r>
            <w:proofErr w:type="spellEnd"/>
            <w:r w:rsidRPr="00CD442E">
              <w:rPr>
                <w:sz w:val="24"/>
              </w:rPr>
              <w:t>为整体声源的声功率级；</w:t>
            </w:r>
            <w:proofErr w:type="spellStart"/>
            <w:r w:rsidRPr="00CD442E">
              <w:rPr>
                <w:sz w:val="24"/>
              </w:rPr>
              <w:t>ΣAi</w:t>
            </w:r>
            <w:proofErr w:type="spellEnd"/>
            <w:r w:rsidRPr="00CD442E">
              <w:rPr>
                <w:sz w:val="24"/>
              </w:rPr>
              <w:t>为声源传播途径上各种因素</w:t>
            </w:r>
            <w:proofErr w:type="gramStart"/>
            <w:r w:rsidRPr="00CD442E">
              <w:rPr>
                <w:sz w:val="24"/>
              </w:rPr>
              <w:t>引起声</w:t>
            </w:r>
            <w:proofErr w:type="gramEnd"/>
            <w:r w:rsidRPr="00CD442E">
              <w:rPr>
                <w:sz w:val="24"/>
              </w:rPr>
              <w:t>能源的总衰减量；</w:t>
            </w:r>
          </w:p>
          <w:p w14:paraId="2A02023F" w14:textId="77777777" w:rsidR="0086115F" w:rsidRPr="00CD442E" w:rsidRDefault="0086115F" w:rsidP="0086115F">
            <w:pPr>
              <w:adjustRightInd w:val="0"/>
              <w:snapToGrid w:val="0"/>
              <w:spacing w:line="355" w:lineRule="auto"/>
              <w:ind w:firstLineChars="200" w:firstLine="480"/>
              <w:rPr>
                <w:sz w:val="24"/>
              </w:rPr>
            </w:pPr>
            <w:r w:rsidRPr="00CD442E">
              <w:rPr>
                <w:sz w:val="24"/>
              </w:rPr>
              <w:t>Ai</w:t>
            </w:r>
            <w:r w:rsidRPr="00CD442E">
              <w:rPr>
                <w:sz w:val="24"/>
              </w:rPr>
              <w:t>为第</w:t>
            </w:r>
            <w:proofErr w:type="spellStart"/>
            <w:r w:rsidRPr="00CD442E">
              <w:rPr>
                <w:sz w:val="24"/>
              </w:rPr>
              <w:t>i</w:t>
            </w:r>
            <w:proofErr w:type="spellEnd"/>
            <w:r w:rsidRPr="00CD442E">
              <w:rPr>
                <w:sz w:val="24"/>
              </w:rPr>
              <w:t xml:space="preserve"> </w:t>
            </w:r>
            <w:r w:rsidRPr="00CD442E">
              <w:rPr>
                <w:sz w:val="24"/>
              </w:rPr>
              <w:t>种因素造成的衰减量。</w:t>
            </w:r>
          </w:p>
          <w:p w14:paraId="2A1CF2BF" w14:textId="77777777" w:rsidR="0086115F" w:rsidRPr="00CD442E" w:rsidRDefault="0086115F" w:rsidP="0086115F">
            <w:pPr>
              <w:adjustRightInd w:val="0"/>
              <w:snapToGrid w:val="0"/>
              <w:spacing w:line="355" w:lineRule="auto"/>
              <w:ind w:firstLineChars="200" w:firstLine="480"/>
              <w:rPr>
                <w:sz w:val="24"/>
              </w:rPr>
            </w:pPr>
            <w:r w:rsidRPr="00CD442E">
              <w:rPr>
                <w:sz w:val="24"/>
              </w:rPr>
              <w:t>（</w:t>
            </w:r>
            <w:r w:rsidRPr="00CD442E">
              <w:rPr>
                <w:sz w:val="24"/>
              </w:rPr>
              <w:t>1</w:t>
            </w:r>
            <w:r w:rsidRPr="00CD442E">
              <w:rPr>
                <w:sz w:val="24"/>
              </w:rPr>
              <w:t>）整体声源声功率级的计算公式</w:t>
            </w:r>
          </w:p>
          <w:p w14:paraId="33994448" w14:textId="77777777" w:rsidR="0086115F" w:rsidRPr="00CD442E" w:rsidRDefault="0086115F" w:rsidP="0086115F">
            <w:pPr>
              <w:adjustRightInd w:val="0"/>
              <w:snapToGrid w:val="0"/>
              <w:spacing w:line="355" w:lineRule="auto"/>
              <w:ind w:firstLineChars="200" w:firstLine="480"/>
              <w:rPr>
                <w:sz w:val="24"/>
              </w:rPr>
            </w:pPr>
            <w:proofErr w:type="spellStart"/>
            <w:r w:rsidRPr="00CD442E">
              <w:rPr>
                <w:sz w:val="24"/>
              </w:rPr>
              <w:t>Lw</w:t>
            </w:r>
            <w:proofErr w:type="spellEnd"/>
            <w:r w:rsidRPr="00CD442E">
              <w:rPr>
                <w:sz w:val="24"/>
              </w:rPr>
              <w:t>=L</w:t>
            </w:r>
            <w:r w:rsidRPr="00CD442E">
              <w:rPr>
                <w:sz w:val="24"/>
                <w:vertAlign w:val="subscript"/>
              </w:rPr>
              <w:t>pi</w:t>
            </w:r>
            <w:r w:rsidRPr="00CD442E">
              <w:rPr>
                <w:sz w:val="24"/>
              </w:rPr>
              <w:t>+10lg</w:t>
            </w:r>
            <w:r w:rsidRPr="00CD442E">
              <w:rPr>
                <w:sz w:val="24"/>
              </w:rPr>
              <w:t>（</w:t>
            </w:r>
            <w:r w:rsidRPr="00CD442E">
              <w:rPr>
                <w:sz w:val="24"/>
              </w:rPr>
              <w:t>2S</w:t>
            </w:r>
            <w:r w:rsidRPr="00CD442E">
              <w:rPr>
                <w:sz w:val="24"/>
              </w:rPr>
              <w:t>）</w:t>
            </w:r>
          </w:p>
          <w:p w14:paraId="19DD4F28" w14:textId="77777777" w:rsidR="0086115F" w:rsidRPr="00CD442E" w:rsidRDefault="0086115F" w:rsidP="0086115F">
            <w:pPr>
              <w:adjustRightInd w:val="0"/>
              <w:snapToGrid w:val="0"/>
              <w:spacing w:line="355" w:lineRule="auto"/>
              <w:ind w:firstLineChars="200" w:firstLine="480"/>
              <w:rPr>
                <w:sz w:val="24"/>
              </w:rPr>
            </w:pPr>
            <w:r w:rsidRPr="00CD442E">
              <w:rPr>
                <w:sz w:val="24"/>
              </w:rPr>
              <w:t>式中：</w:t>
            </w:r>
            <w:proofErr w:type="spellStart"/>
            <w:r w:rsidRPr="00CD442E">
              <w:rPr>
                <w:sz w:val="24"/>
              </w:rPr>
              <w:t>L</w:t>
            </w:r>
            <w:r w:rsidRPr="00CD442E">
              <w:rPr>
                <w:sz w:val="24"/>
                <w:vertAlign w:val="subscript"/>
              </w:rPr>
              <w:t>pi</w:t>
            </w:r>
            <w:proofErr w:type="spellEnd"/>
            <w:r w:rsidRPr="00CD442E">
              <w:rPr>
                <w:sz w:val="24"/>
              </w:rPr>
              <w:t>为整体声源周围测量线上的声级平均值，</w:t>
            </w:r>
            <w:r w:rsidRPr="00CD442E">
              <w:rPr>
                <w:sz w:val="24"/>
              </w:rPr>
              <w:t>dB</w:t>
            </w:r>
            <w:r w:rsidRPr="00CD442E">
              <w:rPr>
                <w:sz w:val="24"/>
              </w:rPr>
              <w:t>；</w:t>
            </w:r>
          </w:p>
          <w:p w14:paraId="5A327291" w14:textId="77777777" w:rsidR="0086115F" w:rsidRPr="00CD442E" w:rsidRDefault="0086115F" w:rsidP="0086115F">
            <w:pPr>
              <w:adjustRightInd w:val="0"/>
              <w:snapToGrid w:val="0"/>
              <w:spacing w:line="355" w:lineRule="auto"/>
              <w:ind w:firstLineChars="200" w:firstLine="480"/>
              <w:rPr>
                <w:sz w:val="24"/>
              </w:rPr>
            </w:pPr>
            <w:r w:rsidRPr="00CD442E">
              <w:rPr>
                <w:sz w:val="24"/>
              </w:rPr>
              <w:t>（</w:t>
            </w:r>
            <w:r w:rsidRPr="00CD442E">
              <w:rPr>
                <w:sz w:val="24"/>
              </w:rPr>
              <w:t>2</w:t>
            </w:r>
            <w:r w:rsidRPr="00CD442E">
              <w:rPr>
                <w:sz w:val="24"/>
              </w:rPr>
              <w:t>）</w:t>
            </w:r>
            <w:proofErr w:type="spellStart"/>
            <w:r w:rsidRPr="00CD442E">
              <w:rPr>
                <w:sz w:val="24"/>
              </w:rPr>
              <w:t>ΣAi</w:t>
            </w:r>
            <w:proofErr w:type="spellEnd"/>
            <w:r w:rsidRPr="00CD442E">
              <w:rPr>
                <w:sz w:val="24"/>
              </w:rPr>
              <w:t>的计算方法。</w:t>
            </w:r>
          </w:p>
          <w:p w14:paraId="5C6217FD" w14:textId="77777777" w:rsidR="0086115F" w:rsidRPr="00CD442E" w:rsidRDefault="0086115F" w:rsidP="0086115F">
            <w:pPr>
              <w:adjustRightInd w:val="0"/>
              <w:snapToGrid w:val="0"/>
              <w:spacing w:line="355" w:lineRule="auto"/>
              <w:ind w:firstLineChars="200" w:firstLine="480"/>
              <w:rPr>
                <w:sz w:val="24"/>
              </w:rPr>
            </w:pPr>
            <w:r w:rsidRPr="00CD442E">
              <w:rPr>
                <w:sz w:val="24"/>
              </w:rPr>
              <w:t>声波在传播过程中能量衰减的因素颇多。在预测时，为留有较大余地，以噪声对环境最不利的情况为前提，本预测只考虑距离衰减及车间墙体隔声及屏障隔声（围墙和建筑物），其他因素的衰减，如空气吸收衰减、地面吸收、温度梯度、雨、雾等均作为预测计算的安全系数而不计。各衰减量的计算均按通用的公式进行估算。</w:t>
            </w:r>
          </w:p>
          <w:p w14:paraId="3A3F33A8" w14:textId="77777777" w:rsidR="0086115F" w:rsidRPr="00CD442E" w:rsidRDefault="0086115F" w:rsidP="0086115F">
            <w:pPr>
              <w:adjustRightInd w:val="0"/>
              <w:snapToGrid w:val="0"/>
              <w:spacing w:line="360" w:lineRule="auto"/>
              <w:ind w:firstLineChars="200" w:firstLine="480"/>
              <w:rPr>
                <w:sz w:val="24"/>
              </w:rPr>
            </w:pPr>
            <w:r w:rsidRPr="00CD442E">
              <w:rPr>
                <w:sz w:val="24"/>
              </w:rPr>
              <w:t>距离衰减</w:t>
            </w:r>
            <w:r w:rsidRPr="00CD442E">
              <w:rPr>
                <w:sz w:val="24"/>
              </w:rPr>
              <w:t>A</w:t>
            </w:r>
            <w:r w:rsidRPr="00CD442E">
              <w:rPr>
                <w:sz w:val="24"/>
                <w:vertAlign w:val="subscript"/>
              </w:rPr>
              <w:t>d</w:t>
            </w:r>
            <w:r w:rsidRPr="00CD442E">
              <w:rPr>
                <w:sz w:val="24"/>
              </w:rPr>
              <w:t>：</w:t>
            </w:r>
            <w:r w:rsidRPr="00CD442E">
              <w:rPr>
                <w:sz w:val="24"/>
              </w:rPr>
              <w:t>A</w:t>
            </w:r>
            <w:r w:rsidRPr="00CD442E">
              <w:rPr>
                <w:sz w:val="24"/>
                <w:vertAlign w:val="subscript"/>
              </w:rPr>
              <w:t>d</w:t>
            </w:r>
            <w:r w:rsidRPr="00CD442E">
              <w:rPr>
                <w:sz w:val="24"/>
              </w:rPr>
              <w:t>=10lg</w:t>
            </w:r>
            <w:r w:rsidRPr="00CD442E">
              <w:rPr>
                <w:sz w:val="24"/>
              </w:rPr>
              <w:t>（</w:t>
            </w:r>
            <w:r w:rsidRPr="00CD442E">
              <w:rPr>
                <w:sz w:val="24"/>
              </w:rPr>
              <w:t>2лr</w:t>
            </w:r>
            <w:r w:rsidRPr="00CD442E">
              <w:rPr>
                <w:sz w:val="24"/>
                <w:vertAlign w:val="superscript"/>
              </w:rPr>
              <w:t>2</w:t>
            </w:r>
            <w:r w:rsidRPr="00CD442E">
              <w:rPr>
                <w:sz w:val="24"/>
              </w:rPr>
              <w:t>）</w:t>
            </w:r>
          </w:p>
          <w:p w14:paraId="25AD7958" w14:textId="77777777" w:rsidR="0086115F" w:rsidRPr="00CD442E" w:rsidRDefault="0086115F" w:rsidP="0086115F">
            <w:pPr>
              <w:adjustRightInd w:val="0"/>
              <w:snapToGrid w:val="0"/>
              <w:spacing w:line="360" w:lineRule="auto"/>
              <w:ind w:firstLineChars="200" w:firstLine="480"/>
              <w:rPr>
                <w:sz w:val="24"/>
              </w:rPr>
            </w:pPr>
            <w:r w:rsidRPr="00CD442E">
              <w:rPr>
                <w:sz w:val="24"/>
              </w:rPr>
              <w:t>其中</w:t>
            </w:r>
            <w:r w:rsidRPr="00CD442E">
              <w:rPr>
                <w:sz w:val="24"/>
              </w:rPr>
              <w:t>r</w:t>
            </w:r>
            <w:proofErr w:type="gramStart"/>
            <w:r w:rsidRPr="00CD442E">
              <w:rPr>
                <w:sz w:val="24"/>
              </w:rPr>
              <w:t>为受声点到</w:t>
            </w:r>
            <w:proofErr w:type="gramEnd"/>
            <w:r w:rsidRPr="00CD442E">
              <w:rPr>
                <w:sz w:val="24"/>
              </w:rPr>
              <w:t>整体声源中心的距离。</w:t>
            </w:r>
          </w:p>
          <w:p w14:paraId="0B14D91F" w14:textId="77777777" w:rsidR="0086115F" w:rsidRPr="00CD442E" w:rsidRDefault="0086115F" w:rsidP="0086115F">
            <w:pPr>
              <w:pStyle w:val="af2"/>
              <w:snapToGrid w:val="0"/>
              <w:spacing w:line="360" w:lineRule="auto"/>
              <w:ind w:firstLineChars="200" w:firstLine="480"/>
              <w:rPr>
                <w:rFonts w:ascii="Times New Roman"/>
                <w:sz w:val="24"/>
                <w:szCs w:val="24"/>
              </w:rPr>
            </w:pPr>
            <w:r w:rsidRPr="00CD442E">
              <w:rPr>
                <w:rFonts w:ascii="Times New Roman"/>
                <w:sz w:val="24"/>
                <w:szCs w:val="24"/>
              </w:rPr>
              <w:t>屏障衰减</w:t>
            </w:r>
            <w:r w:rsidRPr="00CD442E">
              <w:rPr>
                <w:rFonts w:ascii="Times New Roman"/>
                <w:sz w:val="24"/>
                <w:szCs w:val="24"/>
              </w:rPr>
              <w:t>Ab</w:t>
            </w:r>
            <w:r w:rsidRPr="00CD442E">
              <w:rPr>
                <w:rFonts w:ascii="Times New Roman"/>
                <w:sz w:val="24"/>
                <w:szCs w:val="24"/>
              </w:rPr>
              <w:t>：一排房屋的声屏障隔声</w:t>
            </w:r>
            <w:r w:rsidRPr="00CD442E">
              <w:rPr>
                <w:rFonts w:ascii="Times New Roman"/>
                <w:sz w:val="24"/>
                <w:szCs w:val="24"/>
              </w:rPr>
              <w:t>3-5dB</w:t>
            </w:r>
            <w:r w:rsidRPr="00CD442E">
              <w:rPr>
                <w:rFonts w:ascii="Times New Roman"/>
                <w:sz w:val="24"/>
                <w:szCs w:val="24"/>
              </w:rPr>
              <w:t>，二排房屋的声屏障隔声</w:t>
            </w:r>
            <w:r w:rsidRPr="00CD442E">
              <w:rPr>
                <w:rFonts w:ascii="Times New Roman"/>
                <w:sz w:val="24"/>
                <w:szCs w:val="24"/>
              </w:rPr>
              <w:t>6-10dB</w:t>
            </w:r>
            <w:r w:rsidRPr="00CD442E">
              <w:rPr>
                <w:rFonts w:ascii="Times New Roman"/>
                <w:sz w:val="24"/>
                <w:szCs w:val="24"/>
              </w:rPr>
              <w:t>，三排房屋的声屏障隔声</w:t>
            </w:r>
            <w:r w:rsidRPr="00CD442E">
              <w:rPr>
                <w:rFonts w:ascii="Times New Roman"/>
                <w:sz w:val="24"/>
                <w:szCs w:val="24"/>
              </w:rPr>
              <w:t>10-12dB</w:t>
            </w:r>
            <w:r w:rsidRPr="00CD442E">
              <w:rPr>
                <w:rFonts w:ascii="Times New Roman"/>
                <w:sz w:val="24"/>
                <w:szCs w:val="24"/>
              </w:rPr>
              <w:t>，围墙的声屏障隔声</w:t>
            </w:r>
            <w:r w:rsidRPr="00CD442E">
              <w:rPr>
                <w:rFonts w:ascii="Times New Roman"/>
                <w:sz w:val="24"/>
                <w:szCs w:val="24"/>
              </w:rPr>
              <w:t>3dB</w:t>
            </w:r>
            <w:r w:rsidRPr="00CD442E">
              <w:rPr>
                <w:rFonts w:ascii="Times New Roman"/>
                <w:sz w:val="24"/>
                <w:szCs w:val="24"/>
              </w:rPr>
              <w:t>，车间或厂房墙壁隔声量取</w:t>
            </w:r>
            <w:r w:rsidRPr="00CD442E">
              <w:rPr>
                <w:rFonts w:ascii="Times New Roman"/>
                <w:sz w:val="24"/>
                <w:szCs w:val="24"/>
              </w:rPr>
              <w:t>20dB</w:t>
            </w:r>
            <w:r w:rsidRPr="00CD442E">
              <w:rPr>
                <w:rFonts w:ascii="Times New Roman" w:hint="eastAsia"/>
                <w:sz w:val="24"/>
                <w:szCs w:val="24"/>
              </w:rPr>
              <w:t>。</w:t>
            </w:r>
          </w:p>
          <w:p w14:paraId="39DA3DEC" w14:textId="77777777" w:rsidR="0086115F" w:rsidRPr="00CD442E" w:rsidRDefault="0086115F" w:rsidP="0086115F">
            <w:pPr>
              <w:pStyle w:val="ad"/>
              <w:adjustRightInd w:val="0"/>
              <w:snapToGrid w:val="0"/>
              <w:spacing w:line="360" w:lineRule="auto"/>
              <w:ind w:firstLine="480"/>
              <w:rPr>
                <w:sz w:val="24"/>
              </w:rPr>
            </w:pPr>
            <w:r w:rsidRPr="00CD442E">
              <w:rPr>
                <w:sz w:val="24"/>
              </w:rPr>
              <w:t>总的衰减量：</w:t>
            </w:r>
            <w:proofErr w:type="spellStart"/>
            <w:r w:rsidRPr="00CD442E">
              <w:rPr>
                <w:sz w:val="24"/>
              </w:rPr>
              <w:t>ΣAi</w:t>
            </w:r>
            <w:proofErr w:type="spellEnd"/>
            <w:r w:rsidRPr="00CD442E">
              <w:rPr>
                <w:sz w:val="24"/>
              </w:rPr>
              <w:t>=</w:t>
            </w:r>
            <w:proofErr w:type="spellStart"/>
            <w:r w:rsidRPr="00CD442E">
              <w:rPr>
                <w:sz w:val="24"/>
              </w:rPr>
              <w:t>Ad+Ab</w:t>
            </w:r>
            <w:proofErr w:type="spellEnd"/>
          </w:p>
          <w:p w14:paraId="04866167" w14:textId="77777777" w:rsidR="0086115F" w:rsidRPr="00CD442E" w:rsidRDefault="0086115F" w:rsidP="0086115F">
            <w:pPr>
              <w:adjustRightInd w:val="0"/>
              <w:snapToGrid w:val="0"/>
              <w:spacing w:line="360" w:lineRule="auto"/>
              <w:ind w:firstLineChars="200" w:firstLine="482"/>
              <w:rPr>
                <w:b/>
                <w:sz w:val="24"/>
              </w:rPr>
            </w:pPr>
            <w:r w:rsidRPr="00CD442E">
              <w:rPr>
                <w:b/>
                <w:sz w:val="24"/>
              </w:rPr>
              <w:t>2</w:t>
            </w:r>
            <w:r w:rsidRPr="00CD442E">
              <w:rPr>
                <w:b/>
                <w:sz w:val="24"/>
              </w:rPr>
              <w:t>、预测假设条件</w:t>
            </w:r>
          </w:p>
          <w:p w14:paraId="325357A7" w14:textId="77777777" w:rsidR="0086115F" w:rsidRPr="00CD442E" w:rsidRDefault="0086115F" w:rsidP="0086115F">
            <w:pPr>
              <w:adjustRightInd w:val="0"/>
              <w:snapToGrid w:val="0"/>
              <w:spacing w:line="360" w:lineRule="auto"/>
              <w:ind w:firstLineChars="200" w:firstLine="480"/>
              <w:rPr>
                <w:sz w:val="24"/>
              </w:rPr>
            </w:pPr>
            <w:r w:rsidRPr="00CD442E">
              <w:rPr>
                <w:sz w:val="24"/>
              </w:rPr>
              <w:t>在预测计算时，为留有余地，以对环境最不利为前提，同时也考虑到计算方便，现作如下假设：</w:t>
            </w:r>
          </w:p>
          <w:p w14:paraId="42567417" w14:textId="77777777" w:rsidR="0086115F" w:rsidRPr="00CD442E" w:rsidRDefault="0086115F" w:rsidP="0086115F">
            <w:pPr>
              <w:adjustRightInd w:val="0"/>
              <w:snapToGrid w:val="0"/>
              <w:spacing w:line="360" w:lineRule="auto"/>
              <w:ind w:firstLineChars="200" w:firstLine="480"/>
              <w:rPr>
                <w:sz w:val="24"/>
              </w:rPr>
            </w:pPr>
            <w:r w:rsidRPr="00CD442E">
              <w:rPr>
                <w:sz w:val="24"/>
              </w:rPr>
              <w:t>（</w:t>
            </w:r>
            <w:r w:rsidRPr="00CD442E">
              <w:rPr>
                <w:sz w:val="24"/>
              </w:rPr>
              <w:t>1</w:t>
            </w:r>
            <w:r w:rsidRPr="00CD442E">
              <w:rPr>
                <w:sz w:val="24"/>
              </w:rPr>
              <w:t>）预测计算的安全系数</w:t>
            </w:r>
          </w:p>
          <w:p w14:paraId="09B068B5" w14:textId="77777777" w:rsidR="0086115F" w:rsidRPr="00CD442E" w:rsidRDefault="0086115F" w:rsidP="0086115F">
            <w:pPr>
              <w:adjustRightInd w:val="0"/>
              <w:snapToGrid w:val="0"/>
              <w:spacing w:line="360" w:lineRule="auto"/>
              <w:ind w:firstLineChars="200" w:firstLine="480"/>
              <w:rPr>
                <w:sz w:val="24"/>
              </w:rPr>
            </w:pPr>
            <w:r w:rsidRPr="00CD442E">
              <w:rPr>
                <w:sz w:val="24"/>
              </w:rPr>
              <w:t>声波在传播过程中能量衰减的因素较多。在预测时，为留有较大余地，以对环</w:t>
            </w:r>
            <w:r w:rsidRPr="00CD442E">
              <w:rPr>
                <w:sz w:val="24"/>
              </w:rPr>
              <w:lastRenderedPageBreak/>
              <w:t>境最不利的情况为前提，只考虑屏障衰减、距离衰减，其它因素的衰减，如空气吸收、地面吸收、温度梯度、雨、雾等均作为预测计算的安全系数而不计。各衰减量的计算均按通用的公式进行估算。</w:t>
            </w:r>
          </w:p>
          <w:p w14:paraId="4FAD8CC5" w14:textId="77777777" w:rsidR="0086115F" w:rsidRPr="00CD442E" w:rsidRDefault="0086115F" w:rsidP="0086115F">
            <w:pPr>
              <w:adjustRightInd w:val="0"/>
              <w:snapToGrid w:val="0"/>
              <w:spacing w:line="360" w:lineRule="auto"/>
              <w:ind w:firstLineChars="200" w:firstLine="480"/>
              <w:rPr>
                <w:sz w:val="24"/>
              </w:rPr>
            </w:pPr>
            <w:r w:rsidRPr="00CD442E">
              <w:rPr>
                <w:sz w:val="24"/>
              </w:rPr>
              <w:t>（</w:t>
            </w:r>
            <w:r w:rsidRPr="00CD442E">
              <w:rPr>
                <w:sz w:val="24"/>
              </w:rPr>
              <w:t>2</w:t>
            </w:r>
            <w:r w:rsidRPr="00CD442E">
              <w:rPr>
                <w:sz w:val="24"/>
              </w:rPr>
              <w:t>）声源分类</w:t>
            </w:r>
          </w:p>
          <w:p w14:paraId="4FFE3111" w14:textId="77777777" w:rsidR="0086115F" w:rsidRPr="00CD442E" w:rsidRDefault="0086115F" w:rsidP="0086115F">
            <w:pPr>
              <w:adjustRightInd w:val="0"/>
              <w:snapToGrid w:val="0"/>
              <w:spacing w:line="360" w:lineRule="auto"/>
              <w:ind w:firstLineChars="200" w:firstLine="480"/>
              <w:rPr>
                <w:sz w:val="24"/>
              </w:rPr>
            </w:pPr>
            <w:r w:rsidRPr="00CD442E">
              <w:rPr>
                <w:sz w:val="24"/>
              </w:rPr>
              <w:t>根据生产设备的噪声源强，确定本项目</w:t>
            </w:r>
            <w:r w:rsidRPr="00CD442E">
              <w:rPr>
                <w:rFonts w:hint="eastAsia"/>
                <w:sz w:val="24"/>
              </w:rPr>
              <w:t>厂房</w:t>
            </w:r>
            <w:r w:rsidRPr="00CD442E">
              <w:rPr>
                <w:sz w:val="24"/>
              </w:rPr>
              <w:t>车间作为一个整体声源。</w:t>
            </w:r>
          </w:p>
          <w:p w14:paraId="65AD284C" w14:textId="77777777" w:rsidR="0086115F" w:rsidRPr="00CD442E" w:rsidRDefault="0086115F" w:rsidP="0086115F">
            <w:pPr>
              <w:adjustRightInd w:val="0"/>
              <w:snapToGrid w:val="0"/>
              <w:spacing w:line="360" w:lineRule="auto"/>
              <w:ind w:firstLineChars="200" w:firstLine="480"/>
              <w:rPr>
                <w:sz w:val="24"/>
              </w:rPr>
            </w:pPr>
            <w:r w:rsidRPr="00CD442E">
              <w:rPr>
                <w:sz w:val="24"/>
              </w:rPr>
              <w:t>（</w:t>
            </w:r>
            <w:r w:rsidRPr="00CD442E">
              <w:rPr>
                <w:sz w:val="24"/>
              </w:rPr>
              <w:t>3</w:t>
            </w:r>
            <w:r w:rsidRPr="00CD442E">
              <w:rPr>
                <w:sz w:val="24"/>
              </w:rPr>
              <w:t>）声源参数</w:t>
            </w:r>
          </w:p>
          <w:p w14:paraId="3EEFE49E" w14:textId="77777777" w:rsidR="00D80846" w:rsidRPr="00CD442E" w:rsidRDefault="0086115F" w:rsidP="0023622B">
            <w:pPr>
              <w:adjustRightInd w:val="0"/>
              <w:snapToGrid w:val="0"/>
              <w:spacing w:line="360" w:lineRule="auto"/>
              <w:ind w:firstLineChars="200" w:firstLine="480"/>
              <w:rPr>
                <w:bCs/>
                <w:sz w:val="24"/>
              </w:rPr>
            </w:pPr>
            <w:r w:rsidRPr="00CD442E">
              <w:rPr>
                <w:iCs/>
                <w:sz w:val="24"/>
              </w:rPr>
              <w:t>声源基本参数见表</w:t>
            </w:r>
            <w:r w:rsidRPr="00CD442E">
              <w:rPr>
                <w:iCs/>
                <w:sz w:val="24"/>
              </w:rPr>
              <w:t>7-</w:t>
            </w:r>
            <w:r w:rsidRPr="00CD442E">
              <w:rPr>
                <w:rFonts w:hint="eastAsia"/>
                <w:iCs/>
                <w:sz w:val="24"/>
              </w:rPr>
              <w:t>7</w:t>
            </w:r>
            <w:r w:rsidRPr="00CD442E">
              <w:rPr>
                <w:iCs/>
                <w:sz w:val="24"/>
              </w:rPr>
              <w:t>。</w:t>
            </w:r>
            <w:r w:rsidRPr="00CD442E">
              <w:rPr>
                <w:sz w:val="24"/>
              </w:rPr>
              <w:t>车间</w:t>
            </w:r>
            <w:proofErr w:type="gramStart"/>
            <w:r w:rsidRPr="00CD442E">
              <w:rPr>
                <w:sz w:val="24"/>
              </w:rPr>
              <w:t>整体声</w:t>
            </w:r>
            <w:proofErr w:type="gramEnd"/>
            <w:r w:rsidRPr="00CD442E">
              <w:rPr>
                <w:sz w:val="24"/>
              </w:rPr>
              <w:t>源源强及隔声量</w:t>
            </w:r>
            <w:r w:rsidRPr="00CD442E">
              <w:rPr>
                <w:iCs/>
                <w:sz w:val="24"/>
              </w:rPr>
              <w:t>见表</w:t>
            </w:r>
            <w:r w:rsidRPr="00CD442E">
              <w:rPr>
                <w:iCs/>
                <w:sz w:val="24"/>
              </w:rPr>
              <w:t>7-</w:t>
            </w:r>
            <w:r w:rsidRPr="00CD442E">
              <w:rPr>
                <w:rFonts w:hint="eastAsia"/>
                <w:iCs/>
                <w:sz w:val="24"/>
              </w:rPr>
              <w:t>8</w:t>
            </w:r>
            <w:r w:rsidR="0023622B" w:rsidRPr="00CD442E">
              <w:rPr>
                <w:rFonts w:hint="eastAsia"/>
                <w:bCs/>
                <w:sz w:val="24"/>
              </w:rPr>
              <w:t>。</w:t>
            </w:r>
          </w:p>
          <w:p w14:paraId="142268A7" w14:textId="77777777" w:rsidR="0023622B" w:rsidRPr="00CD442E" w:rsidRDefault="0086115F" w:rsidP="0086115F">
            <w:pPr>
              <w:adjustRightInd w:val="0"/>
              <w:snapToGrid w:val="0"/>
              <w:jc w:val="center"/>
              <w:rPr>
                <w:b/>
              </w:rPr>
            </w:pPr>
            <w:r w:rsidRPr="00CD442E">
              <w:rPr>
                <w:rFonts w:hint="eastAsia"/>
                <w:b/>
              </w:rPr>
              <w:t>表</w:t>
            </w:r>
            <w:r w:rsidRPr="00CD442E">
              <w:rPr>
                <w:rFonts w:hint="eastAsia"/>
                <w:b/>
              </w:rPr>
              <w:t xml:space="preserve">7-7   </w:t>
            </w:r>
            <w:r w:rsidRPr="00CD442E">
              <w:rPr>
                <w:rFonts w:hint="eastAsia"/>
                <w:b/>
              </w:rPr>
              <w:t>整体声源基本参数表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5"/>
              <w:gridCol w:w="1194"/>
              <w:gridCol w:w="1134"/>
              <w:gridCol w:w="921"/>
              <w:gridCol w:w="921"/>
              <w:gridCol w:w="921"/>
              <w:gridCol w:w="922"/>
              <w:gridCol w:w="1115"/>
            </w:tblGrid>
            <w:tr w:rsidR="00CD442E" w:rsidRPr="00CD442E" w14:paraId="56EC396D" w14:textId="77777777" w:rsidTr="000021A8">
              <w:trPr>
                <w:jc w:val="center"/>
              </w:trPr>
              <w:tc>
                <w:tcPr>
                  <w:tcW w:w="1115" w:type="dxa"/>
                  <w:vMerge w:val="restart"/>
                  <w:vAlign w:val="center"/>
                </w:tcPr>
                <w:p w14:paraId="07158DB0" w14:textId="77777777" w:rsidR="0086115F" w:rsidRPr="00CD442E" w:rsidRDefault="0086115F" w:rsidP="009218B3">
                  <w:pPr>
                    <w:adjustRightInd w:val="0"/>
                    <w:snapToGrid w:val="0"/>
                    <w:jc w:val="center"/>
                    <w:rPr>
                      <w:iCs/>
                      <w:szCs w:val="21"/>
                    </w:rPr>
                  </w:pPr>
                  <w:r w:rsidRPr="00CD442E">
                    <w:rPr>
                      <w:iCs/>
                      <w:szCs w:val="21"/>
                    </w:rPr>
                    <w:t>噪声源</w:t>
                  </w:r>
                </w:p>
              </w:tc>
              <w:tc>
                <w:tcPr>
                  <w:tcW w:w="1194" w:type="dxa"/>
                  <w:vMerge w:val="restart"/>
                  <w:vAlign w:val="center"/>
                </w:tcPr>
                <w:p w14:paraId="60E94332" w14:textId="77777777" w:rsidR="000021A8" w:rsidRPr="00CD442E" w:rsidRDefault="0086115F" w:rsidP="009218B3">
                  <w:pPr>
                    <w:adjustRightInd w:val="0"/>
                    <w:snapToGrid w:val="0"/>
                    <w:jc w:val="center"/>
                    <w:rPr>
                      <w:iCs/>
                      <w:szCs w:val="21"/>
                    </w:rPr>
                  </w:pPr>
                  <w:r w:rsidRPr="00CD442E">
                    <w:rPr>
                      <w:iCs/>
                      <w:szCs w:val="21"/>
                    </w:rPr>
                    <w:t>平均噪声</w:t>
                  </w:r>
                </w:p>
                <w:p w14:paraId="6FC3C016" w14:textId="77777777" w:rsidR="0086115F" w:rsidRPr="00CD442E" w:rsidRDefault="0086115F" w:rsidP="009218B3">
                  <w:pPr>
                    <w:adjustRightInd w:val="0"/>
                    <w:snapToGrid w:val="0"/>
                    <w:jc w:val="center"/>
                    <w:rPr>
                      <w:iCs/>
                      <w:szCs w:val="21"/>
                    </w:rPr>
                  </w:pPr>
                  <w:r w:rsidRPr="00CD442E">
                    <w:rPr>
                      <w:iCs/>
                      <w:szCs w:val="21"/>
                    </w:rPr>
                    <w:t>级</w:t>
                  </w:r>
                  <w:r w:rsidRPr="00CD442E">
                    <w:rPr>
                      <w:szCs w:val="21"/>
                    </w:rPr>
                    <w:t>（</w:t>
                  </w:r>
                  <w:r w:rsidRPr="00CD442E">
                    <w:rPr>
                      <w:szCs w:val="21"/>
                    </w:rPr>
                    <w:t>dB</w:t>
                  </w:r>
                  <w:r w:rsidRPr="00CD442E">
                    <w:rPr>
                      <w:szCs w:val="21"/>
                    </w:rPr>
                    <w:t>）</w:t>
                  </w:r>
                </w:p>
              </w:tc>
              <w:tc>
                <w:tcPr>
                  <w:tcW w:w="1134" w:type="dxa"/>
                  <w:vMerge w:val="restart"/>
                  <w:vAlign w:val="center"/>
                </w:tcPr>
                <w:p w14:paraId="43ACED8D" w14:textId="77777777" w:rsidR="000021A8" w:rsidRPr="00CD442E" w:rsidRDefault="0086115F" w:rsidP="00825590">
                  <w:pPr>
                    <w:adjustRightInd w:val="0"/>
                    <w:snapToGrid w:val="0"/>
                    <w:jc w:val="center"/>
                    <w:rPr>
                      <w:iCs/>
                      <w:szCs w:val="21"/>
                    </w:rPr>
                  </w:pPr>
                  <w:r w:rsidRPr="00CD442E">
                    <w:rPr>
                      <w:iCs/>
                      <w:szCs w:val="21"/>
                    </w:rPr>
                    <w:t>车间面积</w:t>
                  </w:r>
                </w:p>
                <w:p w14:paraId="5C2200E1" w14:textId="77777777" w:rsidR="0086115F" w:rsidRPr="00CD442E" w:rsidRDefault="0086115F" w:rsidP="00825590">
                  <w:pPr>
                    <w:adjustRightInd w:val="0"/>
                    <w:snapToGrid w:val="0"/>
                    <w:jc w:val="center"/>
                    <w:rPr>
                      <w:iCs/>
                      <w:szCs w:val="21"/>
                    </w:rPr>
                  </w:pPr>
                  <w:r w:rsidRPr="00CD442E">
                    <w:rPr>
                      <w:iCs/>
                      <w:szCs w:val="21"/>
                    </w:rPr>
                    <w:t>（</w:t>
                  </w:r>
                  <w:r w:rsidRPr="00CD442E">
                    <w:rPr>
                      <w:iCs/>
                      <w:szCs w:val="21"/>
                    </w:rPr>
                    <w:t>m</w:t>
                  </w:r>
                  <w:r w:rsidRPr="00CD442E">
                    <w:rPr>
                      <w:iCs/>
                      <w:szCs w:val="21"/>
                      <w:vertAlign w:val="superscript"/>
                    </w:rPr>
                    <w:t>2</w:t>
                  </w:r>
                  <w:r w:rsidRPr="00CD442E">
                    <w:rPr>
                      <w:iCs/>
                      <w:szCs w:val="21"/>
                    </w:rPr>
                    <w:t>）</w:t>
                  </w:r>
                </w:p>
              </w:tc>
              <w:tc>
                <w:tcPr>
                  <w:tcW w:w="4800" w:type="dxa"/>
                  <w:gridSpan w:val="5"/>
                  <w:vAlign w:val="center"/>
                </w:tcPr>
                <w:p w14:paraId="1F889C98" w14:textId="77777777" w:rsidR="0086115F" w:rsidRPr="00CD442E" w:rsidRDefault="0086115F" w:rsidP="009218B3">
                  <w:pPr>
                    <w:adjustRightInd w:val="0"/>
                    <w:snapToGrid w:val="0"/>
                    <w:jc w:val="center"/>
                    <w:rPr>
                      <w:iCs/>
                      <w:szCs w:val="21"/>
                    </w:rPr>
                  </w:pPr>
                  <w:r w:rsidRPr="00CD442E">
                    <w:rPr>
                      <w:iCs/>
                      <w:szCs w:val="21"/>
                    </w:rPr>
                    <w:t>声源中心与预测点距离（</w:t>
                  </w:r>
                  <w:r w:rsidRPr="00CD442E">
                    <w:rPr>
                      <w:iCs/>
                      <w:szCs w:val="21"/>
                    </w:rPr>
                    <w:t>m</w:t>
                  </w:r>
                  <w:r w:rsidRPr="00CD442E">
                    <w:rPr>
                      <w:iCs/>
                      <w:szCs w:val="21"/>
                    </w:rPr>
                    <w:t>）</w:t>
                  </w:r>
                </w:p>
              </w:tc>
            </w:tr>
            <w:tr w:rsidR="00CD442E" w:rsidRPr="00CD442E" w14:paraId="3532AFDE" w14:textId="77777777" w:rsidTr="000021A8">
              <w:trPr>
                <w:jc w:val="center"/>
              </w:trPr>
              <w:tc>
                <w:tcPr>
                  <w:tcW w:w="1115" w:type="dxa"/>
                  <w:vMerge/>
                  <w:vAlign w:val="center"/>
                </w:tcPr>
                <w:p w14:paraId="3F63EC01" w14:textId="77777777" w:rsidR="000021A8" w:rsidRPr="00CD442E" w:rsidRDefault="000021A8" w:rsidP="009218B3">
                  <w:pPr>
                    <w:adjustRightInd w:val="0"/>
                    <w:snapToGrid w:val="0"/>
                    <w:jc w:val="center"/>
                    <w:rPr>
                      <w:iCs/>
                      <w:szCs w:val="21"/>
                    </w:rPr>
                  </w:pPr>
                </w:p>
              </w:tc>
              <w:tc>
                <w:tcPr>
                  <w:tcW w:w="1194" w:type="dxa"/>
                  <w:vMerge/>
                  <w:vAlign w:val="center"/>
                </w:tcPr>
                <w:p w14:paraId="7761C14B" w14:textId="77777777" w:rsidR="000021A8" w:rsidRPr="00CD442E" w:rsidRDefault="000021A8" w:rsidP="009218B3">
                  <w:pPr>
                    <w:adjustRightInd w:val="0"/>
                    <w:snapToGrid w:val="0"/>
                    <w:jc w:val="center"/>
                    <w:rPr>
                      <w:iCs/>
                      <w:szCs w:val="21"/>
                    </w:rPr>
                  </w:pPr>
                </w:p>
              </w:tc>
              <w:tc>
                <w:tcPr>
                  <w:tcW w:w="1134" w:type="dxa"/>
                  <w:vMerge/>
                  <w:vAlign w:val="center"/>
                </w:tcPr>
                <w:p w14:paraId="7C415FC4" w14:textId="77777777" w:rsidR="000021A8" w:rsidRPr="00CD442E" w:rsidRDefault="000021A8" w:rsidP="009218B3">
                  <w:pPr>
                    <w:adjustRightInd w:val="0"/>
                    <w:snapToGrid w:val="0"/>
                    <w:jc w:val="center"/>
                    <w:rPr>
                      <w:iCs/>
                      <w:szCs w:val="21"/>
                    </w:rPr>
                  </w:pPr>
                </w:p>
              </w:tc>
              <w:tc>
                <w:tcPr>
                  <w:tcW w:w="921" w:type="dxa"/>
                  <w:vAlign w:val="center"/>
                </w:tcPr>
                <w:p w14:paraId="7303D66A" w14:textId="77777777" w:rsidR="000021A8" w:rsidRPr="00CD442E" w:rsidRDefault="000021A8" w:rsidP="000021A8">
                  <w:pPr>
                    <w:adjustRightInd w:val="0"/>
                    <w:snapToGrid w:val="0"/>
                    <w:jc w:val="center"/>
                    <w:rPr>
                      <w:szCs w:val="21"/>
                    </w:rPr>
                  </w:pPr>
                  <w:r w:rsidRPr="00CD442E">
                    <w:rPr>
                      <w:rFonts w:hint="eastAsia"/>
                      <w:szCs w:val="21"/>
                    </w:rPr>
                    <w:t>东厂界</w:t>
                  </w:r>
                </w:p>
              </w:tc>
              <w:tc>
                <w:tcPr>
                  <w:tcW w:w="921" w:type="dxa"/>
                  <w:vAlign w:val="center"/>
                </w:tcPr>
                <w:p w14:paraId="75459638" w14:textId="77777777" w:rsidR="000021A8" w:rsidRPr="00CD442E" w:rsidRDefault="000021A8" w:rsidP="000021A8">
                  <w:pPr>
                    <w:adjustRightInd w:val="0"/>
                    <w:snapToGrid w:val="0"/>
                    <w:jc w:val="center"/>
                    <w:rPr>
                      <w:szCs w:val="21"/>
                    </w:rPr>
                  </w:pPr>
                  <w:r w:rsidRPr="00CD442E">
                    <w:rPr>
                      <w:rFonts w:hint="eastAsia"/>
                      <w:szCs w:val="21"/>
                    </w:rPr>
                    <w:t>南厂界</w:t>
                  </w:r>
                </w:p>
              </w:tc>
              <w:tc>
                <w:tcPr>
                  <w:tcW w:w="921" w:type="dxa"/>
                  <w:vAlign w:val="center"/>
                </w:tcPr>
                <w:p w14:paraId="09A0C9F9" w14:textId="77777777" w:rsidR="000021A8" w:rsidRPr="00CD442E" w:rsidRDefault="000021A8" w:rsidP="009218B3">
                  <w:pPr>
                    <w:adjustRightInd w:val="0"/>
                    <w:snapToGrid w:val="0"/>
                    <w:jc w:val="center"/>
                    <w:rPr>
                      <w:szCs w:val="21"/>
                    </w:rPr>
                  </w:pPr>
                  <w:r w:rsidRPr="00CD442E">
                    <w:rPr>
                      <w:szCs w:val="21"/>
                    </w:rPr>
                    <w:t>西厂界</w:t>
                  </w:r>
                </w:p>
              </w:tc>
              <w:tc>
                <w:tcPr>
                  <w:tcW w:w="922" w:type="dxa"/>
                  <w:vAlign w:val="center"/>
                </w:tcPr>
                <w:p w14:paraId="78711106" w14:textId="77777777" w:rsidR="000021A8" w:rsidRPr="00CD442E" w:rsidRDefault="000021A8" w:rsidP="000021A8">
                  <w:pPr>
                    <w:adjustRightInd w:val="0"/>
                    <w:snapToGrid w:val="0"/>
                    <w:jc w:val="center"/>
                    <w:rPr>
                      <w:szCs w:val="21"/>
                    </w:rPr>
                  </w:pPr>
                  <w:r w:rsidRPr="00CD442E">
                    <w:rPr>
                      <w:rFonts w:hint="eastAsia"/>
                      <w:szCs w:val="21"/>
                    </w:rPr>
                    <w:t>北厂界</w:t>
                  </w:r>
                </w:p>
              </w:tc>
              <w:tc>
                <w:tcPr>
                  <w:tcW w:w="1115" w:type="dxa"/>
                  <w:vAlign w:val="center"/>
                </w:tcPr>
                <w:p w14:paraId="24A6FC88" w14:textId="77777777" w:rsidR="000021A8" w:rsidRPr="00CD442E" w:rsidRDefault="000021A8" w:rsidP="0086115F">
                  <w:pPr>
                    <w:adjustRightInd w:val="0"/>
                    <w:snapToGrid w:val="0"/>
                    <w:jc w:val="center"/>
                    <w:rPr>
                      <w:szCs w:val="21"/>
                    </w:rPr>
                  </w:pPr>
                  <w:r w:rsidRPr="00CD442E">
                    <w:rPr>
                      <w:rFonts w:hint="eastAsia"/>
                      <w:szCs w:val="21"/>
                    </w:rPr>
                    <w:t>北侧农户</w:t>
                  </w:r>
                </w:p>
              </w:tc>
            </w:tr>
            <w:tr w:rsidR="00CD442E" w:rsidRPr="00CD442E" w14:paraId="1B5F9244" w14:textId="77777777" w:rsidTr="000021A8">
              <w:trPr>
                <w:jc w:val="center"/>
              </w:trPr>
              <w:tc>
                <w:tcPr>
                  <w:tcW w:w="1115" w:type="dxa"/>
                  <w:vAlign w:val="center"/>
                </w:tcPr>
                <w:p w14:paraId="7491B5E8" w14:textId="77777777" w:rsidR="000021A8" w:rsidRPr="00CD442E" w:rsidRDefault="000021A8" w:rsidP="009218B3">
                  <w:pPr>
                    <w:adjustRightInd w:val="0"/>
                    <w:snapToGrid w:val="0"/>
                    <w:jc w:val="center"/>
                    <w:rPr>
                      <w:iCs/>
                      <w:szCs w:val="21"/>
                    </w:rPr>
                  </w:pPr>
                  <w:r w:rsidRPr="00CD442E">
                    <w:rPr>
                      <w:rFonts w:hint="eastAsia"/>
                      <w:iCs/>
                      <w:szCs w:val="21"/>
                    </w:rPr>
                    <w:t>生产车间</w:t>
                  </w:r>
                </w:p>
              </w:tc>
              <w:tc>
                <w:tcPr>
                  <w:tcW w:w="1194" w:type="dxa"/>
                  <w:vAlign w:val="center"/>
                </w:tcPr>
                <w:p w14:paraId="14FC7274" w14:textId="77777777" w:rsidR="000021A8" w:rsidRPr="00CD442E" w:rsidRDefault="000021A8" w:rsidP="009218B3">
                  <w:pPr>
                    <w:adjustRightInd w:val="0"/>
                    <w:snapToGrid w:val="0"/>
                    <w:jc w:val="center"/>
                    <w:rPr>
                      <w:szCs w:val="21"/>
                    </w:rPr>
                  </w:pPr>
                  <w:r w:rsidRPr="00CD442E">
                    <w:rPr>
                      <w:rFonts w:hint="eastAsia"/>
                      <w:szCs w:val="21"/>
                    </w:rPr>
                    <w:t>75</w:t>
                  </w:r>
                </w:p>
              </w:tc>
              <w:tc>
                <w:tcPr>
                  <w:tcW w:w="1134" w:type="dxa"/>
                  <w:vAlign w:val="center"/>
                </w:tcPr>
                <w:p w14:paraId="33BF98A5" w14:textId="77777777" w:rsidR="000021A8" w:rsidRPr="00CD442E" w:rsidRDefault="000021A8" w:rsidP="009218B3">
                  <w:pPr>
                    <w:adjustRightInd w:val="0"/>
                    <w:snapToGrid w:val="0"/>
                    <w:jc w:val="center"/>
                    <w:rPr>
                      <w:szCs w:val="21"/>
                    </w:rPr>
                  </w:pPr>
                  <w:r w:rsidRPr="00CD442E">
                    <w:rPr>
                      <w:rFonts w:hint="eastAsia"/>
                      <w:szCs w:val="21"/>
                    </w:rPr>
                    <w:t>945</w:t>
                  </w:r>
                </w:p>
              </w:tc>
              <w:tc>
                <w:tcPr>
                  <w:tcW w:w="921" w:type="dxa"/>
                  <w:vAlign w:val="center"/>
                </w:tcPr>
                <w:p w14:paraId="584FB6E0" w14:textId="77777777" w:rsidR="000021A8" w:rsidRPr="00CD442E" w:rsidRDefault="000021A8" w:rsidP="000021A8">
                  <w:pPr>
                    <w:adjustRightInd w:val="0"/>
                    <w:snapToGrid w:val="0"/>
                    <w:jc w:val="center"/>
                    <w:rPr>
                      <w:szCs w:val="21"/>
                    </w:rPr>
                  </w:pPr>
                  <w:r w:rsidRPr="00CD442E">
                    <w:rPr>
                      <w:szCs w:val="21"/>
                    </w:rPr>
                    <w:t>93</w:t>
                  </w:r>
                </w:p>
              </w:tc>
              <w:tc>
                <w:tcPr>
                  <w:tcW w:w="921" w:type="dxa"/>
                  <w:vAlign w:val="center"/>
                </w:tcPr>
                <w:p w14:paraId="05278D6A" w14:textId="77777777" w:rsidR="000021A8" w:rsidRPr="00CD442E" w:rsidRDefault="000021A8" w:rsidP="000021A8">
                  <w:pPr>
                    <w:adjustRightInd w:val="0"/>
                    <w:snapToGrid w:val="0"/>
                    <w:jc w:val="center"/>
                    <w:rPr>
                      <w:szCs w:val="21"/>
                    </w:rPr>
                  </w:pPr>
                  <w:r w:rsidRPr="00CD442E">
                    <w:rPr>
                      <w:szCs w:val="21"/>
                    </w:rPr>
                    <w:t>27</w:t>
                  </w:r>
                </w:p>
              </w:tc>
              <w:tc>
                <w:tcPr>
                  <w:tcW w:w="921" w:type="dxa"/>
                  <w:vAlign w:val="center"/>
                </w:tcPr>
                <w:p w14:paraId="5968CD69" w14:textId="77777777" w:rsidR="000021A8" w:rsidRPr="00CD442E" w:rsidRDefault="000021A8" w:rsidP="009218B3">
                  <w:pPr>
                    <w:adjustRightInd w:val="0"/>
                    <w:snapToGrid w:val="0"/>
                    <w:jc w:val="center"/>
                    <w:rPr>
                      <w:szCs w:val="21"/>
                    </w:rPr>
                  </w:pPr>
                  <w:r w:rsidRPr="00CD442E">
                    <w:rPr>
                      <w:rFonts w:hint="eastAsia"/>
                      <w:szCs w:val="21"/>
                    </w:rPr>
                    <w:t>27</w:t>
                  </w:r>
                </w:p>
              </w:tc>
              <w:tc>
                <w:tcPr>
                  <w:tcW w:w="922" w:type="dxa"/>
                  <w:vAlign w:val="center"/>
                </w:tcPr>
                <w:p w14:paraId="249D0DF0" w14:textId="77777777" w:rsidR="000021A8" w:rsidRPr="00CD442E" w:rsidRDefault="000021A8" w:rsidP="000021A8">
                  <w:pPr>
                    <w:adjustRightInd w:val="0"/>
                    <w:snapToGrid w:val="0"/>
                    <w:jc w:val="center"/>
                    <w:rPr>
                      <w:szCs w:val="21"/>
                    </w:rPr>
                  </w:pPr>
                  <w:r w:rsidRPr="00CD442E">
                    <w:rPr>
                      <w:szCs w:val="21"/>
                    </w:rPr>
                    <w:t>9</w:t>
                  </w:r>
                </w:p>
              </w:tc>
              <w:tc>
                <w:tcPr>
                  <w:tcW w:w="1115" w:type="dxa"/>
                  <w:vAlign w:val="center"/>
                </w:tcPr>
                <w:p w14:paraId="382C6D08" w14:textId="77777777" w:rsidR="000021A8" w:rsidRPr="00CD442E" w:rsidRDefault="000021A8" w:rsidP="009218B3">
                  <w:pPr>
                    <w:adjustRightInd w:val="0"/>
                    <w:snapToGrid w:val="0"/>
                    <w:jc w:val="center"/>
                    <w:rPr>
                      <w:szCs w:val="21"/>
                    </w:rPr>
                  </w:pPr>
                  <w:r w:rsidRPr="00CD442E">
                    <w:rPr>
                      <w:rFonts w:hint="eastAsia"/>
                      <w:szCs w:val="21"/>
                    </w:rPr>
                    <w:t>139</w:t>
                  </w:r>
                </w:p>
              </w:tc>
            </w:tr>
          </w:tbl>
          <w:p w14:paraId="3C7B03AF" w14:textId="77777777" w:rsidR="0086115F" w:rsidRPr="00CD442E" w:rsidRDefault="0086115F" w:rsidP="0086115F">
            <w:pPr>
              <w:adjustRightInd w:val="0"/>
              <w:snapToGrid w:val="0"/>
              <w:jc w:val="center"/>
              <w:rPr>
                <w:bCs/>
                <w:sz w:val="24"/>
              </w:rPr>
            </w:pPr>
            <w:r w:rsidRPr="00CD442E">
              <w:rPr>
                <w:rFonts w:hint="eastAsia"/>
                <w:b/>
              </w:rPr>
              <w:t>表</w:t>
            </w:r>
            <w:r w:rsidRPr="00CD442E">
              <w:rPr>
                <w:rFonts w:hint="eastAsia"/>
                <w:b/>
              </w:rPr>
              <w:t xml:space="preserve">7-8   </w:t>
            </w:r>
            <w:r w:rsidRPr="00CD442E">
              <w:rPr>
                <w:rFonts w:hint="eastAsia"/>
                <w:b/>
              </w:rPr>
              <w:t>源强及隔声量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5"/>
              <w:gridCol w:w="1072"/>
              <w:gridCol w:w="1134"/>
              <w:gridCol w:w="1134"/>
              <w:gridCol w:w="779"/>
              <w:gridCol w:w="780"/>
              <w:gridCol w:w="780"/>
              <w:gridCol w:w="780"/>
              <w:gridCol w:w="709"/>
            </w:tblGrid>
            <w:tr w:rsidR="00CD442E" w:rsidRPr="00CD442E" w14:paraId="03742D95" w14:textId="77777777" w:rsidTr="000021A8">
              <w:trPr>
                <w:cantSplit/>
                <w:jc w:val="center"/>
              </w:trPr>
              <w:tc>
                <w:tcPr>
                  <w:tcW w:w="1115" w:type="dxa"/>
                  <w:vMerge w:val="restart"/>
                  <w:vAlign w:val="center"/>
                </w:tcPr>
                <w:p w14:paraId="56492744" w14:textId="77777777" w:rsidR="0086115F" w:rsidRPr="00CD442E" w:rsidRDefault="0086115F" w:rsidP="009218B3">
                  <w:pPr>
                    <w:pStyle w:val="af2"/>
                    <w:snapToGrid w:val="0"/>
                    <w:jc w:val="center"/>
                    <w:rPr>
                      <w:rFonts w:ascii="Times New Roman"/>
                      <w:szCs w:val="21"/>
                    </w:rPr>
                  </w:pPr>
                  <w:r w:rsidRPr="00CD442E">
                    <w:rPr>
                      <w:rFonts w:ascii="Times New Roman"/>
                      <w:szCs w:val="21"/>
                    </w:rPr>
                    <w:t>噪声源</w:t>
                  </w:r>
                </w:p>
              </w:tc>
              <w:tc>
                <w:tcPr>
                  <w:tcW w:w="1072" w:type="dxa"/>
                  <w:vMerge w:val="restart"/>
                  <w:vAlign w:val="center"/>
                </w:tcPr>
                <w:p w14:paraId="4F743B9C" w14:textId="77777777" w:rsidR="000021A8" w:rsidRPr="00CD442E" w:rsidRDefault="0086115F" w:rsidP="00825590">
                  <w:pPr>
                    <w:pStyle w:val="af2"/>
                    <w:snapToGrid w:val="0"/>
                    <w:jc w:val="center"/>
                    <w:rPr>
                      <w:rFonts w:ascii="Times New Roman"/>
                      <w:szCs w:val="21"/>
                    </w:rPr>
                  </w:pPr>
                  <w:r w:rsidRPr="00CD442E">
                    <w:rPr>
                      <w:rFonts w:ascii="Times New Roman"/>
                      <w:szCs w:val="21"/>
                    </w:rPr>
                    <w:t>整体源强</w:t>
                  </w:r>
                </w:p>
                <w:p w14:paraId="391FBCB1" w14:textId="77777777" w:rsidR="0086115F" w:rsidRPr="00CD442E" w:rsidRDefault="0086115F" w:rsidP="00825590">
                  <w:pPr>
                    <w:pStyle w:val="af2"/>
                    <w:snapToGrid w:val="0"/>
                    <w:jc w:val="center"/>
                    <w:rPr>
                      <w:rFonts w:ascii="Times New Roman"/>
                      <w:szCs w:val="21"/>
                    </w:rPr>
                  </w:pPr>
                  <w:r w:rsidRPr="00CD442E">
                    <w:rPr>
                      <w:rFonts w:ascii="Times New Roman"/>
                      <w:szCs w:val="21"/>
                    </w:rPr>
                    <w:t>（</w:t>
                  </w:r>
                  <w:r w:rsidRPr="00CD442E">
                    <w:rPr>
                      <w:rFonts w:ascii="Times New Roman"/>
                      <w:szCs w:val="21"/>
                    </w:rPr>
                    <w:t>dB</w:t>
                  </w:r>
                  <w:r w:rsidRPr="00CD442E">
                    <w:rPr>
                      <w:rFonts w:ascii="Times New Roman"/>
                      <w:szCs w:val="21"/>
                    </w:rPr>
                    <w:t>）</w:t>
                  </w:r>
                </w:p>
              </w:tc>
              <w:tc>
                <w:tcPr>
                  <w:tcW w:w="1134" w:type="dxa"/>
                  <w:vMerge w:val="restart"/>
                  <w:vAlign w:val="center"/>
                </w:tcPr>
                <w:p w14:paraId="1196B728" w14:textId="77777777" w:rsidR="000021A8" w:rsidRPr="00CD442E" w:rsidRDefault="0086115F" w:rsidP="009218B3">
                  <w:pPr>
                    <w:pStyle w:val="af2"/>
                    <w:snapToGrid w:val="0"/>
                    <w:jc w:val="center"/>
                    <w:rPr>
                      <w:rFonts w:ascii="Times New Roman"/>
                      <w:szCs w:val="21"/>
                    </w:rPr>
                  </w:pPr>
                  <w:r w:rsidRPr="00CD442E">
                    <w:rPr>
                      <w:rFonts w:ascii="Times New Roman"/>
                      <w:szCs w:val="21"/>
                    </w:rPr>
                    <w:t>车间隔声</w:t>
                  </w:r>
                </w:p>
                <w:p w14:paraId="5DFD3FBD" w14:textId="77777777" w:rsidR="0086115F" w:rsidRPr="00CD442E" w:rsidRDefault="0086115F" w:rsidP="009218B3">
                  <w:pPr>
                    <w:pStyle w:val="af2"/>
                    <w:snapToGrid w:val="0"/>
                    <w:jc w:val="center"/>
                    <w:rPr>
                      <w:rFonts w:ascii="Times New Roman"/>
                      <w:szCs w:val="21"/>
                    </w:rPr>
                  </w:pPr>
                  <w:r w:rsidRPr="00CD442E">
                    <w:rPr>
                      <w:rFonts w:ascii="Times New Roman"/>
                      <w:szCs w:val="21"/>
                    </w:rPr>
                    <w:t>量（</w:t>
                  </w:r>
                  <w:r w:rsidRPr="00CD442E">
                    <w:rPr>
                      <w:rFonts w:ascii="Times New Roman"/>
                      <w:szCs w:val="21"/>
                    </w:rPr>
                    <w:t>dB</w:t>
                  </w:r>
                  <w:r w:rsidRPr="00CD442E">
                    <w:rPr>
                      <w:rFonts w:ascii="Times New Roman"/>
                      <w:szCs w:val="21"/>
                    </w:rPr>
                    <w:t>）</w:t>
                  </w:r>
                </w:p>
              </w:tc>
              <w:tc>
                <w:tcPr>
                  <w:tcW w:w="1134" w:type="dxa"/>
                  <w:vMerge w:val="restart"/>
                  <w:vAlign w:val="center"/>
                </w:tcPr>
                <w:p w14:paraId="57831711" w14:textId="77777777" w:rsidR="000021A8" w:rsidRPr="00CD442E" w:rsidRDefault="0086115F" w:rsidP="009218B3">
                  <w:pPr>
                    <w:pStyle w:val="af2"/>
                    <w:snapToGrid w:val="0"/>
                    <w:jc w:val="center"/>
                    <w:rPr>
                      <w:rFonts w:ascii="Times New Roman"/>
                      <w:szCs w:val="21"/>
                    </w:rPr>
                  </w:pPr>
                  <w:r w:rsidRPr="00CD442E">
                    <w:rPr>
                      <w:rFonts w:ascii="Times New Roman"/>
                      <w:szCs w:val="21"/>
                    </w:rPr>
                    <w:t>围墙隔声</w:t>
                  </w:r>
                </w:p>
                <w:p w14:paraId="5B18C61C" w14:textId="77777777" w:rsidR="0086115F" w:rsidRPr="00CD442E" w:rsidRDefault="0086115F" w:rsidP="009218B3">
                  <w:pPr>
                    <w:pStyle w:val="af2"/>
                    <w:snapToGrid w:val="0"/>
                    <w:jc w:val="center"/>
                    <w:rPr>
                      <w:rFonts w:ascii="Times New Roman"/>
                      <w:szCs w:val="21"/>
                    </w:rPr>
                  </w:pPr>
                  <w:r w:rsidRPr="00CD442E">
                    <w:rPr>
                      <w:rFonts w:ascii="Times New Roman"/>
                      <w:szCs w:val="21"/>
                    </w:rPr>
                    <w:t>量（</w:t>
                  </w:r>
                  <w:r w:rsidRPr="00CD442E">
                    <w:rPr>
                      <w:rFonts w:ascii="Times New Roman"/>
                      <w:szCs w:val="21"/>
                    </w:rPr>
                    <w:t>dB</w:t>
                  </w:r>
                  <w:r w:rsidRPr="00CD442E">
                    <w:rPr>
                      <w:rFonts w:ascii="Times New Roman"/>
                      <w:szCs w:val="21"/>
                    </w:rPr>
                    <w:t>）</w:t>
                  </w:r>
                </w:p>
              </w:tc>
              <w:tc>
                <w:tcPr>
                  <w:tcW w:w="3828" w:type="dxa"/>
                  <w:gridSpan w:val="5"/>
                  <w:vAlign w:val="center"/>
                </w:tcPr>
                <w:p w14:paraId="6074FF54" w14:textId="77777777" w:rsidR="0086115F" w:rsidRPr="00CD442E" w:rsidRDefault="0086115F" w:rsidP="009218B3">
                  <w:pPr>
                    <w:pStyle w:val="af2"/>
                    <w:snapToGrid w:val="0"/>
                    <w:jc w:val="center"/>
                    <w:rPr>
                      <w:rFonts w:ascii="Times New Roman"/>
                      <w:szCs w:val="21"/>
                    </w:rPr>
                  </w:pPr>
                  <w:r w:rsidRPr="00CD442E">
                    <w:rPr>
                      <w:rFonts w:ascii="Times New Roman"/>
                      <w:szCs w:val="21"/>
                    </w:rPr>
                    <w:t>建筑物屏障隔声量（</w:t>
                  </w:r>
                  <w:r w:rsidRPr="00CD442E">
                    <w:rPr>
                      <w:rFonts w:ascii="Times New Roman"/>
                      <w:szCs w:val="21"/>
                    </w:rPr>
                    <w:t>dB</w:t>
                  </w:r>
                  <w:r w:rsidRPr="00CD442E">
                    <w:rPr>
                      <w:rFonts w:ascii="Times New Roman"/>
                      <w:szCs w:val="21"/>
                    </w:rPr>
                    <w:t>）</w:t>
                  </w:r>
                </w:p>
              </w:tc>
            </w:tr>
            <w:tr w:rsidR="00CD442E" w:rsidRPr="00CD442E" w14:paraId="09AE5DA0" w14:textId="77777777" w:rsidTr="000021A8">
              <w:trPr>
                <w:cantSplit/>
                <w:trHeight w:val="39"/>
                <w:jc w:val="center"/>
              </w:trPr>
              <w:tc>
                <w:tcPr>
                  <w:tcW w:w="1115" w:type="dxa"/>
                  <w:vMerge/>
                  <w:vAlign w:val="center"/>
                </w:tcPr>
                <w:p w14:paraId="1B056E78" w14:textId="77777777" w:rsidR="000021A8" w:rsidRPr="00CD442E" w:rsidRDefault="000021A8" w:rsidP="009218B3">
                  <w:pPr>
                    <w:pStyle w:val="af2"/>
                    <w:snapToGrid w:val="0"/>
                    <w:jc w:val="center"/>
                    <w:rPr>
                      <w:rFonts w:ascii="Times New Roman"/>
                      <w:szCs w:val="21"/>
                    </w:rPr>
                  </w:pPr>
                </w:p>
              </w:tc>
              <w:tc>
                <w:tcPr>
                  <w:tcW w:w="1072" w:type="dxa"/>
                  <w:vMerge/>
                  <w:vAlign w:val="center"/>
                </w:tcPr>
                <w:p w14:paraId="3A6BB40E" w14:textId="77777777" w:rsidR="000021A8" w:rsidRPr="00CD442E" w:rsidRDefault="000021A8" w:rsidP="009218B3">
                  <w:pPr>
                    <w:pStyle w:val="af2"/>
                    <w:snapToGrid w:val="0"/>
                    <w:jc w:val="center"/>
                    <w:rPr>
                      <w:rFonts w:ascii="Times New Roman"/>
                      <w:szCs w:val="21"/>
                    </w:rPr>
                  </w:pPr>
                </w:p>
              </w:tc>
              <w:tc>
                <w:tcPr>
                  <w:tcW w:w="1134" w:type="dxa"/>
                  <w:vMerge/>
                  <w:vAlign w:val="center"/>
                </w:tcPr>
                <w:p w14:paraId="50E75B58" w14:textId="77777777" w:rsidR="000021A8" w:rsidRPr="00CD442E" w:rsidRDefault="000021A8" w:rsidP="009218B3">
                  <w:pPr>
                    <w:pStyle w:val="af2"/>
                    <w:snapToGrid w:val="0"/>
                    <w:jc w:val="center"/>
                    <w:rPr>
                      <w:rFonts w:ascii="Times New Roman"/>
                      <w:szCs w:val="21"/>
                    </w:rPr>
                  </w:pPr>
                </w:p>
              </w:tc>
              <w:tc>
                <w:tcPr>
                  <w:tcW w:w="1134" w:type="dxa"/>
                  <w:vMerge/>
                  <w:vAlign w:val="center"/>
                </w:tcPr>
                <w:p w14:paraId="56A82C23" w14:textId="77777777" w:rsidR="000021A8" w:rsidRPr="00CD442E" w:rsidRDefault="000021A8" w:rsidP="009218B3">
                  <w:pPr>
                    <w:pStyle w:val="af2"/>
                    <w:snapToGrid w:val="0"/>
                    <w:jc w:val="center"/>
                    <w:rPr>
                      <w:rFonts w:ascii="Times New Roman"/>
                      <w:szCs w:val="21"/>
                    </w:rPr>
                  </w:pPr>
                </w:p>
              </w:tc>
              <w:tc>
                <w:tcPr>
                  <w:tcW w:w="779" w:type="dxa"/>
                  <w:vAlign w:val="center"/>
                </w:tcPr>
                <w:p w14:paraId="0CB22D82" w14:textId="77777777" w:rsidR="000021A8" w:rsidRPr="00CD442E" w:rsidRDefault="000021A8" w:rsidP="000021A8">
                  <w:pPr>
                    <w:topLinePunct/>
                    <w:adjustRightInd w:val="0"/>
                    <w:snapToGrid w:val="0"/>
                    <w:jc w:val="center"/>
                    <w:rPr>
                      <w:szCs w:val="21"/>
                    </w:rPr>
                  </w:pPr>
                  <w:r w:rsidRPr="00CD442E">
                    <w:rPr>
                      <w:rFonts w:hint="eastAsia"/>
                      <w:szCs w:val="21"/>
                    </w:rPr>
                    <w:t>东厂界</w:t>
                  </w:r>
                </w:p>
              </w:tc>
              <w:tc>
                <w:tcPr>
                  <w:tcW w:w="780" w:type="dxa"/>
                  <w:vAlign w:val="center"/>
                </w:tcPr>
                <w:p w14:paraId="2A889232" w14:textId="77777777" w:rsidR="000021A8" w:rsidRPr="00CD442E" w:rsidRDefault="000021A8" w:rsidP="000021A8">
                  <w:pPr>
                    <w:topLinePunct/>
                    <w:adjustRightInd w:val="0"/>
                    <w:snapToGrid w:val="0"/>
                    <w:jc w:val="center"/>
                    <w:rPr>
                      <w:szCs w:val="21"/>
                    </w:rPr>
                  </w:pPr>
                  <w:r w:rsidRPr="00CD442E">
                    <w:rPr>
                      <w:rFonts w:hint="eastAsia"/>
                      <w:szCs w:val="21"/>
                    </w:rPr>
                    <w:t>南厂界</w:t>
                  </w:r>
                </w:p>
              </w:tc>
              <w:tc>
                <w:tcPr>
                  <w:tcW w:w="780" w:type="dxa"/>
                  <w:vAlign w:val="center"/>
                </w:tcPr>
                <w:p w14:paraId="545D43F5" w14:textId="77777777" w:rsidR="000021A8" w:rsidRPr="00CD442E" w:rsidRDefault="000021A8" w:rsidP="009218B3">
                  <w:pPr>
                    <w:topLinePunct/>
                    <w:adjustRightInd w:val="0"/>
                    <w:snapToGrid w:val="0"/>
                    <w:jc w:val="center"/>
                    <w:rPr>
                      <w:szCs w:val="21"/>
                    </w:rPr>
                  </w:pPr>
                  <w:r w:rsidRPr="00CD442E">
                    <w:rPr>
                      <w:szCs w:val="21"/>
                    </w:rPr>
                    <w:t>西厂界</w:t>
                  </w:r>
                </w:p>
              </w:tc>
              <w:tc>
                <w:tcPr>
                  <w:tcW w:w="780" w:type="dxa"/>
                  <w:vAlign w:val="center"/>
                </w:tcPr>
                <w:p w14:paraId="1904E5E6" w14:textId="77777777" w:rsidR="000021A8" w:rsidRPr="00CD442E" w:rsidRDefault="000021A8" w:rsidP="000021A8">
                  <w:pPr>
                    <w:topLinePunct/>
                    <w:adjustRightInd w:val="0"/>
                    <w:snapToGrid w:val="0"/>
                    <w:jc w:val="center"/>
                    <w:rPr>
                      <w:szCs w:val="21"/>
                    </w:rPr>
                  </w:pPr>
                  <w:r w:rsidRPr="00CD442E">
                    <w:rPr>
                      <w:rFonts w:hint="eastAsia"/>
                      <w:szCs w:val="21"/>
                    </w:rPr>
                    <w:t>北厂界</w:t>
                  </w:r>
                </w:p>
              </w:tc>
              <w:tc>
                <w:tcPr>
                  <w:tcW w:w="709" w:type="dxa"/>
                  <w:vAlign w:val="center"/>
                </w:tcPr>
                <w:p w14:paraId="6BF45E80" w14:textId="77777777" w:rsidR="000021A8" w:rsidRPr="00CD442E" w:rsidRDefault="000021A8" w:rsidP="0086115F">
                  <w:pPr>
                    <w:topLinePunct/>
                    <w:adjustRightInd w:val="0"/>
                    <w:snapToGrid w:val="0"/>
                    <w:jc w:val="center"/>
                    <w:rPr>
                      <w:szCs w:val="21"/>
                    </w:rPr>
                  </w:pPr>
                  <w:r w:rsidRPr="00CD442E">
                    <w:rPr>
                      <w:rFonts w:hint="eastAsia"/>
                      <w:szCs w:val="21"/>
                    </w:rPr>
                    <w:t>北侧</w:t>
                  </w:r>
                </w:p>
                <w:p w14:paraId="18DA4C50" w14:textId="77777777" w:rsidR="000021A8" w:rsidRPr="00CD442E" w:rsidRDefault="000021A8" w:rsidP="0086115F">
                  <w:pPr>
                    <w:topLinePunct/>
                    <w:adjustRightInd w:val="0"/>
                    <w:snapToGrid w:val="0"/>
                    <w:jc w:val="center"/>
                    <w:rPr>
                      <w:szCs w:val="21"/>
                    </w:rPr>
                  </w:pPr>
                  <w:r w:rsidRPr="00CD442E">
                    <w:rPr>
                      <w:rFonts w:hint="eastAsia"/>
                      <w:szCs w:val="21"/>
                    </w:rPr>
                    <w:t>农户</w:t>
                  </w:r>
                </w:p>
              </w:tc>
            </w:tr>
            <w:tr w:rsidR="00CD442E" w:rsidRPr="00CD442E" w14:paraId="1313BEDE" w14:textId="77777777" w:rsidTr="000021A8">
              <w:trPr>
                <w:cantSplit/>
                <w:jc w:val="center"/>
              </w:trPr>
              <w:tc>
                <w:tcPr>
                  <w:tcW w:w="1115" w:type="dxa"/>
                  <w:vAlign w:val="center"/>
                </w:tcPr>
                <w:p w14:paraId="014A7E53" w14:textId="77777777" w:rsidR="000021A8" w:rsidRPr="00CD442E" w:rsidRDefault="000021A8" w:rsidP="009218B3">
                  <w:pPr>
                    <w:adjustRightInd w:val="0"/>
                    <w:snapToGrid w:val="0"/>
                    <w:jc w:val="center"/>
                    <w:rPr>
                      <w:iCs/>
                      <w:szCs w:val="21"/>
                    </w:rPr>
                  </w:pPr>
                  <w:r w:rsidRPr="00CD442E">
                    <w:rPr>
                      <w:rFonts w:hint="eastAsia"/>
                      <w:iCs/>
                      <w:szCs w:val="21"/>
                    </w:rPr>
                    <w:t>生产车间</w:t>
                  </w:r>
                </w:p>
              </w:tc>
              <w:tc>
                <w:tcPr>
                  <w:tcW w:w="1072" w:type="dxa"/>
                  <w:vAlign w:val="center"/>
                </w:tcPr>
                <w:p w14:paraId="21DCD64C" w14:textId="77777777" w:rsidR="000021A8" w:rsidRPr="00CD442E" w:rsidRDefault="000021A8" w:rsidP="0086115F">
                  <w:pPr>
                    <w:adjustRightInd w:val="0"/>
                    <w:snapToGrid w:val="0"/>
                    <w:jc w:val="center"/>
                    <w:rPr>
                      <w:szCs w:val="21"/>
                    </w:rPr>
                  </w:pPr>
                  <w:r w:rsidRPr="00CD442E">
                    <w:rPr>
                      <w:rFonts w:hint="eastAsia"/>
                      <w:szCs w:val="21"/>
                    </w:rPr>
                    <w:t>107.8</w:t>
                  </w:r>
                </w:p>
              </w:tc>
              <w:tc>
                <w:tcPr>
                  <w:tcW w:w="1134" w:type="dxa"/>
                  <w:vAlign w:val="center"/>
                </w:tcPr>
                <w:p w14:paraId="3015F887" w14:textId="77777777" w:rsidR="000021A8" w:rsidRPr="00CD442E" w:rsidRDefault="000021A8" w:rsidP="009218B3">
                  <w:pPr>
                    <w:pStyle w:val="af2"/>
                    <w:snapToGrid w:val="0"/>
                    <w:jc w:val="center"/>
                    <w:rPr>
                      <w:rFonts w:ascii="Times New Roman"/>
                      <w:szCs w:val="21"/>
                    </w:rPr>
                  </w:pPr>
                  <w:r w:rsidRPr="00CD442E">
                    <w:rPr>
                      <w:rFonts w:ascii="Times New Roman"/>
                      <w:szCs w:val="21"/>
                    </w:rPr>
                    <w:t>20</w:t>
                  </w:r>
                </w:p>
              </w:tc>
              <w:tc>
                <w:tcPr>
                  <w:tcW w:w="1134" w:type="dxa"/>
                  <w:vAlign w:val="center"/>
                </w:tcPr>
                <w:p w14:paraId="55EC2CFE" w14:textId="77777777" w:rsidR="000021A8" w:rsidRPr="00CD442E" w:rsidRDefault="000021A8" w:rsidP="009218B3">
                  <w:pPr>
                    <w:pStyle w:val="af2"/>
                    <w:snapToGrid w:val="0"/>
                    <w:jc w:val="center"/>
                    <w:rPr>
                      <w:rFonts w:ascii="Times New Roman"/>
                      <w:szCs w:val="21"/>
                    </w:rPr>
                  </w:pPr>
                  <w:r w:rsidRPr="00CD442E">
                    <w:rPr>
                      <w:rFonts w:ascii="Times New Roman"/>
                      <w:szCs w:val="21"/>
                    </w:rPr>
                    <w:t>0</w:t>
                  </w:r>
                </w:p>
              </w:tc>
              <w:tc>
                <w:tcPr>
                  <w:tcW w:w="779" w:type="dxa"/>
                  <w:vAlign w:val="center"/>
                </w:tcPr>
                <w:p w14:paraId="6086FB94" w14:textId="77777777" w:rsidR="000021A8" w:rsidRPr="00CD442E" w:rsidRDefault="000021A8" w:rsidP="000021A8">
                  <w:pPr>
                    <w:pStyle w:val="af2"/>
                    <w:snapToGrid w:val="0"/>
                    <w:jc w:val="center"/>
                    <w:rPr>
                      <w:rFonts w:ascii="Times New Roman"/>
                      <w:szCs w:val="21"/>
                    </w:rPr>
                  </w:pPr>
                  <w:r w:rsidRPr="00CD442E">
                    <w:rPr>
                      <w:rFonts w:ascii="Times New Roman"/>
                      <w:szCs w:val="21"/>
                    </w:rPr>
                    <w:t>0</w:t>
                  </w:r>
                </w:p>
              </w:tc>
              <w:tc>
                <w:tcPr>
                  <w:tcW w:w="780" w:type="dxa"/>
                  <w:vAlign w:val="center"/>
                </w:tcPr>
                <w:p w14:paraId="356E431E" w14:textId="77777777" w:rsidR="000021A8" w:rsidRPr="00CD442E" w:rsidRDefault="000021A8" w:rsidP="000021A8">
                  <w:pPr>
                    <w:pStyle w:val="af2"/>
                    <w:snapToGrid w:val="0"/>
                    <w:jc w:val="center"/>
                    <w:rPr>
                      <w:rFonts w:ascii="Times New Roman"/>
                      <w:szCs w:val="21"/>
                    </w:rPr>
                  </w:pPr>
                  <w:r w:rsidRPr="00CD442E">
                    <w:rPr>
                      <w:rFonts w:ascii="Times New Roman"/>
                      <w:szCs w:val="21"/>
                    </w:rPr>
                    <w:t>0</w:t>
                  </w:r>
                </w:p>
              </w:tc>
              <w:tc>
                <w:tcPr>
                  <w:tcW w:w="780" w:type="dxa"/>
                  <w:vAlign w:val="center"/>
                </w:tcPr>
                <w:p w14:paraId="6211B462" w14:textId="77777777" w:rsidR="000021A8" w:rsidRPr="00CD442E" w:rsidRDefault="000021A8" w:rsidP="009218B3">
                  <w:pPr>
                    <w:pStyle w:val="af2"/>
                    <w:snapToGrid w:val="0"/>
                    <w:jc w:val="center"/>
                    <w:rPr>
                      <w:rFonts w:ascii="Times New Roman"/>
                      <w:szCs w:val="21"/>
                    </w:rPr>
                  </w:pPr>
                  <w:r w:rsidRPr="00CD442E">
                    <w:rPr>
                      <w:rFonts w:ascii="Times New Roman"/>
                      <w:szCs w:val="21"/>
                    </w:rPr>
                    <w:t>0</w:t>
                  </w:r>
                </w:p>
              </w:tc>
              <w:tc>
                <w:tcPr>
                  <w:tcW w:w="780" w:type="dxa"/>
                  <w:vAlign w:val="center"/>
                </w:tcPr>
                <w:p w14:paraId="5C41EF50" w14:textId="77777777" w:rsidR="000021A8" w:rsidRPr="00CD442E" w:rsidRDefault="000021A8" w:rsidP="000021A8">
                  <w:pPr>
                    <w:pStyle w:val="af2"/>
                    <w:snapToGrid w:val="0"/>
                    <w:jc w:val="center"/>
                    <w:rPr>
                      <w:rFonts w:ascii="Times New Roman"/>
                      <w:szCs w:val="21"/>
                    </w:rPr>
                  </w:pPr>
                  <w:r w:rsidRPr="00CD442E">
                    <w:rPr>
                      <w:rFonts w:ascii="Times New Roman"/>
                      <w:szCs w:val="21"/>
                    </w:rPr>
                    <w:t>0</w:t>
                  </w:r>
                </w:p>
              </w:tc>
              <w:tc>
                <w:tcPr>
                  <w:tcW w:w="709" w:type="dxa"/>
                  <w:vAlign w:val="center"/>
                </w:tcPr>
                <w:p w14:paraId="6886B67D" w14:textId="77777777" w:rsidR="000021A8" w:rsidRPr="00CD442E" w:rsidRDefault="000021A8" w:rsidP="0086115F">
                  <w:pPr>
                    <w:pStyle w:val="af2"/>
                    <w:snapToGrid w:val="0"/>
                    <w:jc w:val="center"/>
                    <w:rPr>
                      <w:rFonts w:ascii="Times New Roman"/>
                      <w:szCs w:val="21"/>
                    </w:rPr>
                  </w:pPr>
                  <w:r w:rsidRPr="00CD442E">
                    <w:rPr>
                      <w:rFonts w:ascii="Times New Roman" w:hint="eastAsia"/>
                      <w:szCs w:val="21"/>
                    </w:rPr>
                    <w:t>10</w:t>
                  </w:r>
                </w:p>
              </w:tc>
            </w:tr>
          </w:tbl>
          <w:p w14:paraId="778DFBE0" w14:textId="77777777" w:rsidR="0086115F" w:rsidRPr="00CD442E" w:rsidRDefault="0086115F" w:rsidP="0086115F">
            <w:pPr>
              <w:adjustRightInd w:val="0"/>
              <w:snapToGrid w:val="0"/>
              <w:spacing w:line="360" w:lineRule="auto"/>
              <w:ind w:firstLineChars="200" w:firstLine="482"/>
              <w:rPr>
                <w:b/>
                <w:sz w:val="24"/>
              </w:rPr>
            </w:pPr>
            <w:r w:rsidRPr="00CD442E">
              <w:rPr>
                <w:b/>
                <w:sz w:val="24"/>
              </w:rPr>
              <w:t>3</w:t>
            </w:r>
            <w:r w:rsidRPr="00CD442E">
              <w:rPr>
                <w:b/>
                <w:sz w:val="24"/>
              </w:rPr>
              <w:t>、预测计算结果</w:t>
            </w:r>
          </w:p>
          <w:p w14:paraId="1D04A72E" w14:textId="77777777" w:rsidR="0023622B" w:rsidRPr="00CD442E" w:rsidRDefault="0086115F" w:rsidP="0086115F">
            <w:pPr>
              <w:adjustRightInd w:val="0"/>
              <w:snapToGrid w:val="0"/>
              <w:spacing w:line="360" w:lineRule="auto"/>
              <w:ind w:firstLineChars="200" w:firstLine="480"/>
              <w:rPr>
                <w:sz w:val="24"/>
              </w:rPr>
            </w:pPr>
            <w:r w:rsidRPr="00CD442E">
              <w:rPr>
                <w:sz w:val="24"/>
              </w:rPr>
              <w:t>根据预测模式计算厂界噪声的贡献值，预测结果见表</w:t>
            </w:r>
            <w:r w:rsidRPr="00CD442E">
              <w:rPr>
                <w:sz w:val="24"/>
              </w:rPr>
              <w:t>7-</w:t>
            </w:r>
            <w:r w:rsidRPr="00CD442E">
              <w:rPr>
                <w:rFonts w:hint="eastAsia"/>
                <w:sz w:val="24"/>
              </w:rPr>
              <w:t>9</w:t>
            </w:r>
            <w:r w:rsidRPr="00CD442E">
              <w:rPr>
                <w:rFonts w:hint="eastAsia"/>
                <w:sz w:val="24"/>
              </w:rPr>
              <w:t>。</w:t>
            </w:r>
          </w:p>
          <w:p w14:paraId="568E4B47" w14:textId="77777777" w:rsidR="0086115F" w:rsidRPr="00CD442E" w:rsidRDefault="0086115F" w:rsidP="0086115F">
            <w:pPr>
              <w:adjustRightInd w:val="0"/>
              <w:snapToGrid w:val="0"/>
              <w:jc w:val="center"/>
              <w:rPr>
                <w:sz w:val="24"/>
              </w:rPr>
            </w:pPr>
            <w:r w:rsidRPr="00CD442E">
              <w:rPr>
                <w:rFonts w:hint="eastAsia"/>
                <w:b/>
              </w:rPr>
              <w:t>表</w:t>
            </w:r>
            <w:r w:rsidRPr="00CD442E">
              <w:rPr>
                <w:rFonts w:hint="eastAsia"/>
                <w:b/>
              </w:rPr>
              <w:t xml:space="preserve">7-9   </w:t>
            </w:r>
            <w:r w:rsidRPr="00CD442E">
              <w:rPr>
                <w:rFonts w:hint="eastAsia"/>
                <w:b/>
              </w:rPr>
              <w:t>厂界噪声影响预测结果</w:t>
            </w:r>
            <w:r w:rsidRPr="00CD442E">
              <w:rPr>
                <w:rFonts w:hint="eastAsia"/>
                <w:b/>
              </w:rPr>
              <w:t xml:space="preserve">   </w:t>
            </w:r>
            <w:r w:rsidRPr="00CD442E">
              <w:rPr>
                <w:rFonts w:hint="eastAsia"/>
                <w:b/>
              </w:rPr>
              <w:t>单位：</w:t>
            </w:r>
            <w:r w:rsidRPr="00CD442E">
              <w:rPr>
                <w:rFonts w:hint="eastAsia"/>
                <w:b/>
              </w:rPr>
              <w:t>dB</w:t>
            </w:r>
            <w:r w:rsidRPr="00CD442E">
              <w:rPr>
                <w:rFonts w:hint="eastAsia"/>
                <w:b/>
              </w:rPr>
              <w:t>（</w:t>
            </w:r>
            <w:r w:rsidRPr="00CD442E">
              <w:rPr>
                <w:rFonts w:hint="eastAsia"/>
                <w:b/>
              </w:rPr>
              <w:t>A</w:t>
            </w:r>
            <w:r w:rsidRPr="00CD442E">
              <w:rPr>
                <w:rFonts w:hint="eastAsia"/>
                <w:b/>
              </w:rPr>
              <w:t>）</w:t>
            </w:r>
          </w:p>
          <w:tbl>
            <w:tblPr>
              <w:tblW w:w="8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8"/>
              <w:gridCol w:w="771"/>
              <w:gridCol w:w="1129"/>
              <w:gridCol w:w="1130"/>
              <w:gridCol w:w="1130"/>
              <w:gridCol w:w="1130"/>
              <w:gridCol w:w="1130"/>
            </w:tblGrid>
            <w:tr w:rsidR="00CD442E" w:rsidRPr="00CD442E" w14:paraId="4CF4740A" w14:textId="77777777" w:rsidTr="000021A8">
              <w:trPr>
                <w:trHeight w:val="39"/>
                <w:jc w:val="center"/>
              </w:trPr>
              <w:tc>
                <w:tcPr>
                  <w:tcW w:w="2589" w:type="dxa"/>
                  <w:gridSpan w:val="2"/>
                  <w:vAlign w:val="center"/>
                </w:tcPr>
                <w:p w14:paraId="2BEACC25" w14:textId="77777777" w:rsidR="000021A8" w:rsidRPr="00CD442E" w:rsidRDefault="000021A8" w:rsidP="009218B3">
                  <w:pPr>
                    <w:pStyle w:val="af2"/>
                    <w:snapToGrid w:val="0"/>
                    <w:jc w:val="center"/>
                    <w:rPr>
                      <w:rFonts w:ascii="Times New Roman" w:eastAsiaTheme="minorEastAsia"/>
                      <w:sz w:val="21"/>
                      <w:szCs w:val="21"/>
                    </w:rPr>
                  </w:pPr>
                  <w:r w:rsidRPr="00CD442E">
                    <w:rPr>
                      <w:rFonts w:ascii="Times New Roman" w:eastAsiaTheme="minorEastAsia"/>
                      <w:sz w:val="21"/>
                      <w:szCs w:val="21"/>
                    </w:rPr>
                    <w:t>项目</w:t>
                  </w:r>
                </w:p>
              </w:tc>
              <w:tc>
                <w:tcPr>
                  <w:tcW w:w="1129" w:type="dxa"/>
                  <w:vAlign w:val="center"/>
                </w:tcPr>
                <w:p w14:paraId="69A669C0" w14:textId="77777777" w:rsidR="000021A8" w:rsidRPr="00CD442E" w:rsidRDefault="000021A8" w:rsidP="000021A8">
                  <w:pPr>
                    <w:topLinePunct/>
                    <w:adjustRightInd w:val="0"/>
                    <w:snapToGrid w:val="0"/>
                    <w:jc w:val="center"/>
                    <w:rPr>
                      <w:rFonts w:eastAsiaTheme="minorEastAsia"/>
                      <w:szCs w:val="21"/>
                    </w:rPr>
                  </w:pPr>
                  <w:r w:rsidRPr="00CD442E">
                    <w:rPr>
                      <w:rFonts w:eastAsiaTheme="minorEastAsia" w:hint="eastAsia"/>
                      <w:szCs w:val="21"/>
                    </w:rPr>
                    <w:t>东厂界</w:t>
                  </w:r>
                </w:p>
              </w:tc>
              <w:tc>
                <w:tcPr>
                  <w:tcW w:w="1130" w:type="dxa"/>
                  <w:vAlign w:val="center"/>
                </w:tcPr>
                <w:p w14:paraId="3033E170" w14:textId="77777777" w:rsidR="000021A8" w:rsidRPr="00CD442E" w:rsidRDefault="000021A8" w:rsidP="000021A8">
                  <w:pPr>
                    <w:topLinePunct/>
                    <w:adjustRightInd w:val="0"/>
                    <w:snapToGrid w:val="0"/>
                    <w:jc w:val="center"/>
                    <w:rPr>
                      <w:rFonts w:eastAsiaTheme="minorEastAsia"/>
                      <w:szCs w:val="21"/>
                    </w:rPr>
                  </w:pPr>
                  <w:r w:rsidRPr="00CD442E">
                    <w:rPr>
                      <w:rFonts w:eastAsiaTheme="minorEastAsia" w:hint="eastAsia"/>
                      <w:szCs w:val="21"/>
                    </w:rPr>
                    <w:t>南厂界</w:t>
                  </w:r>
                </w:p>
              </w:tc>
              <w:tc>
                <w:tcPr>
                  <w:tcW w:w="1130" w:type="dxa"/>
                  <w:vAlign w:val="center"/>
                </w:tcPr>
                <w:p w14:paraId="515C54BC" w14:textId="77777777" w:rsidR="000021A8" w:rsidRPr="00CD442E" w:rsidRDefault="000021A8" w:rsidP="009218B3">
                  <w:pPr>
                    <w:topLinePunct/>
                    <w:adjustRightInd w:val="0"/>
                    <w:snapToGrid w:val="0"/>
                    <w:jc w:val="center"/>
                    <w:rPr>
                      <w:rFonts w:eastAsiaTheme="minorEastAsia"/>
                      <w:szCs w:val="21"/>
                    </w:rPr>
                  </w:pPr>
                  <w:r w:rsidRPr="00CD442E">
                    <w:rPr>
                      <w:rFonts w:eastAsiaTheme="minorEastAsia"/>
                      <w:szCs w:val="21"/>
                    </w:rPr>
                    <w:t>西厂界</w:t>
                  </w:r>
                </w:p>
              </w:tc>
              <w:tc>
                <w:tcPr>
                  <w:tcW w:w="1130" w:type="dxa"/>
                  <w:vAlign w:val="center"/>
                </w:tcPr>
                <w:p w14:paraId="5E2BA256" w14:textId="77777777" w:rsidR="000021A8" w:rsidRPr="00CD442E" w:rsidRDefault="000021A8" w:rsidP="000021A8">
                  <w:pPr>
                    <w:topLinePunct/>
                    <w:adjustRightInd w:val="0"/>
                    <w:snapToGrid w:val="0"/>
                    <w:jc w:val="center"/>
                    <w:rPr>
                      <w:rFonts w:eastAsiaTheme="minorEastAsia"/>
                      <w:szCs w:val="21"/>
                    </w:rPr>
                  </w:pPr>
                  <w:r w:rsidRPr="00CD442E">
                    <w:rPr>
                      <w:rFonts w:eastAsiaTheme="minorEastAsia" w:hint="eastAsia"/>
                      <w:szCs w:val="21"/>
                    </w:rPr>
                    <w:t>北厂界</w:t>
                  </w:r>
                </w:p>
              </w:tc>
              <w:tc>
                <w:tcPr>
                  <w:tcW w:w="1130" w:type="dxa"/>
                  <w:vAlign w:val="center"/>
                </w:tcPr>
                <w:p w14:paraId="4AFFA89D" w14:textId="77777777" w:rsidR="000021A8" w:rsidRPr="00CD442E" w:rsidRDefault="000021A8" w:rsidP="0086115F">
                  <w:pPr>
                    <w:topLinePunct/>
                    <w:adjustRightInd w:val="0"/>
                    <w:snapToGrid w:val="0"/>
                    <w:jc w:val="center"/>
                    <w:rPr>
                      <w:rFonts w:eastAsiaTheme="minorEastAsia"/>
                      <w:szCs w:val="21"/>
                    </w:rPr>
                  </w:pPr>
                  <w:r w:rsidRPr="00CD442E">
                    <w:rPr>
                      <w:rFonts w:eastAsiaTheme="minorEastAsia" w:hint="eastAsia"/>
                      <w:szCs w:val="21"/>
                    </w:rPr>
                    <w:t>北侧农户</w:t>
                  </w:r>
                </w:p>
              </w:tc>
            </w:tr>
            <w:tr w:rsidR="00CD442E" w:rsidRPr="00CD442E" w14:paraId="0A70205E" w14:textId="77777777" w:rsidTr="000021A8">
              <w:trPr>
                <w:trHeight w:val="39"/>
                <w:jc w:val="center"/>
              </w:trPr>
              <w:tc>
                <w:tcPr>
                  <w:tcW w:w="1818" w:type="dxa"/>
                  <w:vAlign w:val="center"/>
                </w:tcPr>
                <w:p w14:paraId="591477C7" w14:textId="77777777" w:rsidR="000021A8" w:rsidRPr="00CD442E" w:rsidRDefault="000021A8" w:rsidP="009218B3">
                  <w:pPr>
                    <w:adjustRightInd w:val="0"/>
                    <w:snapToGrid w:val="0"/>
                    <w:jc w:val="center"/>
                    <w:rPr>
                      <w:rFonts w:eastAsiaTheme="minorEastAsia"/>
                      <w:iCs/>
                      <w:szCs w:val="21"/>
                    </w:rPr>
                  </w:pPr>
                  <w:r w:rsidRPr="00CD442E">
                    <w:rPr>
                      <w:rFonts w:eastAsiaTheme="minorEastAsia"/>
                      <w:iCs/>
                      <w:szCs w:val="21"/>
                    </w:rPr>
                    <w:t>整体车间贡献值</w:t>
                  </w:r>
                </w:p>
              </w:tc>
              <w:tc>
                <w:tcPr>
                  <w:tcW w:w="771" w:type="dxa"/>
                  <w:vAlign w:val="center"/>
                </w:tcPr>
                <w:p w14:paraId="0143E676" w14:textId="77777777" w:rsidR="000021A8" w:rsidRPr="00CD442E" w:rsidRDefault="000021A8" w:rsidP="009218B3">
                  <w:pPr>
                    <w:adjustRightInd w:val="0"/>
                    <w:snapToGrid w:val="0"/>
                    <w:jc w:val="center"/>
                    <w:rPr>
                      <w:rFonts w:eastAsiaTheme="minorEastAsia"/>
                      <w:iCs/>
                      <w:szCs w:val="21"/>
                    </w:rPr>
                  </w:pPr>
                  <w:r w:rsidRPr="00CD442E">
                    <w:rPr>
                      <w:rFonts w:eastAsiaTheme="minorEastAsia"/>
                      <w:iCs/>
                      <w:szCs w:val="21"/>
                    </w:rPr>
                    <w:t>昼间</w:t>
                  </w:r>
                </w:p>
              </w:tc>
              <w:tc>
                <w:tcPr>
                  <w:tcW w:w="1129" w:type="dxa"/>
                  <w:vAlign w:val="center"/>
                </w:tcPr>
                <w:p w14:paraId="24ECF630" w14:textId="77777777" w:rsidR="000021A8" w:rsidRPr="00CD442E" w:rsidRDefault="000021A8" w:rsidP="000021A8">
                  <w:pPr>
                    <w:adjustRightInd w:val="0"/>
                    <w:snapToGrid w:val="0"/>
                    <w:jc w:val="center"/>
                    <w:rPr>
                      <w:rFonts w:eastAsiaTheme="minorEastAsia"/>
                      <w:szCs w:val="21"/>
                    </w:rPr>
                  </w:pPr>
                  <w:r w:rsidRPr="00CD442E">
                    <w:rPr>
                      <w:rFonts w:eastAsiaTheme="minorEastAsia"/>
                      <w:szCs w:val="21"/>
                    </w:rPr>
                    <w:t>40.4</w:t>
                  </w:r>
                </w:p>
              </w:tc>
              <w:tc>
                <w:tcPr>
                  <w:tcW w:w="1130" w:type="dxa"/>
                  <w:vAlign w:val="center"/>
                </w:tcPr>
                <w:p w14:paraId="31AD678E" w14:textId="77777777" w:rsidR="000021A8" w:rsidRPr="00CD442E" w:rsidRDefault="000021A8" w:rsidP="000021A8">
                  <w:pPr>
                    <w:adjustRightInd w:val="0"/>
                    <w:snapToGrid w:val="0"/>
                    <w:jc w:val="center"/>
                    <w:rPr>
                      <w:rFonts w:eastAsiaTheme="minorEastAsia"/>
                      <w:szCs w:val="21"/>
                    </w:rPr>
                  </w:pPr>
                  <w:r w:rsidRPr="00CD442E">
                    <w:rPr>
                      <w:rFonts w:eastAsiaTheme="minorEastAsia"/>
                      <w:szCs w:val="21"/>
                    </w:rPr>
                    <w:t>51.2</w:t>
                  </w:r>
                </w:p>
              </w:tc>
              <w:tc>
                <w:tcPr>
                  <w:tcW w:w="1130" w:type="dxa"/>
                  <w:vAlign w:val="center"/>
                </w:tcPr>
                <w:p w14:paraId="646A88F0" w14:textId="77777777" w:rsidR="000021A8" w:rsidRPr="00CD442E" w:rsidRDefault="000021A8" w:rsidP="009218B3">
                  <w:pPr>
                    <w:adjustRightInd w:val="0"/>
                    <w:snapToGrid w:val="0"/>
                    <w:jc w:val="center"/>
                    <w:rPr>
                      <w:rFonts w:eastAsiaTheme="minorEastAsia"/>
                      <w:szCs w:val="21"/>
                    </w:rPr>
                  </w:pPr>
                  <w:r w:rsidRPr="00CD442E">
                    <w:rPr>
                      <w:rFonts w:eastAsiaTheme="minorEastAsia" w:hint="eastAsia"/>
                      <w:szCs w:val="21"/>
                    </w:rPr>
                    <w:t>51.2</w:t>
                  </w:r>
                </w:p>
              </w:tc>
              <w:tc>
                <w:tcPr>
                  <w:tcW w:w="1130" w:type="dxa"/>
                  <w:vAlign w:val="center"/>
                </w:tcPr>
                <w:p w14:paraId="66145948" w14:textId="77777777" w:rsidR="000021A8" w:rsidRPr="00CD442E" w:rsidRDefault="000021A8" w:rsidP="000021A8">
                  <w:pPr>
                    <w:adjustRightInd w:val="0"/>
                    <w:snapToGrid w:val="0"/>
                    <w:jc w:val="center"/>
                    <w:rPr>
                      <w:rFonts w:eastAsiaTheme="minorEastAsia"/>
                      <w:szCs w:val="21"/>
                    </w:rPr>
                  </w:pPr>
                  <w:r w:rsidRPr="00CD442E">
                    <w:rPr>
                      <w:rFonts w:eastAsiaTheme="minorEastAsia"/>
                      <w:szCs w:val="21"/>
                    </w:rPr>
                    <w:t>60.7</w:t>
                  </w:r>
                </w:p>
              </w:tc>
              <w:tc>
                <w:tcPr>
                  <w:tcW w:w="1130" w:type="dxa"/>
                  <w:vAlign w:val="center"/>
                </w:tcPr>
                <w:p w14:paraId="35B20B81" w14:textId="77777777" w:rsidR="000021A8" w:rsidRPr="00CD442E" w:rsidRDefault="000021A8" w:rsidP="0086115F">
                  <w:pPr>
                    <w:adjustRightInd w:val="0"/>
                    <w:snapToGrid w:val="0"/>
                    <w:jc w:val="center"/>
                    <w:rPr>
                      <w:rFonts w:eastAsiaTheme="minorEastAsia"/>
                      <w:szCs w:val="21"/>
                    </w:rPr>
                  </w:pPr>
                  <w:r w:rsidRPr="00CD442E">
                    <w:rPr>
                      <w:rFonts w:eastAsiaTheme="minorEastAsia" w:hint="eastAsia"/>
                      <w:szCs w:val="21"/>
                    </w:rPr>
                    <w:t>26.9</w:t>
                  </w:r>
                </w:p>
              </w:tc>
            </w:tr>
            <w:tr w:rsidR="00CD442E" w:rsidRPr="00CD442E" w14:paraId="676FEAE4" w14:textId="77777777" w:rsidTr="000021A8">
              <w:trPr>
                <w:trHeight w:val="39"/>
                <w:jc w:val="center"/>
              </w:trPr>
              <w:tc>
                <w:tcPr>
                  <w:tcW w:w="1818" w:type="dxa"/>
                  <w:vAlign w:val="center"/>
                </w:tcPr>
                <w:p w14:paraId="0A967B16" w14:textId="77777777" w:rsidR="000021A8" w:rsidRPr="00CD442E" w:rsidRDefault="000021A8" w:rsidP="009218B3">
                  <w:pPr>
                    <w:adjustRightInd w:val="0"/>
                    <w:snapToGrid w:val="0"/>
                    <w:jc w:val="center"/>
                    <w:rPr>
                      <w:rFonts w:eastAsiaTheme="minorEastAsia"/>
                      <w:iCs/>
                      <w:szCs w:val="21"/>
                    </w:rPr>
                  </w:pPr>
                  <w:r w:rsidRPr="00CD442E">
                    <w:rPr>
                      <w:rFonts w:eastAsiaTheme="minorEastAsia" w:hint="eastAsia"/>
                      <w:iCs/>
                      <w:szCs w:val="21"/>
                    </w:rPr>
                    <w:t>背景值</w:t>
                  </w:r>
                </w:p>
              </w:tc>
              <w:tc>
                <w:tcPr>
                  <w:tcW w:w="771" w:type="dxa"/>
                  <w:vAlign w:val="center"/>
                </w:tcPr>
                <w:p w14:paraId="49FCB2AA" w14:textId="77777777" w:rsidR="000021A8" w:rsidRPr="00CD442E" w:rsidRDefault="000021A8" w:rsidP="009218B3">
                  <w:pPr>
                    <w:adjustRightInd w:val="0"/>
                    <w:snapToGrid w:val="0"/>
                    <w:jc w:val="center"/>
                    <w:rPr>
                      <w:rFonts w:eastAsiaTheme="minorEastAsia"/>
                      <w:iCs/>
                      <w:szCs w:val="21"/>
                    </w:rPr>
                  </w:pPr>
                  <w:r w:rsidRPr="00CD442E">
                    <w:rPr>
                      <w:rFonts w:eastAsiaTheme="minorEastAsia" w:hint="eastAsia"/>
                      <w:iCs/>
                      <w:szCs w:val="21"/>
                    </w:rPr>
                    <w:t>昼间</w:t>
                  </w:r>
                </w:p>
              </w:tc>
              <w:tc>
                <w:tcPr>
                  <w:tcW w:w="1129" w:type="dxa"/>
                  <w:vAlign w:val="center"/>
                </w:tcPr>
                <w:p w14:paraId="7E5EFC05" w14:textId="77777777" w:rsidR="000021A8" w:rsidRPr="00CD442E" w:rsidRDefault="000021A8" w:rsidP="000021A8">
                  <w:pPr>
                    <w:adjustRightInd w:val="0"/>
                    <w:snapToGrid w:val="0"/>
                    <w:jc w:val="center"/>
                    <w:rPr>
                      <w:rFonts w:eastAsiaTheme="minorEastAsia"/>
                      <w:szCs w:val="21"/>
                    </w:rPr>
                  </w:pPr>
                  <w:r w:rsidRPr="00CD442E">
                    <w:rPr>
                      <w:rFonts w:eastAsiaTheme="minorEastAsia"/>
                      <w:szCs w:val="21"/>
                    </w:rPr>
                    <w:t>/</w:t>
                  </w:r>
                </w:p>
              </w:tc>
              <w:tc>
                <w:tcPr>
                  <w:tcW w:w="1130" w:type="dxa"/>
                  <w:vAlign w:val="center"/>
                </w:tcPr>
                <w:p w14:paraId="1CF74AF9" w14:textId="77777777" w:rsidR="000021A8" w:rsidRPr="00CD442E" w:rsidRDefault="000021A8" w:rsidP="000021A8">
                  <w:pPr>
                    <w:adjustRightInd w:val="0"/>
                    <w:snapToGrid w:val="0"/>
                    <w:jc w:val="center"/>
                    <w:rPr>
                      <w:rFonts w:eastAsiaTheme="minorEastAsia"/>
                      <w:szCs w:val="21"/>
                    </w:rPr>
                  </w:pPr>
                  <w:r w:rsidRPr="00CD442E">
                    <w:rPr>
                      <w:rFonts w:eastAsiaTheme="minorEastAsia"/>
                      <w:szCs w:val="21"/>
                    </w:rPr>
                    <w:t>/</w:t>
                  </w:r>
                </w:p>
              </w:tc>
              <w:tc>
                <w:tcPr>
                  <w:tcW w:w="1130" w:type="dxa"/>
                  <w:vAlign w:val="center"/>
                </w:tcPr>
                <w:p w14:paraId="5603EF5F" w14:textId="77777777" w:rsidR="000021A8" w:rsidRPr="00CD442E" w:rsidRDefault="000021A8" w:rsidP="009218B3">
                  <w:pPr>
                    <w:adjustRightInd w:val="0"/>
                    <w:snapToGrid w:val="0"/>
                    <w:jc w:val="center"/>
                    <w:rPr>
                      <w:rFonts w:eastAsiaTheme="minorEastAsia"/>
                      <w:szCs w:val="21"/>
                    </w:rPr>
                  </w:pPr>
                  <w:r w:rsidRPr="00CD442E">
                    <w:rPr>
                      <w:rFonts w:eastAsiaTheme="minorEastAsia" w:hint="eastAsia"/>
                      <w:szCs w:val="21"/>
                    </w:rPr>
                    <w:t>/</w:t>
                  </w:r>
                </w:p>
              </w:tc>
              <w:tc>
                <w:tcPr>
                  <w:tcW w:w="1130" w:type="dxa"/>
                  <w:vAlign w:val="center"/>
                </w:tcPr>
                <w:p w14:paraId="70030333" w14:textId="77777777" w:rsidR="000021A8" w:rsidRPr="00CD442E" w:rsidRDefault="000021A8" w:rsidP="000021A8">
                  <w:pPr>
                    <w:adjustRightInd w:val="0"/>
                    <w:snapToGrid w:val="0"/>
                    <w:jc w:val="center"/>
                    <w:rPr>
                      <w:rFonts w:eastAsiaTheme="minorEastAsia"/>
                      <w:szCs w:val="21"/>
                    </w:rPr>
                  </w:pPr>
                  <w:r w:rsidRPr="00CD442E">
                    <w:rPr>
                      <w:rFonts w:eastAsiaTheme="minorEastAsia"/>
                      <w:szCs w:val="21"/>
                    </w:rPr>
                    <w:t>/</w:t>
                  </w:r>
                </w:p>
              </w:tc>
              <w:tc>
                <w:tcPr>
                  <w:tcW w:w="1130" w:type="dxa"/>
                  <w:vAlign w:val="center"/>
                </w:tcPr>
                <w:p w14:paraId="3E9EA6C0" w14:textId="77777777" w:rsidR="000021A8" w:rsidRPr="00CD442E" w:rsidRDefault="000021A8" w:rsidP="0086115F">
                  <w:pPr>
                    <w:adjustRightInd w:val="0"/>
                    <w:snapToGrid w:val="0"/>
                    <w:jc w:val="center"/>
                    <w:rPr>
                      <w:rFonts w:eastAsiaTheme="minorEastAsia"/>
                      <w:szCs w:val="21"/>
                    </w:rPr>
                  </w:pPr>
                  <w:r w:rsidRPr="00CD442E">
                    <w:rPr>
                      <w:rFonts w:eastAsiaTheme="minorEastAsia" w:hint="eastAsia"/>
                      <w:szCs w:val="21"/>
                    </w:rPr>
                    <w:t>55.4</w:t>
                  </w:r>
                </w:p>
              </w:tc>
            </w:tr>
            <w:tr w:rsidR="00CD442E" w:rsidRPr="00CD442E" w14:paraId="61582789" w14:textId="77777777" w:rsidTr="000021A8">
              <w:trPr>
                <w:trHeight w:val="39"/>
                <w:jc w:val="center"/>
              </w:trPr>
              <w:tc>
                <w:tcPr>
                  <w:tcW w:w="1818" w:type="dxa"/>
                  <w:vAlign w:val="center"/>
                </w:tcPr>
                <w:p w14:paraId="4B93102F" w14:textId="77777777" w:rsidR="000021A8" w:rsidRPr="00CD442E" w:rsidRDefault="000021A8" w:rsidP="00605F12">
                  <w:pPr>
                    <w:pStyle w:val="af2"/>
                    <w:snapToGrid w:val="0"/>
                    <w:jc w:val="center"/>
                    <w:rPr>
                      <w:rFonts w:ascii="Times New Roman" w:eastAsiaTheme="minorEastAsia"/>
                      <w:sz w:val="21"/>
                      <w:szCs w:val="21"/>
                    </w:rPr>
                  </w:pPr>
                  <w:r w:rsidRPr="00CD442E">
                    <w:rPr>
                      <w:rFonts w:ascii="Times New Roman" w:eastAsiaTheme="minorEastAsia"/>
                      <w:sz w:val="21"/>
                      <w:szCs w:val="21"/>
                    </w:rPr>
                    <w:t>预测值</w:t>
                  </w:r>
                </w:p>
              </w:tc>
              <w:tc>
                <w:tcPr>
                  <w:tcW w:w="771" w:type="dxa"/>
                  <w:vAlign w:val="center"/>
                </w:tcPr>
                <w:p w14:paraId="63E0AF5E" w14:textId="77777777" w:rsidR="000021A8" w:rsidRPr="00CD442E" w:rsidRDefault="000021A8" w:rsidP="00605F12">
                  <w:pPr>
                    <w:pStyle w:val="af2"/>
                    <w:snapToGrid w:val="0"/>
                    <w:jc w:val="center"/>
                    <w:rPr>
                      <w:rFonts w:ascii="Times New Roman" w:eastAsiaTheme="minorEastAsia"/>
                      <w:sz w:val="21"/>
                      <w:szCs w:val="21"/>
                    </w:rPr>
                  </w:pPr>
                  <w:r w:rsidRPr="00CD442E">
                    <w:rPr>
                      <w:rFonts w:ascii="Times New Roman" w:eastAsiaTheme="minorEastAsia"/>
                      <w:sz w:val="21"/>
                      <w:szCs w:val="21"/>
                    </w:rPr>
                    <w:t>昼间</w:t>
                  </w:r>
                </w:p>
              </w:tc>
              <w:tc>
                <w:tcPr>
                  <w:tcW w:w="1129" w:type="dxa"/>
                  <w:vAlign w:val="center"/>
                </w:tcPr>
                <w:p w14:paraId="3DB49040" w14:textId="77777777" w:rsidR="000021A8" w:rsidRPr="00CD442E" w:rsidRDefault="000021A8" w:rsidP="00913613">
                  <w:pPr>
                    <w:adjustRightInd w:val="0"/>
                    <w:snapToGrid w:val="0"/>
                    <w:jc w:val="center"/>
                    <w:rPr>
                      <w:rFonts w:eastAsiaTheme="minorEastAsia"/>
                      <w:szCs w:val="21"/>
                    </w:rPr>
                  </w:pPr>
                  <w:r w:rsidRPr="00CD442E">
                    <w:rPr>
                      <w:rFonts w:eastAsiaTheme="minorEastAsia"/>
                      <w:szCs w:val="21"/>
                    </w:rPr>
                    <w:t>40.4</w:t>
                  </w:r>
                </w:p>
              </w:tc>
              <w:tc>
                <w:tcPr>
                  <w:tcW w:w="1130" w:type="dxa"/>
                  <w:vAlign w:val="center"/>
                </w:tcPr>
                <w:p w14:paraId="530EBEB1" w14:textId="77777777" w:rsidR="000021A8" w:rsidRPr="00CD442E" w:rsidRDefault="000021A8" w:rsidP="00913613">
                  <w:pPr>
                    <w:adjustRightInd w:val="0"/>
                    <w:snapToGrid w:val="0"/>
                    <w:jc w:val="center"/>
                    <w:rPr>
                      <w:rFonts w:eastAsiaTheme="minorEastAsia"/>
                      <w:szCs w:val="21"/>
                    </w:rPr>
                  </w:pPr>
                  <w:r w:rsidRPr="00CD442E">
                    <w:rPr>
                      <w:rFonts w:eastAsiaTheme="minorEastAsia"/>
                      <w:szCs w:val="21"/>
                    </w:rPr>
                    <w:t>51.2</w:t>
                  </w:r>
                </w:p>
              </w:tc>
              <w:tc>
                <w:tcPr>
                  <w:tcW w:w="1130" w:type="dxa"/>
                  <w:vAlign w:val="center"/>
                </w:tcPr>
                <w:p w14:paraId="77B6652A" w14:textId="77777777" w:rsidR="000021A8" w:rsidRPr="00CD442E" w:rsidRDefault="000021A8" w:rsidP="00913613">
                  <w:pPr>
                    <w:adjustRightInd w:val="0"/>
                    <w:snapToGrid w:val="0"/>
                    <w:jc w:val="center"/>
                    <w:rPr>
                      <w:rFonts w:eastAsiaTheme="minorEastAsia"/>
                      <w:szCs w:val="21"/>
                    </w:rPr>
                  </w:pPr>
                  <w:r w:rsidRPr="00CD442E">
                    <w:rPr>
                      <w:rFonts w:eastAsiaTheme="minorEastAsia" w:hint="eastAsia"/>
                      <w:szCs w:val="21"/>
                    </w:rPr>
                    <w:t>51.2</w:t>
                  </w:r>
                </w:p>
              </w:tc>
              <w:tc>
                <w:tcPr>
                  <w:tcW w:w="1130" w:type="dxa"/>
                  <w:vAlign w:val="center"/>
                </w:tcPr>
                <w:p w14:paraId="2B53E66F" w14:textId="77777777" w:rsidR="000021A8" w:rsidRPr="00CD442E" w:rsidRDefault="000021A8" w:rsidP="00913613">
                  <w:pPr>
                    <w:adjustRightInd w:val="0"/>
                    <w:snapToGrid w:val="0"/>
                    <w:jc w:val="center"/>
                    <w:rPr>
                      <w:rFonts w:eastAsiaTheme="minorEastAsia"/>
                      <w:szCs w:val="21"/>
                    </w:rPr>
                  </w:pPr>
                  <w:r w:rsidRPr="00CD442E">
                    <w:rPr>
                      <w:rFonts w:eastAsiaTheme="minorEastAsia"/>
                      <w:szCs w:val="21"/>
                    </w:rPr>
                    <w:t>60.7</w:t>
                  </w:r>
                </w:p>
              </w:tc>
              <w:tc>
                <w:tcPr>
                  <w:tcW w:w="1130" w:type="dxa"/>
                  <w:vAlign w:val="center"/>
                </w:tcPr>
                <w:p w14:paraId="4CBBF2A3" w14:textId="77777777" w:rsidR="000021A8" w:rsidRPr="00CD442E" w:rsidRDefault="000021A8" w:rsidP="00605F12">
                  <w:pPr>
                    <w:adjustRightInd w:val="0"/>
                    <w:snapToGrid w:val="0"/>
                    <w:jc w:val="center"/>
                    <w:rPr>
                      <w:rFonts w:eastAsiaTheme="minorEastAsia"/>
                      <w:szCs w:val="21"/>
                    </w:rPr>
                  </w:pPr>
                  <w:r w:rsidRPr="00CD442E">
                    <w:rPr>
                      <w:rFonts w:eastAsiaTheme="minorEastAsia" w:hint="eastAsia"/>
                      <w:szCs w:val="21"/>
                    </w:rPr>
                    <w:t>55.4</w:t>
                  </w:r>
                </w:p>
              </w:tc>
            </w:tr>
            <w:tr w:rsidR="00CD442E" w:rsidRPr="00CD442E" w14:paraId="39AD6DE8" w14:textId="77777777" w:rsidTr="000021A8">
              <w:trPr>
                <w:trHeight w:val="39"/>
                <w:jc w:val="center"/>
              </w:trPr>
              <w:tc>
                <w:tcPr>
                  <w:tcW w:w="1818" w:type="dxa"/>
                  <w:vAlign w:val="center"/>
                </w:tcPr>
                <w:p w14:paraId="0DF1A82F" w14:textId="77777777" w:rsidR="000021A8" w:rsidRPr="00CD442E" w:rsidRDefault="000021A8" w:rsidP="009218B3">
                  <w:pPr>
                    <w:pStyle w:val="af2"/>
                    <w:snapToGrid w:val="0"/>
                    <w:jc w:val="center"/>
                    <w:rPr>
                      <w:rFonts w:ascii="Times New Roman" w:eastAsiaTheme="minorEastAsia"/>
                      <w:sz w:val="21"/>
                      <w:szCs w:val="21"/>
                    </w:rPr>
                  </w:pPr>
                  <w:r w:rsidRPr="00CD442E">
                    <w:rPr>
                      <w:rFonts w:ascii="Times New Roman" w:eastAsiaTheme="minorEastAsia"/>
                      <w:sz w:val="21"/>
                      <w:szCs w:val="21"/>
                    </w:rPr>
                    <w:t>评价标准</w:t>
                  </w:r>
                </w:p>
              </w:tc>
              <w:tc>
                <w:tcPr>
                  <w:tcW w:w="771" w:type="dxa"/>
                  <w:vAlign w:val="center"/>
                </w:tcPr>
                <w:p w14:paraId="0ACDDEC1" w14:textId="77777777" w:rsidR="000021A8" w:rsidRPr="00CD442E" w:rsidRDefault="000021A8" w:rsidP="009218B3">
                  <w:pPr>
                    <w:pStyle w:val="af2"/>
                    <w:snapToGrid w:val="0"/>
                    <w:jc w:val="center"/>
                    <w:rPr>
                      <w:rFonts w:ascii="Times New Roman" w:eastAsiaTheme="minorEastAsia"/>
                      <w:sz w:val="21"/>
                      <w:szCs w:val="21"/>
                    </w:rPr>
                  </w:pPr>
                  <w:r w:rsidRPr="00CD442E">
                    <w:rPr>
                      <w:rFonts w:ascii="Times New Roman" w:eastAsiaTheme="minorEastAsia"/>
                      <w:sz w:val="21"/>
                      <w:szCs w:val="21"/>
                    </w:rPr>
                    <w:t>昼间</w:t>
                  </w:r>
                </w:p>
              </w:tc>
              <w:tc>
                <w:tcPr>
                  <w:tcW w:w="1129" w:type="dxa"/>
                  <w:vAlign w:val="center"/>
                </w:tcPr>
                <w:p w14:paraId="16E75720" w14:textId="77777777" w:rsidR="000021A8" w:rsidRPr="00CD442E" w:rsidRDefault="000021A8" w:rsidP="000021A8">
                  <w:pPr>
                    <w:pStyle w:val="af2"/>
                    <w:snapToGrid w:val="0"/>
                    <w:jc w:val="center"/>
                    <w:rPr>
                      <w:rFonts w:ascii="Times New Roman" w:eastAsiaTheme="minorEastAsia"/>
                      <w:sz w:val="21"/>
                      <w:szCs w:val="21"/>
                    </w:rPr>
                  </w:pPr>
                  <w:r w:rsidRPr="00CD442E">
                    <w:rPr>
                      <w:rFonts w:ascii="Times New Roman" w:eastAsiaTheme="minorEastAsia"/>
                      <w:sz w:val="21"/>
                      <w:szCs w:val="21"/>
                    </w:rPr>
                    <w:t>65</w:t>
                  </w:r>
                </w:p>
              </w:tc>
              <w:tc>
                <w:tcPr>
                  <w:tcW w:w="1130" w:type="dxa"/>
                  <w:vAlign w:val="center"/>
                </w:tcPr>
                <w:p w14:paraId="44062544" w14:textId="77777777" w:rsidR="000021A8" w:rsidRPr="00CD442E" w:rsidRDefault="000021A8" w:rsidP="000021A8">
                  <w:pPr>
                    <w:pStyle w:val="af2"/>
                    <w:snapToGrid w:val="0"/>
                    <w:jc w:val="center"/>
                    <w:rPr>
                      <w:rFonts w:ascii="Times New Roman" w:eastAsiaTheme="minorEastAsia"/>
                      <w:sz w:val="21"/>
                      <w:szCs w:val="21"/>
                    </w:rPr>
                  </w:pPr>
                  <w:r w:rsidRPr="00CD442E">
                    <w:rPr>
                      <w:rFonts w:ascii="Times New Roman" w:eastAsiaTheme="minorEastAsia"/>
                      <w:sz w:val="21"/>
                      <w:szCs w:val="21"/>
                    </w:rPr>
                    <w:t>65</w:t>
                  </w:r>
                </w:p>
              </w:tc>
              <w:tc>
                <w:tcPr>
                  <w:tcW w:w="1130" w:type="dxa"/>
                  <w:vAlign w:val="center"/>
                </w:tcPr>
                <w:p w14:paraId="3AD075D9" w14:textId="77777777" w:rsidR="000021A8" w:rsidRPr="00CD442E" w:rsidRDefault="000021A8" w:rsidP="009218B3">
                  <w:pPr>
                    <w:pStyle w:val="af2"/>
                    <w:snapToGrid w:val="0"/>
                    <w:jc w:val="center"/>
                    <w:rPr>
                      <w:rFonts w:ascii="Times New Roman" w:eastAsiaTheme="minorEastAsia"/>
                      <w:sz w:val="21"/>
                      <w:szCs w:val="21"/>
                    </w:rPr>
                  </w:pPr>
                  <w:r w:rsidRPr="00CD442E">
                    <w:rPr>
                      <w:rFonts w:ascii="Times New Roman" w:eastAsiaTheme="minorEastAsia"/>
                      <w:sz w:val="21"/>
                      <w:szCs w:val="21"/>
                    </w:rPr>
                    <w:t>65</w:t>
                  </w:r>
                </w:p>
              </w:tc>
              <w:tc>
                <w:tcPr>
                  <w:tcW w:w="1130" w:type="dxa"/>
                  <w:vAlign w:val="center"/>
                </w:tcPr>
                <w:p w14:paraId="6A45DEFF" w14:textId="77777777" w:rsidR="000021A8" w:rsidRPr="00CD442E" w:rsidRDefault="000021A8" w:rsidP="000021A8">
                  <w:pPr>
                    <w:pStyle w:val="af2"/>
                    <w:snapToGrid w:val="0"/>
                    <w:jc w:val="center"/>
                    <w:rPr>
                      <w:rFonts w:ascii="Times New Roman" w:eastAsiaTheme="minorEastAsia"/>
                      <w:sz w:val="21"/>
                      <w:szCs w:val="21"/>
                    </w:rPr>
                  </w:pPr>
                  <w:r w:rsidRPr="00CD442E">
                    <w:rPr>
                      <w:rFonts w:ascii="Times New Roman" w:eastAsiaTheme="minorEastAsia"/>
                      <w:sz w:val="21"/>
                      <w:szCs w:val="21"/>
                    </w:rPr>
                    <w:t>65</w:t>
                  </w:r>
                </w:p>
              </w:tc>
              <w:tc>
                <w:tcPr>
                  <w:tcW w:w="1130" w:type="dxa"/>
                  <w:vAlign w:val="center"/>
                </w:tcPr>
                <w:p w14:paraId="1588BC53" w14:textId="77777777" w:rsidR="000021A8" w:rsidRPr="00CD442E" w:rsidRDefault="000021A8" w:rsidP="0086115F">
                  <w:pPr>
                    <w:pStyle w:val="af2"/>
                    <w:snapToGrid w:val="0"/>
                    <w:jc w:val="center"/>
                    <w:rPr>
                      <w:rFonts w:ascii="Times New Roman" w:eastAsiaTheme="minorEastAsia"/>
                      <w:sz w:val="21"/>
                      <w:szCs w:val="21"/>
                    </w:rPr>
                  </w:pPr>
                  <w:r w:rsidRPr="00CD442E">
                    <w:rPr>
                      <w:rFonts w:ascii="Times New Roman" w:eastAsiaTheme="minorEastAsia" w:hint="eastAsia"/>
                      <w:sz w:val="21"/>
                      <w:szCs w:val="21"/>
                    </w:rPr>
                    <w:t>60</w:t>
                  </w:r>
                </w:p>
              </w:tc>
            </w:tr>
            <w:tr w:rsidR="00CD442E" w:rsidRPr="00CD442E" w14:paraId="27EE2B68" w14:textId="77777777" w:rsidTr="000021A8">
              <w:trPr>
                <w:trHeight w:val="39"/>
                <w:jc w:val="center"/>
              </w:trPr>
              <w:tc>
                <w:tcPr>
                  <w:tcW w:w="1818" w:type="dxa"/>
                  <w:vAlign w:val="center"/>
                </w:tcPr>
                <w:p w14:paraId="4D5E2822" w14:textId="77777777" w:rsidR="000021A8" w:rsidRPr="00CD442E" w:rsidRDefault="000021A8" w:rsidP="009218B3">
                  <w:pPr>
                    <w:pStyle w:val="af2"/>
                    <w:snapToGrid w:val="0"/>
                    <w:jc w:val="center"/>
                    <w:rPr>
                      <w:rFonts w:ascii="Times New Roman" w:eastAsiaTheme="minorEastAsia"/>
                      <w:sz w:val="21"/>
                      <w:szCs w:val="21"/>
                    </w:rPr>
                  </w:pPr>
                  <w:r w:rsidRPr="00CD442E">
                    <w:rPr>
                      <w:rFonts w:ascii="Times New Roman" w:eastAsiaTheme="minorEastAsia"/>
                      <w:sz w:val="21"/>
                      <w:szCs w:val="21"/>
                    </w:rPr>
                    <w:t>超标值</w:t>
                  </w:r>
                </w:p>
              </w:tc>
              <w:tc>
                <w:tcPr>
                  <w:tcW w:w="771" w:type="dxa"/>
                  <w:vAlign w:val="center"/>
                </w:tcPr>
                <w:p w14:paraId="30368BCD" w14:textId="77777777" w:rsidR="000021A8" w:rsidRPr="00CD442E" w:rsidRDefault="000021A8" w:rsidP="009218B3">
                  <w:pPr>
                    <w:pStyle w:val="af2"/>
                    <w:snapToGrid w:val="0"/>
                    <w:jc w:val="center"/>
                    <w:rPr>
                      <w:rFonts w:ascii="Times New Roman" w:eastAsiaTheme="minorEastAsia"/>
                      <w:sz w:val="21"/>
                      <w:szCs w:val="21"/>
                    </w:rPr>
                  </w:pPr>
                  <w:r w:rsidRPr="00CD442E">
                    <w:rPr>
                      <w:rFonts w:ascii="Times New Roman" w:eastAsiaTheme="minorEastAsia"/>
                      <w:sz w:val="21"/>
                      <w:szCs w:val="21"/>
                    </w:rPr>
                    <w:t>昼间</w:t>
                  </w:r>
                </w:p>
              </w:tc>
              <w:tc>
                <w:tcPr>
                  <w:tcW w:w="1129" w:type="dxa"/>
                  <w:vAlign w:val="center"/>
                </w:tcPr>
                <w:p w14:paraId="379DFD15" w14:textId="77777777" w:rsidR="000021A8" w:rsidRPr="00CD442E" w:rsidRDefault="000021A8" w:rsidP="000021A8">
                  <w:pPr>
                    <w:pStyle w:val="af2"/>
                    <w:snapToGrid w:val="0"/>
                    <w:jc w:val="center"/>
                    <w:rPr>
                      <w:rFonts w:ascii="Times New Roman" w:eastAsiaTheme="minorEastAsia"/>
                      <w:sz w:val="21"/>
                      <w:szCs w:val="21"/>
                    </w:rPr>
                  </w:pPr>
                  <w:r w:rsidRPr="00CD442E">
                    <w:rPr>
                      <w:rFonts w:ascii="Times New Roman" w:eastAsiaTheme="minorEastAsia"/>
                      <w:sz w:val="21"/>
                      <w:szCs w:val="21"/>
                    </w:rPr>
                    <w:t>0</w:t>
                  </w:r>
                </w:p>
              </w:tc>
              <w:tc>
                <w:tcPr>
                  <w:tcW w:w="1130" w:type="dxa"/>
                  <w:vAlign w:val="center"/>
                </w:tcPr>
                <w:p w14:paraId="4302DEA7" w14:textId="77777777" w:rsidR="000021A8" w:rsidRPr="00CD442E" w:rsidRDefault="000021A8" w:rsidP="000021A8">
                  <w:pPr>
                    <w:pStyle w:val="af2"/>
                    <w:snapToGrid w:val="0"/>
                    <w:jc w:val="center"/>
                    <w:rPr>
                      <w:rFonts w:ascii="Times New Roman" w:eastAsiaTheme="minorEastAsia"/>
                      <w:sz w:val="21"/>
                      <w:szCs w:val="21"/>
                    </w:rPr>
                  </w:pPr>
                  <w:r w:rsidRPr="00CD442E">
                    <w:rPr>
                      <w:rFonts w:ascii="Times New Roman" w:eastAsiaTheme="minorEastAsia"/>
                      <w:sz w:val="21"/>
                      <w:szCs w:val="21"/>
                    </w:rPr>
                    <w:t>0</w:t>
                  </w:r>
                </w:p>
              </w:tc>
              <w:tc>
                <w:tcPr>
                  <w:tcW w:w="1130" w:type="dxa"/>
                  <w:vAlign w:val="center"/>
                </w:tcPr>
                <w:p w14:paraId="60248635" w14:textId="77777777" w:rsidR="000021A8" w:rsidRPr="00CD442E" w:rsidRDefault="000021A8" w:rsidP="009218B3">
                  <w:pPr>
                    <w:pStyle w:val="af2"/>
                    <w:snapToGrid w:val="0"/>
                    <w:jc w:val="center"/>
                    <w:rPr>
                      <w:rFonts w:ascii="Times New Roman" w:eastAsiaTheme="minorEastAsia"/>
                      <w:sz w:val="21"/>
                      <w:szCs w:val="21"/>
                    </w:rPr>
                  </w:pPr>
                  <w:r w:rsidRPr="00CD442E">
                    <w:rPr>
                      <w:rFonts w:ascii="Times New Roman" w:eastAsiaTheme="minorEastAsia"/>
                      <w:sz w:val="21"/>
                      <w:szCs w:val="21"/>
                    </w:rPr>
                    <w:t>0</w:t>
                  </w:r>
                </w:p>
              </w:tc>
              <w:tc>
                <w:tcPr>
                  <w:tcW w:w="1130" w:type="dxa"/>
                  <w:vAlign w:val="center"/>
                </w:tcPr>
                <w:p w14:paraId="743D7B6A" w14:textId="77777777" w:rsidR="000021A8" w:rsidRPr="00CD442E" w:rsidRDefault="000021A8" w:rsidP="000021A8">
                  <w:pPr>
                    <w:pStyle w:val="af2"/>
                    <w:snapToGrid w:val="0"/>
                    <w:jc w:val="center"/>
                    <w:rPr>
                      <w:rFonts w:ascii="Times New Roman" w:eastAsiaTheme="minorEastAsia"/>
                      <w:sz w:val="21"/>
                      <w:szCs w:val="21"/>
                    </w:rPr>
                  </w:pPr>
                  <w:r w:rsidRPr="00CD442E">
                    <w:rPr>
                      <w:rFonts w:ascii="Times New Roman" w:eastAsiaTheme="minorEastAsia"/>
                      <w:sz w:val="21"/>
                      <w:szCs w:val="21"/>
                    </w:rPr>
                    <w:t>0</w:t>
                  </w:r>
                </w:p>
              </w:tc>
              <w:tc>
                <w:tcPr>
                  <w:tcW w:w="1130" w:type="dxa"/>
                  <w:vAlign w:val="center"/>
                </w:tcPr>
                <w:p w14:paraId="75B47B61" w14:textId="77777777" w:rsidR="000021A8" w:rsidRPr="00CD442E" w:rsidRDefault="000021A8" w:rsidP="0086115F">
                  <w:pPr>
                    <w:pStyle w:val="af2"/>
                    <w:snapToGrid w:val="0"/>
                    <w:jc w:val="center"/>
                    <w:rPr>
                      <w:rFonts w:ascii="Times New Roman" w:eastAsiaTheme="minorEastAsia"/>
                      <w:sz w:val="21"/>
                      <w:szCs w:val="21"/>
                    </w:rPr>
                  </w:pPr>
                  <w:r w:rsidRPr="00CD442E">
                    <w:rPr>
                      <w:rFonts w:ascii="Times New Roman" w:eastAsiaTheme="minorEastAsia" w:hint="eastAsia"/>
                      <w:sz w:val="21"/>
                      <w:szCs w:val="21"/>
                    </w:rPr>
                    <w:t>0</w:t>
                  </w:r>
                </w:p>
              </w:tc>
            </w:tr>
          </w:tbl>
          <w:p w14:paraId="7703EF4C" w14:textId="77777777" w:rsidR="0086115F" w:rsidRPr="00CD442E" w:rsidRDefault="0086115F" w:rsidP="00F919F8">
            <w:pPr>
              <w:adjustRightInd w:val="0"/>
              <w:snapToGrid w:val="0"/>
              <w:spacing w:line="360" w:lineRule="auto"/>
              <w:ind w:firstLineChars="200" w:firstLine="480"/>
              <w:rPr>
                <w:sz w:val="24"/>
              </w:rPr>
            </w:pPr>
            <w:r w:rsidRPr="00CD442E">
              <w:rPr>
                <w:sz w:val="24"/>
              </w:rPr>
              <w:t>经预测，项目厂界</w:t>
            </w:r>
            <w:r w:rsidR="000021A8" w:rsidRPr="00CD442E">
              <w:rPr>
                <w:rFonts w:hint="eastAsia"/>
                <w:sz w:val="24"/>
              </w:rPr>
              <w:t>四周</w:t>
            </w:r>
            <w:r w:rsidRPr="00CD442E">
              <w:rPr>
                <w:sz w:val="24"/>
              </w:rPr>
              <w:t>噪声</w:t>
            </w:r>
            <w:r w:rsidRPr="00CD442E">
              <w:rPr>
                <w:rFonts w:hint="eastAsia"/>
                <w:sz w:val="24"/>
              </w:rPr>
              <w:t>昼间</w:t>
            </w:r>
            <w:r w:rsidRPr="00CD442E">
              <w:rPr>
                <w:sz w:val="24"/>
              </w:rPr>
              <w:t>能满足《工业企业厂界环境噪声排放标准》（</w:t>
            </w:r>
            <w:r w:rsidRPr="00CD442E">
              <w:rPr>
                <w:sz w:val="24"/>
              </w:rPr>
              <w:t>GB12348-2008</w:t>
            </w:r>
            <w:r w:rsidRPr="00CD442E">
              <w:rPr>
                <w:sz w:val="24"/>
              </w:rPr>
              <w:t>）中的</w:t>
            </w:r>
            <w:r w:rsidRPr="00CD442E">
              <w:rPr>
                <w:sz w:val="24"/>
              </w:rPr>
              <w:t>3</w:t>
            </w:r>
            <w:r w:rsidRPr="00CD442E">
              <w:rPr>
                <w:sz w:val="24"/>
              </w:rPr>
              <w:t>类噪声排放限值</w:t>
            </w:r>
            <w:r w:rsidR="00605F12" w:rsidRPr="00CD442E">
              <w:rPr>
                <w:rFonts w:hint="eastAsia"/>
                <w:sz w:val="24"/>
              </w:rPr>
              <w:t>；北侧农户昼间能满足《声环境质量标准》（</w:t>
            </w:r>
            <w:r w:rsidR="00605F12" w:rsidRPr="00CD442E">
              <w:rPr>
                <w:rFonts w:hint="eastAsia"/>
                <w:sz w:val="24"/>
              </w:rPr>
              <w:t>GB</w:t>
            </w:r>
            <w:r w:rsidR="00605F12" w:rsidRPr="00CD442E">
              <w:rPr>
                <w:sz w:val="24"/>
              </w:rPr>
              <w:t>3096-2008</w:t>
            </w:r>
            <w:r w:rsidR="00605F12" w:rsidRPr="00CD442E">
              <w:rPr>
                <w:rFonts w:hint="eastAsia"/>
                <w:sz w:val="24"/>
              </w:rPr>
              <w:t>）中的</w:t>
            </w:r>
            <w:r w:rsidR="00605F12" w:rsidRPr="00CD442E">
              <w:rPr>
                <w:rFonts w:hint="eastAsia"/>
                <w:sz w:val="24"/>
              </w:rPr>
              <w:t>2</w:t>
            </w:r>
            <w:r w:rsidR="00605F12" w:rsidRPr="00CD442E">
              <w:rPr>
                <w:rFonts w:hint="eastAsia"/>
                <w:sz w:val="24"/>
              </w:rPr>
              <w:t>类标准</w:t>
            </w:r>
            <w:r w:rsidRPr="00CD442E">
              <w:rPr>
                <w:sz w:val="24"/>
              </w:rPr>
              <w:t>。为了确保本项目厂界噪声稳定达标，</w:t>
            </w:r>
            <w:proofErr w:type="gramStart"/>
            <w:r w:rsidRPr="00CD442E">
              <w:rPr>
                <w:rFonts w:hint="eastAsia"/>
                <w:sz w:val="24"/>
              </w:rPr>
              <w:t>本环评</w:t>
            </w:r>
            <w:r w:rsidRPr="00CD442E">
              <w:rPr>
                <w:rFonts w:hint="eastAsia"/>
                <w:bCs/>
                <w:sz w:val="24"/>
              </w:rPr>
              <w:t>建议</w:t>
            </w:r>
            <w:proofErr w:type="gramEnd"/>
            <w:r w:rsidRPr="00CD442E">
              <w:rPr>
                <w:rFonts w:hint="eastAsia"/>
                <w:bCs/>
                <w:sz w:val="24"/>
              </w:rPr>
              <w:t>建设单位采用如下治理措施：</w:t>
            </w:r>
            <w:r w:rsidRPr="00CD442E">
              <w:rPr>
                <w:sz w:val="24"/>
              </w:rPr>
              <w:t>加强设备的维护，确保设备处于良好的运转状态，杜绝因设备不正常运转时产生的高噪声现象；对高噪声设备采取适当减振降噪措施。</w:t>
            </w:r>
          </w:p>
          <w:p w14:paraId="6D00317D" w14:textId="77777777" w:rsidR="0023622B" w:rsidRPr="00CD442E" w:rsidRDefault="0023622B" w:rsidP="0023622B">
            <w:pPr>
              <w:adjustRightInd w:val="0"/>
              <w:snapToGrid w:val="0"/>
              <w:spacing w:line="360" w:lineRule="auto"/>
              <w:outlineLvl w:val="2"/>
              <w:rPr>
                <w:b/>
                <w:sz w:val="24"/>
              </w:rPr>
            </w:pPr>
            <w:r w:rsidRPr="00CD442E">
              <w:rPr>
                <w:b/>
                <w:sz w:val="24"/>
              </w:rPr>
              <w:t>7.2.5</w:t>
            </w:r>
            <w:r w:rsidRPr="00CD442E">
              <w:rPr>
                <w:rFonts w:hint="eastAsia"/>
                <w:b/>
                <w:sz w:val="24"/>
              </w:rPr>
              <w:t>固废</w:t>
            </w:r>
            <w:r w:rsidRPr="00CD442E">
              <w:rPr>
                <w:b/>
                <w:sz w:val="24"/>
              </w:rPr>
              <w:t>环境影响分析</w:t>
            </w:r>
          </w:p>
          <w:p w14:paraId="3B77846B" w14:textId="77777777" w:rsidR="00B751C6" w:rsidRPr="00CD442E" w:rsidRDefault="009A3135" w:rsidP="00377F1E">
            <w:pPr>
              <w:adjustRightInd w:val="0"/>
              <w:snapToGrid w:val="0"/>
              <w:spacing w:line="360" w:lineRule="auto"/>
              <w:ind w:firstLineChars="200" w:firstLine="480"/>
              <w:rPr>
                <w:sz w:val="24"/>
              </w:rPr>
            </w:pPr>
            <w:r w:rsidRPr="00CD442E">
              <w:rPr>
                <w:rFonts w:hint="eastAsia"/>
                <w:sz w:val="24"/>
              </w:rPr>
              <w:t>本项目一般固废为</w:t>
            </w:r>
            <w:r w:rsidR="00D15072" w:rsidRPr="00CD442E">
              <w:rPr>
                <w:rFonts w:hint="eastAsia"/>
                <w:sz w:val="24"/>
              </w:rPr>
              <w:t>食物残渣、破碎餐具、废包装物、油污、污泥、</w:t>
            </w:r>
            <w:r w:rsidRPr="00CD442E">
              <w:rPr>
                <w:rFonts w:hint="eastAsia"/>
                <w:sz w:val="24"/>
              </w:rPr>
              <w:t>职工生活垃圾。</w:t>
            </w:r>
            <w:r w:rsidR="00D15072" w:rsidRPr="00CD442E">
              <w:rPr>
                <w:rFonts w:hint="eastAsia"/>
                <w:sz w:val="24"/>
              </w:rPr>
              <w:t>食物残渣、油污委托专业处理单位处置；污泥委托嘉兴</w:t>
            </w:r>
            <w:proofErr w:type="gramStart"/>
            <w:r w:rsidR="00D15072" w:rsidRPr="00CD442E">
              <w:rPr>
                <w:rFonts w:hint="eastAsia"/>
                <w:sz w:val="24"/>
              </w:rPr>
              <w:t>新嘉爱</w:t>
            </w:r>
            <w:proofErr w:type="gramEnd"/>
            <w:r w:rsidR="00D15072" w:rsidRPr="00CD442E">
              <w:rPr>
                <w:rFonts w:hint="eastAsia"/>
                <w:sz w:val="24"/>
              </w:rPr>
              <w:t>斯热电有限公司焚烧处置；破碎餐具、废包装物、</w:t>
            </w:r>
            <w:r w:rsidRPr="00CD442E">
              <w:rPr>
                <w:sz w:val="24"/>
              </w:rPr>
              <w:t>生活垃圾由环卫部门统一清运处理</w:t>
            </w:r>
            <w:r w:rsidRPr="00CD442E">
              <w:rPr>
                <w:rFonts w:hint="eastAsia"/>
                <w:sz w:val="24"/>
              </w:rPr>
              <w:t>。一般</w:t>
            </w:r>
            <w:proofErr w:type="gramStart"/>
            <w:r w:rsidRPr="00CD442E">
              <w:rPr>
                <w:rFonts w:hint="eastAsia"/>
                <w:sz w:val="24"/>
              </w:rPr>
              <w:t>固废经上述</w:t>
            </w:r>
            <w:proofErr w:type="gramEnd"/>
            <w:r w:rsidRPr="00CD442E">
              <w:rPr>
                <w:rFonts w:hint="eastAsia"/>
                <w:sz w:val="24"/>
              </w:rPr>
              <w:t>措施妥善处置后，对外环境无影响。</w:t>
            </w:r>
          </w:p>
          <w:p w14:paraId="731FC805" w14:textId="77777777" w:rsidR="000021A8" w:rsidRPr="00CD442E" w:rsidRDefault="000021A8" w:rsidP="00377F1E">
            <w:pPr>
              <w:adjustRightInd w:val="0"/>
              <w:snapToGrid w:val="0"/>
              <w:spacing w:line="360" w:lineRule="auto"/>
              <w:ind w:firstLineChars="200" w:firstLine="480"/>
              <w:rPr>
                <w:sz w:val="24"/>
              </w:rPr>
            </w:pPr>
          </w:p>
          <w:p w14:paraId="6F24F527" w14:textId="77777777" w:rsidR="009A3135" w:rsidRPr="00CD442E" w:rsidRDefault="009A3135" w:rsidP="009A3135">
            <w:pPr>
              <w:adjustRightInd w:val="0"/>
              <w:snapToGrid w:val="0"/>
              <w:spacing w:line="360" w:lineRule="auto"/>
              <w:outlineLvl w:val="2"/>
              <w:rPr>
                <w:b/>
                <w:sz w:val="24"/>
              </w:rPr>
            </w:pPr>
            <w:r w:rsidRPr="00CD442E">
              <w:rPr>
                <w:b/>
                <w:sz w:val="24"/>
              </w:rPr>
              <w:lastRenderedPageBreak/>
              <w:t>7.2.6</w:t>
            </w:r>
            <w:r w:rsidRPr="00CD442E">
              <w:rPr>
                <w:b/>
                <w:sz w:val="24"/>
              </w:rPr>
              <w:t>环境</w:t>
            </w:r>
            <w:r w:rsidRPr="00CD442E">
              <w:rPr>
                <w:rFonts w:hint="eastAsia"/>
                <w:b/>
                <w:sz w:val="24"/>
              </w:rPr>
              <w:t>风险</w:t>
            </w:r>
            <w:r w:rsidRPr="00CD442E">
              <w:rPr>
                <w:b/>
                <w:sz w:val="24"/>
              </w:rPr>
              <w:t>分析</w:t>
            </w:r>
          </w:p>
          <w:p w14:paraId="77DDC2BD" w14:textId="77777777" w:rsidR="00D15072" w:rsidRPr="00CD442E" w:rsidRDefault="00D15072" w:rsidP="00D15072">
            <w:pPr>
              <w:adjustRightInd w:val="0"/>
              <w:snapToGrid w:val="0"/>
              <w:spacing w:line="360" w:lineRule="auto"/>
              <w:ind w:firstLineChars="200" w:firstLine="480"/>
              <w:rPr>
                <w:kern w:val="0"/>
                <w:sz w:val="24"/>
              </w:rPr>
            </w:pPr>
            <w:r w:rsidRPr="00CD442E">
              <w:rPr>
                <w:rFonts w:hint="eastAsia"/>
                <w:bCs/>
                <w:kern w:val="0"/>
                <w:sz w:val="24"/>
              </w:rPr>
              <w:t>对照</w:t>
            </w:r>
            <w:r w:rsidRPr="00CD442E">
              <w:rPr>
                <w:bCs/>
                <w:kern w:val="0"/>
                <w:sz w:val="24"/>
              </w:rPr>
              <w:t>《建设项目环境风险评价技术导则》（</w:t>
            </w:r>
            <w:r w:rsidRPr="00CD442E">
              <w:rPr>
                <w:bCs/>
                <w:kern w:val="0"/>
                <w:sz w:val="24"/>
              </w:rPr>
              <w:t>HJ 169-2018</w:t>
            </w:r>
            <w:r w:rsidRPr="00CD442E">
              <w:rPr>
                <w:bCs/>
                <w:kern w:val="0"/>
                <w:sz w:val="24"/>
              </w:rPr>
              <w:t>）附录</w:t>
            </w:r>
            <w:r w:rsidRPr="00CD442E">
              <w:rPr>
                <w:rFonts w:hint="eastAsia"/>
                <w:bCs/>
                <w:kern w:val="0"/>
                <w:sz w:val="24"/>
              </w:rPr>
              <w:t>B</w:t>
            </w:r>
            <w:r w:rsidRPr="00CD442E">
              <w:rPr>
                <w:rFonts w:hint="eastAsia"/>
                <w:bCs/>
                <w:kern w:val="0"/>
                <w:sz w:val="24"/>
              </w:rPr>
              <w:t>，本项目不涉及危险物质，因此不进行风险环境影响</w:t>
            </w:r>
            <w:r w:rsidRPr="00CD442E">
              <w:rPr>
                <w:rFonts w:hint="eastAsia"/>
                <w:kern w:val="0"/>
                <w:sz w:val="24"/>
              </w:rPr>
              <w:t>评价。</w:t>
            </w:r>
          </w:p>
          <w:p w14:paraId="1184CA51" w14:textId="77777777" w:rsidR="00DB4CDC" w:rsidRPr="00CD442E" w:rsidRDefault="00DB4CDC" w:rsidP="00DB4CDC">
            <w:pPr>
              <w:adjustRightInd w:val="0"/>
              <w:snapToGrid w:val="0"/>
              <w:spacing w:line="360" w:lineRule="auto"/>
              <w:outlineLvl w:val="2"/>
              <w:rPr>
                <w:b/>
                <w:sz w:val="24"/>
              </w:rPr>
            </w:pPr>
            <w:r w:rsidRPr="00CD442E">
              <w:rPr>
                <w:b/>
                <w:sz w:val="24"/>
              </w:rPr>
              <w:t>7.2.</w:t>
            </w:r>
            <w:r w:rsidRPr="00CD442E">
              <w:rPr>
                <w:rFonts w:hint="eastAsia"/>
                <w:b/>
                <w:sz w:val="24"/>
              </w:rPr>
              <w:t>7</w:t>
            </w:r>
            <w:r w:rsidR="00D03830" w:rsidRPr="00CD442E">
              <w:rPr>
                <w:rFonts w:hint="eastAsia"/>
                <w:b/>
                <w:sz w:val="24"/>
              </w:rPr>
              <w:t>外</w:t>
            </w:r>
            <w:r w:rsidRPr="00CD442E">
              <w:rPr>
                <w:rFonts w:hint="eastAsia"/>
                <w:b/>
                <w:sz w:val="24"/>
              </w:rPr>
              <w:t>环境对本项目的影响</w:t>
            </w:r>
          </w:p>
          <w:p w14:paraId="2E52506E" w14:textId="77777777" w:rsidR="00D03830" w:rsidRPr="00CD442E" w:rsidRDefault="00DB4CDC" w:rsidP="00DB4CDC">
            <w:pPr>
              <w:adjustRightInd w:val="0"/>
              <w:snapToGrid w:val="0"/>
              <w:spacing w:line="360" w:lineRule="auto"/>
              <w:ind w:firstLineChars="200" w:firstLine="480"/>
              <w:rPr>
                <w:bCs/>
                <w:kern w:val="0"/>
                <w:sz w:val="24"/>
              </w:rPr>
            </w:pPr>
            <w:r w:rsidRPr="00CD442E">
              <w:rPr>
                <w:rFonts w:hint="eastAsia"/>
                <w:bCs/>
                <w:kern w:val="0"/>
                <w:sz w:val="24"/>
              </w:rPr>
              <w:t>根据卫生部办公厅关于印发《餐饮具集中消毒单位卫生监督规范（试行）》</w:t>
            </w:r>
            <w:r w:rsidR="00D03830" w:rsidRPr="00CD442E">
              <w:rPr>
                <w:rFonts w:hint="eastAsia"/>
                <w:bCs/>
                <w:kern w:val="0"/>
                <w:sz w:val="24"/>
              </w:rPr>
              <w:t>（卫办监督发</w:t>
            </w:r>
            <w:r w:rsidR="00D03830" w:rsidRPr="00CD442E">
              <w:rPr>
                <w:rFonts w:hint="eastAsia"/>
                <w:bCs/>
                <w:kern w:val="0"/>
                <w:sz w:val="24"/>
              </w:rPr>
              <w:t>[2010</w:t>
            </w:r>
            <w:r w:rsidR="00D03830" w:rsidRPr="00CD442E">
              <w:rPr>
                <w:bCs/>
                <w:kern w:val="0"/>
                <w:sz w:val="24"/>
              </w:rPr>
              <w:t>]</w:t>
            </w:r>
            <w:r w:rsidR="00D03830" w:rsidRPr="00CD442E">
              <w:rPr>
                <w:rFonts w:hint="eastAsia"/>
                <w:bCs/>
                <w:kern w:val="0"/>
                <w:sz w:val="24"/>
              </w:rPr>
              <w:t>82</w:t>
            </w:r>
            <w:r w:rsidR="00D03830" w:rsidRPr="00CD442E">
              <w:rPr>
                <w:rFonts w:hint="eastAsia"/>
                <w:bCs/>
                <w:kern w:val="0"/>
                <w:sz w:val="24"/>
              </w:rPr>
              <w:t>号）</w:t>
            </w:r>
            <w:r w:rsidRPr="00CD442E">
              <w:rPr>
                <w:rFonts w:hint="eastAsia"/>
                <w:bCs/>
                <w:kern w:val="0"/>
                <w:sz w:val="24"/>
              </w:rPr>
              <w:t>的通知，</w:t>
            </w:r>
            <w:r w:rsidR="00D00468" w:rsidRPr="00CD442E">
              <w:rPr>
                <w:rFonts w:hint="eastAsia"/>
                <w:bCs/>
                <w:kern w:val="0"/>
                <w:sz w:val="24"/>
              </w:rPr>
              <w:t>项目与可能污染餐饮具的有害场所（露天垃圾堆、粪坑、污水池、非水冲式厕所）距离大于</w:t>
            </w:r>
            <w:r w:rsidR="00D00468" w:rsidRPr="00CD442E">
              <w:rPr>
                <w:rFonts w:hint="eastAsia"/>
                <w:bCs/>
                <w:kern w:val="0"/>
                <w:sz w:val="24"/>
              </w:rPr>
              <w:t>30</w:t>
            </w:r>
            <w:r w:rsidR="00D00468" w:rsidRPr="00CD442E">
              <w:rPr>
                <w:rFonts w:hint="eastAsia"/>
                <w:bCs/>
                <w:kern w:val="0"/>
                <w:sz w:val="24"/>
              </w:rPr>
              <w:t>米。</w:t>
            </w:r>
          </w:p>
          <w:p w14:paraId="26E45EFC" w14:textId="77777777" w:rsidR="004F6905" w:rsidRPr="00CD442E" w:rsidRDefault="00D00468" w:rsidP="00DB4CDC">
            <w:pPr>
              <w:adjustRightInd w:val="0"/>
              <w:snapToGrid w:val="0"/>
              <w:spacing w:line="360" w:lineRule="auto"/>
              <w:ind w:firstLineChars="200" w:firstLine="480"/>
              <w:rPr>
                <w:bCs/>
                <w:kern w:val="0"/>
                <w:sz w:val="24"/>
              </w:rPr>
            </w:pPr>
            <w:r w:rsidRPr="00CD442E">
              <w:rPr>
                <w:rFonts w:hint="eastAsia"/>
                <w:bCs/>
                <w:kern w:val="0"/>
                <w:sz w:val="24"/>
              </w:rPr>
              <w:t>本项目</w:t>
            </w:r>
            <w:r w:rsidR="005F5F94" w:rsidRPr="00CD442E">
              <w:rPr>
                <w:rFonts w:hint="eastAsia"/>
                <w:bCs/>
                <w:kern w:val="0"/>
                <w:sz w:val="24"/>
              </w:rPr>
              <w:t>东侧为</w:t>
            </w:r>
            <w:r w:rsidR="004F6905" w:rsidRPr="00CD442E">
              <w:rPr>
                <w:rFonts w:hint="eastAsia"/>
                <w:sz w:val="24"/>
              </w:rPr>
              <w:t>嘉兴</w:t>
            </w:r>
            <w:proofErr w:type="gramStart"/>
            <w:r w:rsidR="004F6905" w:rsidRPr="00CD442E">
              <w:rPr>
                <w:rFonts w:hint="eastAsia"/>
                <w:sz w:val="24"/>
              </w:rPr>
              <w:t>市欣鼎</w:t>
            </w:r>
            <w:proofErr w:type="gramEnd"/>
            <w:r w:rsidR="004F6905" w:rsidRPr="00CD442E">
              <w:rPr>
                <w:rFonts w:hint="eastAsia"/>
                <w:sz w:val="24"/>
              </w:rPr>
              <w:t>纺织有限公司；南侧为嘉兴市如裕纺织有限公司仓库；西侧</w:t>
            </w:r>
            <w:proofErr w:type="gramStart"/>
            <w:r w:rsidR="004F6905" w:rsidRPr="00CD442E">
              <w:rPr>
                <w:rFonts w:hint="eastAsia"/>
                <w:sz w:val="24"/>
              </w:rPr>
              <w:t>为嘉捷物流</w:t>
            </w:r>
            <w:proofErr w:type="gramEnd"/>
            <w:r w:rsidR="004F6905" w:rsidRPr="00CD442E">
              <w:rPr>
                <w:rFonts w:hint="eastAsia"/>
                <w:sz w:val="24"/>
              </w:rPr>
              <w:t>货运站；北侧为过道，过道以北为嘉兴市宝冠纺织有限公司。</w:t>
            </w:r>
          </w:p>
          <w:p w14:paraId="221CA6EA" w14:textId="77777777" w:rsidR="004F6905" w:rsidRPr="00CD442E" w:rsidRDefault="004F6905" w:rsidP="00DB4CDC">
            <w:pPr>
              <w:adjustRightInd w:val="0"/>
              <w:snapToGrid w:val="0"/>
              <w:spacing w:line="360" w:lineRule="auto"/>
              <w:ind w:firstLineChars="200" w:firstLine="480"/>
              <w:rPr>
                <w:sz w:val="24"/>
              </w:rPr>
            </w:pPr>
            <w:r w:rsidRPr="00CD442E">
              <w:rPr>
                <w:rFonts w:hint="eastAsia"/>
                <w:sz w:val="24"/>
              </w:rPr>
              <w:t>1</w:t>
            </w:r>
            <w:r w:rsidRPr="00CD442E">
              <w:rPr>
                <w:rFonts w:hint="eastAsia"/>
                <w:sz w:val="24"/>
              </w:rPr>
              <w:t>、嘉兴</w:t>
            </w:r>
            <w:proofErr w:type="gramStart"/>
            <w:r w:rsidRPr="00CD442E">
              <w:rPr>
                <w:rFonts w:hint="eastAsia"/>
                <w:sz w:val="24"/>
              </w:rPr>
              <w:t>市欣鼎</w:t>
            </w:r>
            <w:proofErr w:type="gramEnd"/>
            <w:r w:rsidRPr="00CD442E">
              <w:rPr>
                <w:rFonts w:hint="eastAsia"/>
                <w:sz w:val="24"/>
              </w:rPr>
              <w:t>纺织有限公司</w:t>
            </w:r>
          </w:p>
          <w:p w14:paraId="403C2FC8" w14:textId="77777777" w:rsidR="004F6905" w:rsidRPr="00CD442E" w:rsidRDefault="004F6905" w:rsidP="00DB4CDC">
            <w:pPr>
              <w:adjustRightInd w:val="0"/>
              <w:snapToGrid w:val="0"/>
              <w:spacing w:line="360" w:lineRule="auto"/>
              <w:ind w:firstLineChars="200" w:firstLine="480"/>
              <w:rPr>
                <w:sz w:val="24"/>
              </w:rPr>
            </w:pPr>
            <w:r w:rsidRPr="00CD442E">
              <w:rPr>
                <w:rFonts w:hint="eastAsia"/>
                <w:sz w:val="24"/>
              </w:rPr>
              <w:t>根据现场踏勘，该企业主要生产工艺为整经、上浆并条、喷气织造、验布，</w:t>
            </w:r>
            <w:r w:rsidR="00576AE9" w:rsidRPr="00CD442E">
              <w:rPr>
                <w:rFonts w:hint="eastAsia"/>
                <w:sz w:val="24"/>
              </w:rPr>
              <w:t>企业西侧主要布设的是喷气织机，</w:t>
            </w:r>
            <w:r w:rsidRPr="00CD442E">
              <w:rPr>
                <w:rFonts w:hint="eastAsia"/>
                <w:sz w:val="24"/>
              </w:rPr>
              <w:t>主要污染物为喷气织造产生的纤尘、一般固废、危险废物和机械噪声。</w:t>
            </w:r>
          </w:p>
          <w:p w14:paraId="6001DE27" w14:textId="77777777" w:rsidR="004F6905" w:rsidRPr="00CD442E" w:rsidRDefault="004F6905" w:rsidP="00DB4CDC">
            <w:pPr>
              <w:adjustRightInd w:val="0"/>
              <w:snapToGrid w:val="0"/>
              <w:spacing w:line="360" w:lineRule="auto"/>
              <w:ind w:firstLineChars="200" w:firstLine="480"/>
              <w:rPr>
                <w:sz w:val="24"/>
              </w:rPr>
            </w:pPr>
            <w:r w:rsidRPr="00CD442E">
              <w:rPr>
                <w:rFonts w:hint="eastAsia"/>
                <w:sz w:val="24"/>
              </w:rPr>
              <w:t>根据以上分析，该企业污染物主要为纤尘、噪声，本项目与该企业</w:t>
            </w:r>
            <w:r w:rsidR="00576AE9" w:rsidRPr="00CD442E">
              <w:rPr>
                <w:rFonts w:hint="eastAsia"/>
                <w:sz w:val="24"/>
              </w:rPr>
              <w:t>临界处建有独立围墙进行封闭，对本项目的影响较小。</w:t>
            </w:r>
          </w:p>
          <w:p w14:paraId="42B4577C" w14:textId="77777777" w:rsidR="004F6905" w:rsidRPr="00CD442E" w:rsidRDefault="00576AE9" w:rsidP="00DB4CDC">
            <w:pPr>
              <w:adjustRightInd w:val="0"/>
              <w:snapToGrid w:val="0"/>
              <w:spacing w:line="360" w:lineRule="auto"/>
              <w:ind w:firstLineChars="200" w:firstLine="480"/>
              <w:rPr>
                <w:sz w:val="24"/>
              </w:rPr>
            </w:pPr>
            <w:r w:rsidRPr="00CD442E">
              <w:rPr>
                <w:rFonts w:hint="eastAsia"/>
                <w:sz w:val="24"/>
              </w:rPr>
              <w:t>2</w:t>
            </w:r>
            <w:r w:rsidRPr="00CD442E">
              <w:rPr>
                <w:rFonts w:hint="eastAsia"/>
                <w:sz w:val="24"/>
              </w:rPr>
              <w:t>、嘉兴市如裕纺织有限公司仓库</w:t>
            </w:r>
          </w:p>
          <w:p w14:paraId="1B8CF74E" w14:textId="77777777" w:rsidR="00576AE9" w:rsidRPr="00CD442E" w:rsidRDefault="00576AE9" w:rsidP="00DB4CDC">
            <w:pPr>
              <w:adjustRightInd w:val="0"/>
              <w:snapToGrid w:val="0"/>
              <w:spacing w:line="360" w:lineRule="auto"/>
              <w:ind w:firstLineChars="200" w:firstLine="480"/>
              <w:rPr>
                <w:sz w:val="24"/>
              </w:rPr>
            </w:pPr>
            <w:r w:rsidRPr="00CD442E">
              <w:rPr>
                <w:rFonts w:hint="eastAsia"/>
                <w:sz w:val="24"/>
              </w:rPr>
              <w:t>根据现场踏勘，该仓库主要存放的是纺织原材料（堆布），不涉及纺织助剂。</w:t>
            </w:r>
          </w:p>
          <w:p w14:paraId="09F83B37" w14:textId="77777777" w:rsidR="00576AE9" w:rsidRPr="00CD442E" w:rsidRDefault="00576AE9" w:rsidP="00DB4CDC">
            <w:pPr>
              <w:adjustRightInd w:val="0"/>
              <w:snapToGrid w:val="0"/>
              <w:spacing w:line="360" w:lineRule="auto"/>
              <w:ind w:firstLineChars="200" w:firstLine="480"/>
              <w:rPr>
                <w:sz w:val="24"/>
              </w:rPr>
            </w:pPr>
            <w:r w:rsidRPr="00CD442E">
              <w:rPr>
                <w:rFonts w:hint="eastAsia"/>
                <w:sz w:val="24"/>
              </w:rPr>
              <w:t>根据以上分析，该仓库对本项目基本无影响。</w:t>
            </w:r>
          </w:p>
          <w:p w14:paraId="13045239" w14:textId="77777777" w:rsidR="00576AE9" w:rsidRPr="00CD442E" w:rsidRDefault="00576AE9" w:rsidP="00DB4CDC">
            <w:pPr>
              <w:adjustRightInd w:val="0"/>
              <w:snapToGrid w:val="0"/>
              <w:spacing w:line="360" w:lineRule="auto"/>
              <w:ind w:firstLineChars="200" w:firstLine="480"/>
              <w:rPr>
                <w:sz w:val="24"/>
              </w:rPr>
            </w:pPr>
            <w:r w:rsidRPr="00CD442E">
              <w:rPr>
                <w:rFonts w:hint="eastAsia"/>
                <w:sz w:val="24"/>
              </w:rPr>
              <w:t>3</w:t>
            </w:r>
            <w:r w:rsidRPr="00CD442E">
              <w:rPr>
                <w:rFonts w:hint="eastAsia"/>
                <w:sz w:val="24"/>
              </w:rPr>
              <w:t>、</w:t>
            </w:r>
            <w:proofErr w:type="gramStart"/>
            <w:r w:rsidRPr="00CD442E">
              <w:rPr>
                <w:rFonts w:hint="eastAsia"/>
                <w:sz w:val="24"/>
              </w:rPr>
              <w:t>嘉捷物流</w:t>
            </w:r>
            <w:proofErr w:type="gramEnd"/>
            <w:r w:rsidRPr="00CD442E">
              <w:rPr>
                <w:rFonts w:hint="eastAsia"/>
                <w:sz w:val="24"/>
              </w:rPr>
              <w:t>货运站</w:t>
            </w:r>
          </w:p>
          <w:p w14:paraId="27D312C0" w14:textId="77777777" w:rsidR="00576AE9" w:rsidRPr="00CD442E" w:rsidRDefault="00576AE9" w:rsidP="00DB4CDC">
            <w:pPr>
              <w:adjustRightInd w:val="0"/>
              <w:snapToGrid w:val="0"/>
              <w:spacing w:line="360" w:lineRule="auto"/>
              <w:ind w:firstLineChars="200" w:firstLine="480"/>
              <w:rPr>
                <w:sz w:val="24"/>
              </w:rPr>
            </w:pPr>
            <w:r w:rsidRPr="00CD442E">
              <w:rPr>
                <w:rFonts w:hint="eastAsia"/>
                <w:sz w:val="24"/>
              </w:rPr>
              <w:t>根据现场踏勘，主要是货物集结、转运的场所</w:t>
            </w:r>
            <w:r w:rsidR="00155CFD" w:rsidRPr="00CD442E">
              <w:rPr>
                <w:rFonts w:hint="eastAsia"/>
                <w:sz w:val="24"/>
              </w:rPr>
              <w:t>。</w:t>
            </w:r>
          </w:p>
          <w:p w14:paraId="67831282" w14:textId="77777777" w:rsidR="00155CFD" w:rsidRPr="00CD442E" w:rsidRDefault="00155CFD" w:rsidP="00DB4CDC">
            <w:pPr>
              <w:adjustRightInd w:val="0"/>
              <w:snapToGrid w:val="0"/>
              <w:spacing w:line="360" w:lineRule="auto"/>
              <w:ind w:firstLineChars="200" w:firstLine="480"/>
              <w:rPr>
                <w:sz w:val="24"/>
              </w:rPr>
            </w:pPr>
            <w:r w:rsidRPr="00CD442E">
              <w:rPr>
                <w:rFonts w:hint="eastAsia"/>
                <w:sz w:val="24"/>
              </w:rPr>
              <w:t>根据以上分析，对本项目基本无影响。</w:t>
            </w:r>
          </w:p>
          <w:p w14:paraId="2A69FF5C" w14:textId="77777777" w:rsidR="00576AE9" w:rsidRPr="00CD442E" w:rsidRDefault="00155CFD" w:rsidP="00DB4CDC">
            <w:pPr>
              <w:adjustRightInd w:val="0"/>
              <w:snapToGrid w:val="0"/>
              <w:spacing w:line="360" w:lineRule="auto"/>
              <w:ind w:firstLineChars="200" w:firstLine="480"/>
              <w:rPr>
                <w:sz w:val="24"/>
              </w:rPr>
            </w:pPr>
            <w:r w:rsidRPr="00CD442E">
              <w:rPr>
                <w:rFonts w:hint="eastAsia"/>
                <w:sz w:val="24"/>
              </w:rPr>
              <w:t>4</w:t>
            </w:r>
            <w:r w:rsidRPr="00CD442E">
              <w:rPr>
                <w:rFonts w:hint="eastAsia"/>
                <w:sz w:val="24"/>
              </w:rPr>
              <w:t>、嘉兴市宝冠纺织有限公司</w:t>
            </w:r>
          </w:p>
          <w:p w14:paraId="3F76491C" w14:textId="77777777" w:rsidR="00155CFD" w:rsidRPr="00CD442E" w:rsidRDefault="00155CFD" w:rsidP="00155CFD">
            <w:pPr>
              <w:adjustRightInd w:val="0"/>
              <w:snapToGrid w:val="0"/>
              <w:spacing w:line="360" w:lineRule="auto"/>
              <w:ind w:firstLineChars="200" w:firstLine="480"/>
              <w:rPr>
                <w:sz w:val="24"/>
              </w:rPr>
            </w:pPr>
            <w:r w:rsidRPr="00CD442E">
              <w:rPr>
                <w:rFonts w:hint="eastAsia"/>
                <w:sz w:val="24"/>
              </w:rPr>
              <w:t>根据现场踏勘，该企业主要生产工艺为整经、上浆并条、喷气织造、验布，企业北侧主要布设的是喷气织机，主要污染物为喷气织造产生的纤尘、一般固废、危险废物和机械噪声。</w:t>
            </w:r>
          </w:p>
          <w:p w14:paraId="37DF8519" w14:textId="77777777" w:rsidR="00155CFD" w:rsidRPr="00CD442E" w:rsidRDefault="00155CFD" w:rsidP="00155CFD">
            <w:pPr>
              <w:adjustRightInd w:val="0"/>
              <w:snapToGrid w:val="0"/>
              <w:spacing w:line="360" w:lineRule="auto"/>
              <w:ind w:firstLineChars="200" w:firstLine="480"/>
              <w:rPr>
                <w:sz w:val="24"/>
              </w:rPr>
            </w:pPr>
            <w:r w:rsidRPr="00CD442E">
              <w:rPr>
                <w:rFonts w:hint="eastAsia"/>
                <w:sz w:val="24"/>
              </w:rPr>
              <w:t>根据以上分析，该企业污染物主要为纤尘、噪声，本项目与该企业中间建有独立围墙、过道，对本项目的影响较小。</w:t>
            </w:r>
          </w:p>
          <w:p w14:paraId="1501E654" w14:textId="77777777" w:rsidR="00080B03" w:rsidRPr="00CD442E" w:rsidRDefault="00155CFD" w:rsidP="00DB4CDC">
            <w:pPr>
              <w:adjustRightInd w:val="0"/>
              <w:snapToGrid w:val="0"/>
              <w:spacing w:line="360" w:lineRule="auto"/>
              <w:ind w:firstLineChars="200" w:firstLine="480"/>
              <w:rPr>
                <w:bCs/>
                <w:kern w:val="0"/>
                <w:sz w:val="24"/>
              </w:rPr>
            </w:pPr>
            <w:r w:rsidRPr="00CD442E">
              <w:rPr>
                <w:rFonts w:hint="eastAsia"/>
                <w:sz w:val="24"/>
              </w:rPr>
              <w:t>另外，</w:t>
            </w:r>
            <w:r w:rsidR="00D03830" w:rsidRPr="00CD442E">
              <w:rPr>
                <w:rFonts w:hint="eastAsia"/>
                <w:sz w:val="24"/>
              </w:rPr>
              <w:t>本项目选址</w:t>
            </w:r>
            <w:r w:rsidR="00D00468" w:rsidRPr="00CD442E">
              <w:rPr>
                <w:rFonts w:hint="eastAsia"/>
                <w:sz w:val="24"/>
              </w:rPr>
              <w:t>不涉及</w:t>
            </w:r>
            <w:r w:rsidR="00D00468" w:rsidRPr="00CD442E">
              <w:rPr>
                <w:rFonts w:hint="eastAsia"/>
                <w:bCs/>
                <w:kern w:val="0"/>
                <w:sz w:val="24"/>
              </w:rPr>
              <w:t>可能污染餐饮具的有害场所</w:t>
            </w:r>
            <w:r w:rsidR="00D03830" w:rsidRPr="00CD442E">
              <w:rPr>
                <w:rFonts w:hint="eastAsia"/>
                <w:bCs/>
                <w:kern w:val="0"/>
                <w:sz w:val="24"/>
              </w:rPr>
              <w:t>，从选址上</w:t>
            </w:r>
            <w:proofErr w:type="gramStart"/>
            <w:r w:rsidR="00D03830" w:rsidRPr="00CD442E">
              <w:rPr>
                <w:rFonts w:hint="eastAsia"/>
                <w:bCs/>
                <w:kern w:val="0"/>
                <w:sz w:val="24"/>
              </w:rPr>
              <w:t>看符合</w:t>
            </w:r>
            <w:proofErr w:type="gramEnd"/>
            <w:r w:rsidR="00D03830" w:rsidRPr="00CD442E">
              <w:rPr>
                <w:rFonts w:hint="eastAsia"/>
                <w:bCs/>
                <w:kern w:val="0"/>
                <w:sz w:val="24"/>
              </w:rPr>
              <w:t>《餐饮具集中消毒单位卫生监督规范（试行）》（卫办监督发</w:t>
            </w:r>
            <w:r w:rsidR="00D03830" w:rsidRPr="00CD442E">
              <w:rPr>
                <w:rFonts w:hint="eastAsia"/>
                <w:bCs/>
                <w:kern w:val="0"/>
                <w:sz w:val="24"/>
              </w:rPr>
              <w:t>[2010]82</w:t>
            </w:r>
            <w:r w:rsidR="00D03830" w:rsidRPr="00CD442E">
              <w:rPr>
                <w:rFonts w:hint="eastAsia"/>
                <w:bCs/>
                <w:kern w:val="0"/>
                <w:sz w:val="24"/>
              </w:rPr>
              <w:t>号）中的要求</w:t>
            </w:r>
            <w:r w:rsidR="00D00468" w:rsidRPr="00CD442E">
              <w:rPr>
                <w:rFonts w:hint="eastAsia"/>
                <w:bCs/>
                <w:kern w:val="0"/>
                <w:sz w:val="24"/>
              </w:rPr>
              <w:t>。</w:t>
            </w:r>
          </w:p>
          <w:p w14:paraId="04EDDA9E" w14:textId="77777777" w:rsidR="00C27A09" w:rsidRPr="00CD442E" w:rsidRDefault="00C27A09" w:rsidP="00C27A09">
            <w:pPr>
              <w:adjustRightInd w:val="0"/>
              <w:snapToGrid w:val="0"/>
              <w:spacing w:line="360" w:lineRule="auto"/>
              <w:outlineLvl w:val="1"/>
              <w:rPr>
                <w:b/>
                <w:sz w:val="28"/>
                <w:szCs w:val="28"/>
              </w:rPr>
            </w:pPr>
            <w:r w:rsidRPr="00CD442E">
              <w:rPr>
                <w:b/>
                <w:sz w:val="28"/>
                <w:szCs w:val="28"/>
              </w:rPr>
              <w:lastRenderedPageBreak/>
              <w:t>7.3</w:t>
            </w:r>
            <w:r w:rsidRPr="00CD442E">
              <w:rPr>
                <w:rFonts w:hint="eastAsia"/>
                <w:b/>
                <w:sz w:val="28"/>
                <w:szCs w:val="28"/>
              </w:rPr>
              <w:t>环境监测计划</w:t>
            </w:r>
          </w:p>
          <w:p w14:paraId="33E8986C" w14:textId="77777777" w:rsidR="00C27A09" w:rsidRPr="00CD442E" w:rsidRDefault="00C27A09" w:rsidP="00377F1E">
            <w:pPr>
              <w:adjustRightInd w:val="0"/>
              <w:snapToGrid w:val="0"/>
              <w:spacing w:line="360" w:lineRule="auto"/>
              <w:ind w:firstLineChars="200" w:firstLine="480"/>
              <w:rPr>
                <w:sz w:val="24"/>
              </w:rPr>
            </w:pPr>
            <w:r w:rsidRPr="00CD442E">
              <w:rPr>
                <w:rFonts w:hint="eastAsia"/>
                <w:sz w:val="24"/>
              </w:rPr>
              <w:t>本项目需做好竣工验收工作和营运期常规监测，具体见表</w:t>
            </w:r>
            <w:r w:rsidRPr="00CD442E">
              <w:rPr>
                <w:rFonts w:hint="eastAsia"/>
                <w:sz w:val="24"/>
              </w:rPr>
              <w:t>7-</w:t>
            </w:r>
            <w:r w:rsidR="0000693F" w:rsidRPr="00CD442E">
              <w:rPr>
                <w:rFonts w:hint="eastAsia"/>
                <w:sz w:val="24"/>
              </w:rPr>
              <w:t>10</w:t>
            </w:r>
            <w:r w:rsidRPr="00CD442E">
              <w:rPr>
                <w:rFonts w:hint="eastAsia"/>
                <w:sz w:val="24"/>
              </w:rPr>
              <w:t>和表</w:t>
            </w:r>
            <w:r w:rsidRPr="00CD442E">
              <w:rPr>
                <w:rFonts w:hint="eastAsia"/>
                <w:sz w:val="24"/>
              </w:rPr>
              <w:t>7-</w:t>
            </w:r>
            <w:r w:rsidR="0000693F" w:rsidRPr="00CD442E">
              <w:rPr>
                <w:rFonts w:hint="eastAsia"/>
                <w:sz w:val="24"/>
              </w:rPr>
              <w:t>1</w:t>
            </w:r>
            <w:r w:rsidRPr="00CD442E">
              <w:rPr>
                <w:rFonts w:hint="eastAsia"/>
                <w:sz w:val="24"/>
              </w:rPr>
              <w:t>1</w:t>
            </w:r>
            <w:r w:rsidRPr="00CD442E">
              <w:rPr>
                <w:rFonts w:hint="eastAsia"/>
                <w:sz w:val="24"/>
              </w:rPr>
              <w:t>。</w:t>
            </w:r>
            <w:r w:rsidRPr="00CD442E">
              <w:rPr>
                <w:rFonts w:hint="eastAsia"/>
                <w:sz w:val="24"/>
              </w:rPr>
              <w:t>.</w:t>
            </w:r>
          </w:p>
          <w:p w14:paraId="7D2C2379" w14:textId="77777777" w:rsidR="00C27A09" w:rsidRPr="00CD442E" w:rsidRDefault="00C27A09" w:rsidP="00C27A09">
            <w:pPr>
              <w:adjustRightInd w:val="0"/>
              <w:snapToGrid w:val="0"/>
              <w:jc w:val="center"/>
              <w:rPr>
                <w:sz w:val="24"/>
              </w:rPr>
            </w:pPr>
            <w:r w:rsidRPr="00CD442E">
              <w:rPr>
                <w:rFonts w:hint="eastAsia"/>
                <w:b/>
              </w:rPr>
              <w:t>表</w:t>
            </w:r>
            <w:r w:rsidRPr="00CD442E">
              <w:rPr>
                <w:rFonts w:hint="eastAsia"/>
                <w:b/>
              </w:rPr>
              <w:t>7-</w:t>
            </w:r>
            <w:r w:rsidR="0000693F" w:rsidRPr="00CD442E">
              <w:rPr>
                <w:rFonts w:hint="eastAsia"/>
                <w:b/>
              </w:rPr>
              <w:t>1</w:t>
            </w:r>
            <w:r w:rsidRPr="00CD442E">
              <w:rPr>
                <w:rFonts w:hint="eastAsia"/>
                <w:b/>
              </w:rPr>
              <w:t xml:space="preserve">0   </w:t>
            </w:r>
            <w:r w:rsidRPr="00CD442E">
              <w:rPr>
                <w:rFonts w:hint="eastAsia"/>
                <w:b/>
              </w:rPr>
              <w:t>项目验收监测计划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3118"/>
              <w:gridCol w:w="2483"/>
            </w:tblGrid>
            <w:tr w:rsidR="00CD442E" w:rsidRPr="00CD442E" w14:paraId="1A8B3BC1" w14:textId="77777777" w:rsidTr="00416C70">
              <w:tc>
                <w:tcPr>
                  <w:tcW w:w="1129" w:type="dxa"/>
                  <w:shd w:val="clear" w:color="auto" w:fill="auto"/>
                  <w:vAlign w:val="center"/>
                </w:tcPr>
                <w:p w14:paraId="2159DAA9" w14:textId="77777777" w:rsidR="00C27A09" w:rsidRPr="00CD442E" w:rsidRDefault="00C27A09" w:rsidP="002A2184">
                  <w:pPr>
                    <w:adjustRightInd w:val="0"/>
                    <w:snapToGrid w:val="0"/>
                    <w:jc w:val="center"/>
                    <w:rPr>
                      <w:szCs w:val="21"/>
                    </w:rPr>
                  </w:pPr>
                  <w:r w:rsidRPr="00CD442E">
                    <w:rPr>
                      <w:rFonts w:hint="eastAsia"/>
                      <w:szCs w:val="21"/>
                    </w:rPr>
                    <w:t>监测内容</w:t>
                  </w:r>
                </w:p>
              </w:tc>
              <w:tc>
                <w:tcPr>
                  <w:tcW w:w="1985" w:type="dxa"/>
                  <w:shd w:val="clear" w:color="auto" w:fill="auto"/>
                  <w:vAlign w:val="center"/>
                </w:tcPr>
                <w:p w14:paraId="0F26490F" w14:textId="77777777" w:rsidR="00C27A09" w:rsidRPr="00CD442E" w:rsidRDefault="00C27A09" w:rsidP="002A2184">
                  <w:pPr>
                    <w:adjustRightInd w:val="0"/>
                    <w:snapToGrid w:val="0"/>
                    <w:jc w:val="center"/>
                    <w:rPr>
                      <w:szCs w:val="21"/>
                    </w:rPr>
                  </w:pPr>
                  <w:r w:rsidRPr="00CD442E">
                    <w:rPr>
                      <w:rFonts w:hint="eastAsia"/>
                      <w:szCs w:val="21"/>
                    </w:rPr>
                    <w:t>监测点位</w:t>
                  </w:r>
                </w:p>
              </w:tc>
              <w:tc>
                <w:tcPr>
                  <w:tcW w:w="3118" w:type="dxa"/>
                  <w:shd w:val="clear" w:color="auto" w:fill="auto"/>
                  <w:vAlign w:val="center"/>
                </w:tcPr>
                <w:p w14:paraId="4ACD78C0" w14:textId="77777777" w:rsidR="00C27A09" w:rsidRPr="00CD442E" w:rsidRDefault="00C27A09" w:rsidP="002A2184">
                  <w:pPr>
                    <w:adjustRightInd w:val="0"/>
                    <w:snapToGrid w:val="0"/>
                    <w:jc w:val="center"/>
                    <w:rPr>
                      <w:szCs w:val="21"/>
                    </w:rPr>
                  </w:pPr>
                  <w:r w:rsidRPr="00CD442E">
                    <w:rPr>
                      <w:rFonts w:hint="eastAsia"/>
                      <w:szCs w:val="21"/>
                    </w:rPr>
                    <w:t>监测项目</w:t>
                  </w:r>
                </w:p>
              </w:tc>
              <w:tc>
                <w:tcPr>
                  <w:tcW w:w="2483" w:type="dxa"/>
                  <w:shd w:val="clear" w:color="auto" w:fill="auto"/>
                  <w:vAlign w:val="center"/>
                </w:tcPr>
                <w:p w14:paraId="479E2F59" w14:textId="77777777" w:rsidR="00C27A09" w:rsidRPr="00CD442E" w:rsidRDefault="00C27A09" w:rsidP="002A2184">
                  <w:pPr>
                    <w:adjustRightInd w:val="0"/>
                    <w:snapToGrid w:val="0"/>
                    <w:jc w:val="center"/>
                    <w:rPr>
                      <w:szCs w:val="21"/>
                    </w:rPr>
                  </w:pPr>
                  <w:r w:rsidRPr="00CD442E">
                    <w:rPr>
                      <w:rFonts w:hint="eastAsia"/>
                      <w:szCs w:val="21"/>
                    </w:rPr>
                    <w:t>监测频率</w:t>
                  </w:r>
                </w:p>
              </w:tc>
            </w:tr>
            <w:tr w:rsidR="00CD442E" w:rsidRPr="00CD442E" w14:paraId="09F99501" w14:textId="77777777" w:rsidTr="00416C70">
              <w:tc>
                <w:tcPr>
                  <w:tcW w:w="1129" w:type="dxa"/>
                  <w:shd w:val="clear" w:color="auto" w:fill="auto"/>
                  <w:vAlign w:val="center"/>
                </w:tcPr>
                <w:p w14:paraId="6A802D75" w14:textId="77777777" w:rsidR="00C27A09" w:rsidRPr="00CD442E" w:rsidRDefault="00C27A09" w:rsidP="002A2184">
                  <w:pPr>
                    <w:adjustRightInd w:val="0"/>
                    <w:snapToGrid w:val="0"/>
                    <w:jc w:val="center"/>
                    <w:rPr>
                      <w:szCs w:val="21"/>
                    </w:rPr>
                  </w:pPr>
                  <w:r w:rsidRPr="00CD442E">
                    <w:rPr>
                      <w:rFonts w:hint="eastAsia"/>
                      <w:szCs w:val="21"/>
                    </w:rPr>
                    <w:t>废气</w:t>
                  </w:r>
                </w:p>
              </w:tc>
              <w:tc>
                <w:tcPr>
                  <w:tcW w:w="1985" w:type="dxa"/>
                  <w:shd w:val="clear" w:color="auto" w:fill="auto"/>
                  <w:vAlign w:val="center"/>
                </w:tcPr>
                <w:p w14:paraId="525CD33F" w14:textId="77777777" w:rsidR="00C27A09" w:rsidRPr="00CD442E" w:rsidRDefault="00C27A09" w:rsidP="002A2184">
                  <w:pPr>
                    <w:adjustRightInd w:val="0"/>
                    <w:snapToGrid w:val="0"/>
                    <w:jc w:val="center"/>
                    <w:rPr>
                      <w:szCs w:val="21"/>
                    </w:rPr>
                  </w:pPr>
                  <w:r w:rsidRPr="00CD442E">
                    <w:rPr>
                      <w:rFonts w:hint="eastAsia"/>
                      <w:szCs w:val="21"/>
                    </w:rPr>
                    <w:t>场界无组织监控点</w:t>
                  </w:r>
                </w:p>
              </w:tc>
              <w:tc>
                <w:tcPr>
                  <w:tcW w:w="3118" w:type="dxa"/>
                  <w:shd w:val="clear" w:color="auto" w:fill="auto"/>
                  <w:vAlign w:val="center"/>
                </w:tcPr>
                <w:p w14:paraId="4E20E763" w14:textId="77777777" w:rsidR="00C27A09" w:rsidRPr="00CD442E" w:rsidRDefault="006F26A5" w:rsidP="002A2184">
                  <w:pPr>
                    <w:adjustRightInd w:val="0"/>
                    <w:snapToGrid w:val="0"/>
                    <w:jc w:val="center"/>
                    <w:rPr>
                      <w:szCs w:val="21"/>
                    </w:rPr>
                  </w:pPr>
                  <w:r w:rsidRPr="00CD442E">
                    <w:rPr>
                      <w:rFonts w:hint="eastAsia"/>
                      <w:szCs w:val="21"/>
                    </w:rPr>
                    <w:t>恶臭</w:t>
                  </w:r>
                </w:p>
              </w:tc>
              <w:tc>
                <w:tcPr>
                  <w:tcW w:w="2483" w:type="dxa"/>
                  <w:shd w:val="clear" w:color="auto" w:fill="auto"/>
                  <w:vAlign w:val="center"/>
                </w:tcPr>
                <w:p w14:paraId="5F599016" w14:textId="77777777" w:rsidR="00C27A09" w:rsidRPr="00CD442E" w:rsidRDefault="00416C70" w:rsidP="002A2184">
                  <w:pPr>
                    <w:adjustRightInd w:val="0"/>
                    <w:snapToGrid w:val="0"/>
                    <w:jc w:val="center"/>
                    <w:rPr>
                      <w:szCs w:val="21"/>
                    </w:rPr>
                  </w:pPr>
                  <w:r w:rsidRPr="00CD442E">
                    <w:rPr>
                      <w:rFonts w:hint="eastAsia"/>
                      <w:szCs w:val="21"/>
                    </w:rPr>
                    <w:t>每天每点</w:t>
                  </w:r>
                  <w:r w:rsidRPr="00CD442E">
                    <w:rPr>
                      <w:rFonts w:hint="eastAsia"/>
                      <w:szCs w:val="21"/>
                    </w:rPr>
                    <w:t>3</w:t>
                  </w:r>
                  <w:r w:rsidRPr="00CD442E">
                    <w:rPr>
                      <w:rFonts w:hint="eastAsia"/>
                      <w:szCs w:val="21"/>
                    </w:rPr>
                    <w:t>次，监测</w:t>
                  </w:r>
                  <w:r w:rsidRPr="00CD442E">
                    <w:rPr>
                      <w:rFonts w:hint="eastAsia"/>
                      <w:szCs w:val="21"/>
                    </w:rPr>
                    <w:t>2</w:t>
                  </w:r>
                  <w:r w:rsidRPr="00CD442E">
                    <w:rPr>
                      <w:rFonts w:hint="eastAsia"/>
                      <w:szCs w:val="21"/>
                    </w:rPr>
                    <w:t>天</w:t>
                  </w:r>
                </w:p>
              </w:tc>
            </w:tr>
            <w:tr w:rsidR="00CD442E" w:rsidRPr="00CD442E" w14:paraId="1DC93047" w14:textId="77777777" w:rsidTr="00416C70">
              <w:tc>
                <w:tcPr>
                  <w:tcW w:w="1129" w:type="dxa"/>
                  <w:shd w:val="clear" w:color="auto" w:fill="auto"/>
                  <w:vAlign w:val="center"/>
                </w:tcPr>
                <w:p w14:paraId="46D60840" w14:textId="77777777" w:rsidR="00C27A09" w:rsidRPr="00CD442E" w:rsidRDefault="00336F94" w:rsidP="002A2184">
                  <w:pPr>
                    <w:adjustRightInd w:val="0"/>
                    <w:snapToGrid w:val="0"/>
                    <w:jc w:val="center"/>
                    <w:rPr>
                      <w:szCs w:val="21"/>
                    </w:rPr>
                  </w:pPr>
                  <w:r w:rsidRPr="00CD442E">
                    <w:rPr>
                      <w:rFonts w:hint="eastAsia"/>
                      <w:szCs w:val="21"/>
                    </w:rPr>
                    <w:t>废水</w:t>
                  </w:r>
                </w:p>
              </w:tc>
              <w:tc>
                <w:tcPr>
                  <w:tcW w:w="1985" w:type="dxa"/>
                  <w:shd w:val="clear" w:color="auto" w:fill="auto"/>
                  <w:vAlign w:val="center"/>
                </w:tcPr>
                <w:p w14:paraId="1C0764A1" w14:textId="77777777" w:rsidR="00C27A09" w:rsidRPr="00CD442E" w:rsidRDefault="00336F94" w:rsidP="002A2184">
                  <w:pPr>
                    <w:adjustRightInd w:val="0"/>
                    <w:snapToGrid w:val="0"/>
                    <w:jc w:val="center"/>
                    <w:rPr>
                      <w:szCs w:val="21"/>
                    </w:rPr>
                  </w:pPr>
                  <w:r w:rsidRPr="00CD442E">
                    <w:rPr>
                      <w:rFonts w:hint="eastAsia"/>
                      <w:szCs w:val="21"/>
                    </w:rPr>
                    <w:t>场区总排放口</w:t>
                  </w:r>
                </w:p>
              </w:tc>
              <w:tc>
                <w:tcPr>
                  <w:tcW w:w="3118" w:type="dxa"/>
                  <w:shd w:val="clear" w:color="auto" w:fill="auto"/>
                  <w:vAlign w:val="center"/>
                </w:tcPr>
                <w:p w14:paraId="62AC451C" w14:textId="77777777" w:rsidR="00C27A09" w:rsidRPr="00CD442E" w:rsidRDefault="00336F94" w:rsidP="002A2184">
                  <w:pPr>
                    <w:adjustRightInd w:val="0"/>
                    <w:snapToGrid w:val="0"/>
                    <w:jc w:val="center"/>
                    <w:rPr>
                      <w:szCs w:val="21"/>
                    </w:rPr>
                  </w:pPr>
                  <w:r w:rsidRPr="00CD442E">
                    <w:rPr>
                      <w:rFonts w:hint="eastAsia"/>
                      <w:szCs w:val="21"/>
                    </w:rPr>
                    <w:t>pH</w:t>
                  </w:r>
                  <w:r w:rsidRPr="00CD442E">
                    <w:rPr>
                      <w:rFonts w:hint="eastAsia"/>
                      <w:szCs w:val="21"/>
                    </w:rPr>
                    <w:t>、</w:t>
                  </w:r>
                  <w:proofErr w:type="spellStart"/>
                  <w:r w:rsidRPr="00CD442E">
                    <w:rPr>
                      <w:rFonts w:hint="eastAsia"/>
                      <w:szCs w:val="21"/>
                    </w:rPr>
                    <w:t>COD</w:t>
                  </w:r>
                  <w:r w:rsidRPr="00CD442E">
                    <w:rPr>
                      <w:rFonts w:hint="eastAsia"/>
                      <w:szCs w:val="21"/>
                      <w:vertAlign w:val="subscript"/>
                    </w:rPr>
                    <w:t>Cr</w:t>
                  </w:r>
                  <w:proofErr w:type="spellEnd"/>
                  <w:r w:rsidRPr="00CD442E">
                    <w:rPr>
                      <w:rFonts w:hint="eastAsia"/>
                      <w:szCs w:val="21"/>
                    </w:rPr>
                    <w:t>、</w:t>
                  </w:r>
                  <w:r w:rsidRPr="00CD442E">
                    <w:rPr>
                      <w:rFonts w:hint="eastAsia"/>
                      <w:szCs w:val="21"/>
                    </w:rPr>
                    <w:t>NH</w:t>
                  </w:r>
                  <w:r w:rsidRPr="00CD442E">
                    <w:rPr>
                      <w:rFonts w:hint="eastAsia"/>
                      <w:szCs w:val="21"/>
                      <w:vertAlign w:val="subscript"/>
                    </w:rPr>
                    <w:t>3</w:t>
                  </w:r>
                  <w:r w:rsidRPr="00CD442E">
                    <w:rPr>
                      <w:rFonts w:hint="eastAsia"/>
                      <w:szCs w:val="21"/>
                    </w:rPr>
                    <w:t>-N</w:t>
                  </w:r>
                  <w:r w:rsidRPr="00CD442E">
                    <w:rPr>
                      <w:rFonts w:hint="eastAsia"/>
                      <w:szCs w:val="21"/>
                    </w:rPr>
                    <w:t>、</w:t>
                  </w:r>
                  <w:r w:rsidR="006F26A5" w:rsidRPr="00CD442E">
                    <w:rPr>
                      <w:rFonts w:hint="eastAsia"/>
                      <w:szCs w:val="21"/>
                    </w:rPr>
                    <w:t>动植物油</w:t>
                  </w:r>
                  <w:r w:rsidR="00DB0CBD" w:rsidRPr="00CD442E">
                    <w:rPr>
                      <w:rFonts w:hint="eastAsia"/>
                      <w:szCs w:val="21"/>
                    </w:rPr>
                    <w:t>、</w:t>
                  </w:r>
                  <w:r w:rsidR="00DB0CBD" w:rsidRPr="00CD442E">
                    <w:rPr>
                      <w:rFonts w:hint="eastAsia"/>
                      <w:szCs w:val="21"/>
                    </w:rPr>
                    <w:t>LAS</w:t>
                  </w:r>
                </w:p>
              </w:tc>
              <w:tc>
                <w:tcPr>
                  <w:tcW w:w="2483" w:type="dxa"/>
                  <w:shd w:val="clear" w:color="auto" w:fill="auto"/>
                  <w:vAlign w:val="center"/>
                </w:tcPr>
                <w:p w14:paraId="05E42E19" w14:textId="77777777" w:rsidR="00C27A09" w:rsidRPr="00CD442E" w:rsidRDefault="00416C70" w:rsidP="002A2184">
                  <w:pPr>
                    <w:adjustRightInd w:val="0"/>
                    <w:snapToGrid w:val="0"/>
                    <w:jc w:val="center"/>
                    <w:rPr>
                      <w:szCs w:val="21"/>
                    </w:rPr>
                  </w:pPr>
                  <w:r w:rsidRPr="00CD442E">
                    <w:rPr>
                      <w:rFonts w:hint="eastAsia"/>
                      <w:szCs w:val="21"/>
                    </w:rPr>
                    <w:t>每天</w:t>
                  </w:r>
                  <w:r w:rsidRPr="00CD442E">
                    <w:rPr>
                      <w:rFonts w:hint="eastAsia"/>
                      <w:szCs w:val="21"/>
                    </w:rPr>
                    <w:t>4</w:t>
                  </w:r>
                  <w:r w:rsidRPr="00CD442E">
                    <w:rPr>
                      <w:rFonts w:hint="eastAsia"/>
                      <w:szCs w:val="21"/>
                    </w:rPr>
                    <w:t>次，监测</w:t>
                  </w:r>
                  <w:r w:rsidRPr="00CD442E">
                    <w:rPr>
                      <w:rFonts w:hint="eastAsia"/>
                      <w:szCs w:val="21"/>
                    </w:rPr>
                    <w:t>2</w:t>
                  </w:r>
                  <w:r w:rsidRPr="00CD442E">
                    <w:rPr>
                      <w:rFonts w:hint="eastAsia"/>
                      <w:szCs w:val="21"/>
                    </w:rPr>
                    <w:t>天</w:t>
                  </w:r>
                </w:p>
              </w:tc>
            </w:tr>
            <w:tr w:rsidR="00CD442E" w:rsidRPr="00CD442E" w14:paraId="2BB670C2" w14:textId="77777777" w:rsidTr="00416C70">
              <w:tc>
                <w:tcPr>
                  <w:tcW w:w="1129" w:type="dxa"/>
                  <w:shd w:val="clear" w:color="auto" w:fill="auto"/>
                  <w:vAlign w:val="center"/>
                </w:tcPr>
                <w:p w14:paraId="4A4DDA4D" w14:textId="77777777" w:rsidR="00C27A09" w:rsidRPr="00CD442E" w:rsidRDefault="00336F94" w:rsidP="002A2184">
                  <w:pPr>
                    <w:adjustRightInd w:val="0"/>
                    <w:snapToGrid w:val="0"/>
                    <w:jc w:val="center"/>
                    <w:rPr>
                      <w:szCs w:val="21"/>
                    </w:rPr>
                  </w:pPr>
                  <w:r w:rsidRPr="00CD442E">
                    <w:rPr>
                      <w:rFonts w:hint="eastAsia"/>
                      <w:szCs w:val="21"/>
                    </w:rPr>
                    <w:t>噪声</w:t>
                  </w:r>
                </w:p>
              </w:tc>
              <w:tc>
                <w:tcPr>
                  <w:tcW w:w="1985" w:type="dxa"/>
                  <w:shd w:val="clear" w:color="auto" w:fill="auto"/>
                  <w:vAlign w:val="center"/>
                </w:tcPr>
                <w:p w14:paraId="27BC92E4" w14:textId="77777777" w:rsidR="00C27A09" w:rsidRPr="00CD442E" w:rsidRDefault="00336F94" w:rsidP="002A2184">
                  <w:pPr>
                    <w:adjustRightInd w:val="0"/>
                    <w:snapToGrid w:val="0"/>
                    <w:jc w:val="center"/>
                    <w:rPr>
                      <w:szCs w:val="21"/>
                    </w:rPr>
                  </w:pPr>
                  <w:r w:rsidRPr="00CD442E">
                    <w:rPr>
                      <w:rFonts w:hint="eastAsia"/>
                      <w:szCs w:val="21"/>
                    </w:rPr>
                    <w:t>场界四周</w:t>
                  </w:r>
                </w:p>
              </w:tc>
              <w:tc>
                <w:tcPr>
                  <w:tcW w:w="3118" w:type="dxa"/>
                  <w:shd w:val="clear" w:color="auto" w:fill="auto"/>
                  <w:vAlign w:val="center"/>
                </w:tcPr>
                <w:p w14:paraId="085C0348" w14:textId="77777777" w:rsidR="00C27A09" w:rsidRPr="00CD442E" w:rsidRDefault="006F26A5" w:rsidP="006F26A5">
                  <w:pPr>
                    <w:adjustRightInd w:val="0"/>
                    <w:snapToGrid w:val="0"/>
                    <w:jc w:val="center"/>
                    <w:rPr>
                      <w:szCs w:val="21"/>
                    </w:rPr>
                  </w:pPr>
                  <w:proofErr w:type="gramStart"/>
                  <w:r w:rsidRPr="00CD442E">
                    <w:rPr>
                      <w:rFonts w:hint="eastAsia"/>
                      <w:szCs w:val="21"/>
                    </w:rPr>
                    <w:t>昼</w:t>
                  </w:r>
                  <w:proofErr w:type="spellStart"/>
                  <w:proofErr w:type="gramEnd"/>
                  <w:r w:rsidR="00336F94" w:rsidRPr="00CD442E">
                    <w:rPr>
                      <w:rFonts w:hint="eastAsia"/>
                      <w:szCs w:val="21"/>
                    </w:rPr>
                    <w:t>Leq</w:t>
                  </w:r>
                  <w:proofErr w:type="spellEnd"/>
                  <w:r w:rsidR="00336F94" w:rsidRPr="00CD442E">
                    <w:rPr>
                      <w:rFonts w:hint="eastAsia"/>
                      <w:szCs w:val="21"/>
                    </w:rPr>
                    <w:t>(A)</w:t>
                  </w:r>
                </w:p>
              </w:tc>
              <w:tc>
                <w:tcPr>
                  <w:tcW w:w="2483" w:type="dxa"/>
                  <w:shd w:val="clear" w:color="auto" w:fill="auto"/>
                  <w:vAlign w:val="center"/>
                </w:tcPr>
                <w:p w14:paraId="4CF69B73" w14:textId="77777777" w:rsidR="00C27A09" w:rsidRPr="00CD442E" w:rsidRDefault="00607157" w:rsidP="002A2184">
                  <w:pPr>
                    <w:adjustRightInd w:val="0"/>
                    <w:snapToGrid w:val="0"/>
                    <w:jc w:val="center"/>
                    <w:rPr>
                      <w:szCs w:val="21"/>
                    </w:rPr>
                  </w:pPr>
                  <w:r w:rsidRPr="00CD442E">
                    <w:rPr>
                      <w:rFonts w:hint="eastAsia"/>
                      <w:szCs w:val="21"/>
                    </w:rPr>
                    <w:t>监测</w:t>
                  </w:r>
                  <w:r w:rsidRPr="00CD442E">
                    <w:rPr>
                      <w:rFonts w:hint="eastAsia"/>
                      <w:szCs w:val="21"/>
                    </w:rPr>
                    <w:t>1</w:t>
                  </w:r>
                  <w:r w:rsidRPr="00CD442E">
                    <w:rPr>
                      <w:rFonts w:hint="eastAsia"/>
                      <w:szCs w:val="21"/>
                    </w:rPr>
                    <w:t>次，监测</w:t>
                  </w:r>
                  <w:r w:rsidRPr="00CD442E">
                    <w:rPr>
                      <w:rFonts w:hint="eastAsia"/>
                      <w:szCs w:val="21"/>
                    </w:rPr>
                    <w:t>2</w:t>
                  </w:r>
                  <w:r w:rsidRPr="00CD442E">
                    <w:rPr>
                      <w:rFonts w:hint="eastAsia"/>
                      <w:szCs w:val="21"/>
                    </w:rPr>
                    <w:t>天</w:t>
                  </w:r>
                </w:p>
              </w:tc>
            </w:tr>
          </w:tbl>
          <w:p w14:paraId="11107E1F" w14:textId="77777777" w:rsidR="00C27A09" w:rsidRPr="00CD442E" w:rsidRDefault="00C27A09" w:rsidP="00C27A09">
            <w:pPr>
              <w:adjustRightInd w:val="0"/>
              <w:snapToGrid w:val="0"/>
              <w:jc w:val="center"/>
              <w:rPr>
                <w:sz w:val="24"/>
              </w:rPr>
            </w:pPr>
            <w:r w:rsidRPr="00CD442E">
              <w:rPr>
                <w:rFonts w:hint="eastAsia"/>
                <w:b/>
              </w:rPr>
              <w:t>表</w:t>
            </w:r>
            <w:r w:rsidRPr="00CD442E">
              <w:rPr>
                <w:rFonts w:hint="eastAsia"/>
                <w:b/>
              </w:rPr>
              <w:t>7-</w:t>
            </w:r>
            <w:r w:rsidR="0000693F" w:rsidRPr="00CD442E">
              <w:rPr>
                <w:rFonts w:hint="eastAsia"/>
                <w:b/>
              </w:rPr>
              <w:t>1</w:t>
            </w:r>
            <w:r w:rsidRPr="00CD442E">
              <w:rPr>
                <w:rFonts w:hint="eastAsia"/>
                <w:b/>
              </w:rPr>
              <w:t xml:space="preserve">1   </w:t>
            </w:r>
            <w:r w:rsidRPr="00CD442E">
              <w:rPr>
                <w:rFonts w:hint="eastAsia"/>
                <w:b/>
              </w:rPr>
              <w:t>营运期环境监测计划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3543"/>
              <w:gridCol w:w="1916"/>
            </w:tblGrid>
            <w:tr w:rsidR="00CD442E" w:rsidRPr="00CD442E" w14:paraId="339AD4B3" w14:textId="77777777" w:rsidTr="002A2184">
              <w:tc>
                <w:tcPr>
                  <w:tcW w:w="1271" w:type="dxa"/>
                  <w:shd w:val="clear" w:color="auto" w:fill="auto"/>
                  <w:vAlign w:val="center"/>
                </w:tcPr>
                <w:p w14:paraId="40C33537" w14:textId="77777777" w:rsidR="00336F94" w:rsidRPr="00CD442E" w:rsidRDefault="00336F94" w:rsidP="002A2184">
                  <w:pPr>
                    <w:adjustRightInd w:val="0"/>
                    <w:snapToGrid w:val="0"/>
                    <w:jc w:val="center"/>
                    <w:rPr>
                      <w:szCs w:val="21"/>
                    </w:rPr>
                  </w:pPr>
                  <w:r w:rsidRPr="00CD442E">
                    <w:rPr>
                      <w:rFonts w:hint="eastAsia"/>
                      <w:szCs w:val="21"/>
                    </w:rPr>
                    <w:t>监测内容</w:t>
                  </w:r>
                </w:p>
              </w:tc>
              <w:tc>
                <w:tcPr>
                  <w:tcW w:w="1985" w:type="dxa"/>
                  <w:shd w:val="clear" w:color="auto" w:fill="auto"/>
                  <w:vAlign w:val="center"/>
                </w:tcPr>
                <w:p w14:paraId="1BDD6389" w14:textId="77777777" w:rsidR="00336F94" w:rsidRPr="00CD442E" w:rsidRDefault="00336F94" w:rsidP="002A2184">
                  <w:pPr>
                    <w:adjustRightInd w:val="0"/>
                    <w:snapToGrid w:val="0"/>
                    <w:jc w:val="center"/>
                    <w:rPr>
                      <w:szCs w:val="21"/>
                    </w:rPr>
                  </w:pPr>
                  <w:r w:rsidRPr="00CD442E">
                    <w:rPr>
                      <w:rFonts w:hint="eastAsia"/>
                      <w:szCs w:val="21"/>
                    </w:rPr>
                    <w:t>监测点位</w:t>
                  </w:r>
                </w:p>
              </w:tc>
              <w:tc>
                <w:tcPr>
                  <w:tcW w:w="3543" w:type="dxa"/>
                  <w:shd w:val="clear" w:color="auto" w:fill="auto"/>
                  <w:vAlign w:val="center"/>
                </w:tcPr>
                <w:p w14:paraId="17404F78" w14:textId="77777777" w:rsidR="00336F94" w:rsidRPr="00CD442E" w:rsidRDefault="00336F94" w:rsidP="002A2184">
                  <w:pPr>
                    <w:adjustRightInd w:val="0"/>
                    <w:snapToGrid w:val="0"/>
                    <w:jc w:val="center"/>
                    <w:rPr>
                      <w:szCs w:val="21"/>
                    </w:rPr>
                  </w:pPr>
                  <w:r w:rsidRPr="00CD442E">
                    <w:rPr>
                      <w:rFonts w:hint="eastAsia"/>
                      <w:szCs w:val="21"/>
                    </w:rPr>
                    <w:t>监测项目</w:t>
                  </w:r>
                </w:p>
              </w:tc>
              <w:tc>
                <w:tcPr>
                  <w:tcW w:w="1916" w:type="dxa"/>
                  <w:shd w:val="clear" w:color="auto" w:fill="auto"/>
                  <w:vAlign w:val="center"/>
                </w:tcPr>
                <w:p w14:paraId="19357A20" w14:textId="77777777" w:rsidR="00336F94" w:rsidRPr="00CD442E" w:rsidRDefault="00336F94" w:rsidP="002A2184">
                  <w:pPr>
                    <w:adjustRightInd w:val="0"/>
                    <w:snapToGrid w:val="0"/>
                    <w:jc w:val="center"/>
                    <w:rPr>
                      <w:szCs w:val="21"/>
                    </w:rPr>
                  </w:pPr>
                  <w:r w:rsidRPr="00CD442E">
                    <w:rPr>
                      <w:rFonts w:hint="eastAsia"/>
                      <w:szCs w:val="21"/>
                    </w:rPr>
                    <w:t>监测频率</w:t>
                  </w:r>
                </w:p>
              </w:tc>
            </w:tr>
            <w:tr w:rsidR="00CD442E" w:rsidRPr="00CD442E" w14:paraId="22172DA9" w14:textId="77777777" w:rsidTr="002A2184">
              <w:tc>
                <w:tcPr>
                  <w:tcW w:w="1271" w:type="dxa"/>
                  <w:shd w:val="clear" w:color="auto" w:fill="auto"/>
                  <w:vAlign w:val="center"/>
                </w:tcPr>
                <w:p w14:paraId="55DE9DE9" w14:textId="77777777" w:rsidR="00336F94" w:rsidRPr="00CD442E" w:rsidRDefault="00336F94" w:rsidP="002A2184">
                  <w:pPr>
                    <w:adjustRightInd w:val="0"/>
                    <w:snapToGrid w:val="0"/>
                    <w:jc w:val="center"/>
                    <w:rPr>
                      <w:szCs w:val="21"/>
                    </w:rPr>
                  </w:pPr>
                  <w:r w:rsidRPr="00CD442E">
                    <w:rPr>
                      <w:rFonts w:hint="eastAsia"/>
                      <w:szCs w:val="21"/>
                    </w:rPr>
                    <w:t>废气</w:t>
                  </w:r>
                </w:p>
              </w:tc>
              <w:tc>
                <w:tcPr>
                  <w:tcW w:w="1985" w:type="dxa"/>
                  <w:shd w:val="clear" w:color="auto" w:fill="auto"/>
                  <w:vAlign w:val="center"/>
                </w:tcPr>
                <w:p w14:paraId="585CC70A" w14:textId="77777777" w:rsidR="00336F94" w:rsidRPr="00CD442E" w:rsidRDefault="00336F94" w:rsidP="002A2184">
                  <w:pPr>
                    <w:adjustRightInd w:val="0"/>
                    <w:snapToGrid w:val="0"/>
                    <w:jc w:val="center"/>
                    <w:rPr>
                      <w:szCs w:val="21"/>
                    </w:rPr>
                  </w:pPr>
                  <w:r w:rsidRPr="00CD442E">
                    <w:rPr>
                      <w:rFonts w:hint="eastAsia"/>
                      <w:szCs w:val="21"/>
                    </w:rPr>
                    <w:t>场界无组织监控点</w:t>
                  </w:r>
                </w:p>
              </w:tc>
              <w:tc>
                <w:tcPr>
                  <w:tcW w:w="3543" w:type="dxa"/>
                  <w:shd w:val="clear" w:color="auto" w:fill="auto"/>
                  <w:vAlign w:val="center"/>
                </w:tcPr>
                <w:p w14:paraId="7A4CAAD6" w14:textId="77777777" w:rsidR="00336F94" w:rsidRPr="00CD442E" w:rsidRDefault="006F26A5" w:rsidP="002A2184">
                  <w:pPr>
                    <w:adjustRightInd w:val="0"/>
                    <w:snapToGrid w:val="0"/>
                    <w:jc w:val="center"/>
                    <w:rPr>
                      <w:szCs w:val="21"/>
                    </w:rPr>
                  </w:pPr>
                  <w:r w:rsidRPr="00CD442E">
                    <w:rPr>
                      <w:rFonts w:hint="eastAsia"/>
                      <w:szCs w:val="21"/>
                    </w:rPr>
                    <w:t>恶臭</w:t>
                  </w:r>
                </w:p>
              </w:tc>
              <w:tc>
                <w:tcPr>
                  <w:tcW w:w="1916" w:type="dxa"/>
                  <w:shd w:val="clear" w:color="auto" w:fill="auto"/>
                  <w:vAlign w:val="center"/>
                </w:tcPr>
                <w:p w14:paraId="6A42DCA2" w14:textId="77777777" w:rsidR="00336F94" w:rsidRPr="00CD442E" w:rsidRDefault="00336F94" w:rsidP="002A2184">
                  <w:pPr>
                    <w:adjustRightInd w:val="0"/>
                    <w:snapToGrid w:val="0"/>
                    <w:jc w:val="center"/>
                    <w:rPr>
                      <w:szCs w:val="21"/>
                    </w:rPr>
                  </w:pPr>
                  <w:r w:rsidRPr="00CD442E">
                    <w:rPr>
                      <w:rFonts w:hint="eastAsia"/>
                      <w:szCs w:val="21"/>
                    </w:rPr>
                    <w:t>1</w:t>
                  </w:r>
                  <w:r w:rsidRPr="00CD442E">
                    <w:rPr>
                      <w:rFonts w:hint="eastAsia"/>
                      <w:szCs w:val="21"/>
                    </w:rPr>
                    <w:t>次</w:t>
                  </w:r>
                  <w:r w:rsidRPr="00CD442E">
                    <w:rPr>
                      <w:rFonts w:hint="eastAsia"/>
                      <w:szCs w:val="21"/>
                    </w:rPr>
                    <w:t>/</w:t>
                  </w:r>
                  <w:r w:rsidRPr="00CD442E">
                    <w:rPr>
                      <w:rFonts w:hint="eastAsia"/>
                      <w:szCs w:val="21"/>
                    </w:rPr>
                    <w:t>年</w:t>
                  </w:r>
                </w:p>
              </w:tc>
            </w:tr>
            <w:tr w:rsidR="00CD442E" w:rsidRPr="00CD442E" w14:paraId="495C1998" w14:textId="77777777" w:rsidTr="002A2184">
              <w:tc>
                <w:tcPr>
                  <w:tcW w:w="1271" w:type="dxa"/>
                  <w:shd w:val="clear" w:color="auto" w:fill="auto"/>
                  <w:vAlign w:val="center"/>
                </w:tcPr>
                <w:p w14:paraId="6E3F7B11" w14:textId="77777777" w:rsidR="00336F94" w:rsidRPr="00CD442E" w:rsidRDefault="00336F94" w:rsidP="002A2184">
                  <w:pPr>
                    <w:adjustRightInd w:val="0"/>
                    <w:snapToGrid w:val="0"/>
                    <w:jc w:val="center"/>
                    <w:rPr>
                      <w:szCs w:val="21"/>
                    </w:rPr>
                  </w:pPr>
                  <w:r w:rsidRPr="00CD442E">
                    <w:rPr>
                      <w:rFonts w:hint="eastAsia"/>
                      <w:szCs w:val="21"/>
                    </w:rPr>
                    <w:t>废水</w:t>
                  </w:r>
                </w:p>
              </w:tc>
              <w:tc>
                <w:tcPr>
                  <w:tcW w:w="1985" w:type="dxa"/>
                  <w:shd w:val="clear" w:color="auto" w:fill="auto"/>
                  <w:vAlign w:val="center"/>
                </w:tcPr>
                <w:p w14:paraId="146130BE" w14:textId="77777777" w:rsidR="00336F94" w:rsidRPr="00CD442E" w:rsidRDefault="00336F94" w:rsidP="002A2184">
                  <w:pPr>
                    <w:adjustRightInd w:val="0"/>
                    <w:snapToGrid w:val="0"/>
                    <w:jc w:val="center"/>
                    <w:rPr>
                      <w:szCs w:val="21"/>
                    </w:rPr>
                  </w:pPr>
                  <w:r w:rsidRPr="00CD442E">
                    <w:rPr>
                      <w:rFonts w:hint="eastAsia"/>
                      <w:szCs w:val="21"/>
                    </w:rPr>
                    <w:t>场区总排放口</w:t>
                  </w:r>
                </w:p>
              </w:tc>
              <w:tc>
                <w:tcPr>
                  <w:tcW w:w="3543" w:type="dxa"/>
                  <w:shd w:val="clear" w:color="auto" w:fill="auto"/>
                  <w:vAlign w:val="center"/>
                </w:tcPr>
                <w:p w14:paraId="6F979C59" w14:textId="77777777" w:rsidR="00336F94" w:rsidRPr="00CD442E" w:rsidRDefault="00336F94" w:rsidP="002A2184">
                  <w:pPr>
                    <w:adjustRightInd w:val="0"/>
                    <w:snapToGrid w:val="0"/>
                    <w:jc w:val="center"/>
                    <w:rPr>
                      <w:szCs w:val="21"/>
                    </w:rPr>
                  </w:pPr>
                  <w:r w:rsidRPr="00CD442E">
                    <w:rPr>
                      <w:rFonts w:hint="eastAsia"/>
                      <w:szCs w:val="21"/>
                    </w:rPr>
                    <w:t>pH</w:t>
                  </w:r>
                  <w:r w:rsidRPr="00CD442E">
                    <w:rPr>
                      <w:rFonts w:hint="eastAsia"/>
                      <w:szCs w:val="21"/>
                    </w:rPr>
                    <w:t>、</w:t>
                  </w:r>
                  <w:proofErr w:type="spellStart"/>
                  <w:r w:rsidRPr="00CD442E">
                    <w:rPr>
                      <w:rFonts w:hint="eastAsia"/>
                      <w:szCs w:val="21"/>
                    </w:rPr>
                    <w:t>COD</w:t>
                  </w:r>
                  <w:r w:rsidRPr="00CD442E">
                    <w:rPr>
                      <w:rFonts w:hint="eastAsia"/>
                      <w:szCs w:val="21"/>
                      <w:vertAlign w:val="subscript"/>
                    </w:rPr>
                    <w:t>Cr</w:t>
                  </w:r>
                  <w:proofErr w:type="spellEnd"/>
                  <w:r w:rsidRPr="00CD442E">
                    <w:rPr>
                      <w:rFonts w:hint="eastAsia"/>
                      <w:szCs w:val="21"/>
                    </w:rPr>
                    <w:t>、</w:t>
                  </w:r>
                  <w:r w:rsidRPr="00CD442E">
                    <w:rPr>
                      <w:rFonts w:hint="eastAsia"/>
                      <w:szCs w:val="21"/>
                    </w:rPr>
                    <w:t>NH</w:t>
                  </w:r>
                  <w:r w:rsidRPr="00CD442E">
                    <w:rPr>
                      <w:rFonts w:hint="eastAsia"/>
                      <w:szCs w:val="21"/>
                      <w:vertAlign w:val="subscript"/>
                    </w:rPr>
                    <w:t>3</w:t>
                  </w:r>
                  <w:r w:rsidRPr="00CD442E">
                    <w:rPr>
                      <w:rFonts w:hint="eastAsia"/>
                      <w:szCs w:val="21"/>
                    </w:rPr>
                    <w:t>-N</w:t>
                  </w:r>
                  <w:r w:rsidRPr="00CD442E">
                    <w:rPr>
                      <w:rFonts w:hint="eastAsia"/>
                      <w:szCs w:val="21"/>
                    </w:rPr>
                    <w:t>、</w:t>
                  </w:r>
                  <w:r w:rsidR="006F26A5" w:rsidRPr="00CD442E">
                    <w:rPr>
                      <w:rFonts w:hint="eastAsia"/>
                      <w:szCs w:val="21"/>
                    </w:rPr>
                    <w:t>动植物油</w:t>
                  </w:r>
                  <w:r w:rsidR="00DB0CBD" w:rsidRPr="00CD442E">
                    <w:rPr>
                      <w:rFonts w:hint="eastAsia"/>
                      <w:szCs w:val="21"/>
                    </w:rPr>
                    <w:t>、</w:t>
                  </w:r>
                  <w:r w:rsidR="00DB0CBD" w:rsidRPr="00CD442E">
                    <w:rPr>
                      <w:rFonts w:hint="eastAsia"/>
                      <w:szCs w:val="21"/>
                    </w:rPr>
                    <w:t>LAS</w:t>
                  </w:r>
                </w:p>
              </w:tc>
              <w:tc>
                <w:tcPr>
                  <w:tcW w:w="1916" w:type="dxa"/>
                  <w:shd w:val="clear" w:color="auto" w:fill="auto"/>
                  <w:vAlign w:val="center"/>
                </w:tcPr>
                <w:p w14:paraId="2655EC6F" w14:textId="77777777" w:rsidR="00336F94" w:rsidRPr="00CD442E" w:rsidRDefault="00336F94" w:rsidP="002A2184">
                  <w:pPr>
                    <w:adjustRightInd w:val="0"/>
                    <w:snapToGrid w:val="0"/>
                    <w:jc w:val="center"/>
                    <w:rPr>
                      <w:szCs w:val="21"/>
                    </w:rPr>
                  </w:pPr>
                  <w:r w:rsidRPr="00CD442E">
                    <w:rPr>
                      <w:rFonts w:hint="eastAsia"/>
                      <w:szCs w:val="21"/>
                    </w:rPr>
                    <w:t>1</w:t>
                  </w:r>
                  <w:r w:rsidRPr="00CD442E">
                    <w:rPr>
                      <w:rFonts w:hint="eastAsia"/>
                      <w:szCs w:val="21"/>
                    </w:rPr>
                    <w:t>次</w:t>
                  </w:r>
                  <w:r w:rsidRPr="00CD442E">
                    <w:rPr>
                      <w:rFonts w:hint="eastAsia"/>
                      <w:szCs w:val="21"/>
                    </w:rPr>
                    <w:t>/</w:t>
                  </w:r>
                  <w:r w:rsidRPr="00CD442E">
                    <w:rPr>
                      <w:rFonts w:hint="eastAsia"/>
                      <w:szCs w:val="21"/>
                    </w:rPr>
                    <w:t>季</w:t>
                  </w:r>
                </w:p>
              </w:tc>
            </w:tr>
            <w:tr w:rsidR="00CD442E" w:rsidRPr="00CD442E" w14:paraId="62D573D2" w14:textId="77777777" w:rsidTr="002A2184">
              <w:tc>
                <w:tcPr>
                  <w:tcW w:w="1271" w:type="dxa"/>
                  <w:shd w:val="clear" w:color="auto" w:fill="auto"/>
                  <w:vAlign w:val="center"/>
                </w:tcPr>
                <w:p w14:paraId="6D4EA9B1" w14:textId="77777777" w:rsidR="00336F94" w:rsidRPr="00CD442E" w:rsidRDefault="00336F94" w:rsidP="002A2184">
                  <w:pPr>
                    <w:adjustRightInd w:val="0"/>
                    <w:snapToGrid w:val="0"/>
                    <w:jc w:val="center"/>
                    <w:rPr>
                      <w:szCs w:val="21"/>
                    </w:rPr>
                  </w:pPr>
                  <w:r w:rsidRPr="00CD442E">
                    <w:rPr>
                      <w:rFonts w:hint="eastAsia"/>
                      <w:szCs w:val="21"/>
                    </w:rPr>
                    <w:t>噪声</w:t>
                  </w:r>
                </w:p>
              </w:tc>
              <w:tc>
                <w:tcPr>
                  <w:tcW w:w="1985" w:type="dxa"/>
                  <w:shd w:val="clear" w:color="auto" w:fill="auto"/>
                  <w:vAlign w:val="center"/>
                </w:tcPr>
                <w:p w14:paraId="7DD0E475" w14:textId="77777777" w:rsidR="00336F94" w:rsidRPr="00CD442E" w:rsidRDefault="00336F94" w:rsidP="002A2184">
                  <w:pPr>
                    <w:adjustRightInd w:val="0"/>
                    <w:snapToGrid w:val="0"/>
                    <w:jc w:val="center"/>
                    <w:rPr>
                      <w:szCs w:val="21"/>
                    </w:rPr>
                  </w:pPr>
                  <w:r w:rsidRPr="00CD442E">
                    <w:rPr>
                      <w:rFonts w:hint="eastAsia"/>
                      <w:szCs w:val="21"/>
                    </w:rPr>
                    <w:t>场界四周</w:t>
                  </w:r>
                </w:p>
              </w:tc>
              <w:tc>
                <w:tcPr>
                  <w:tcW w:w="3543" w:type="dxa"/>
                  <w:shd w:val="clear" w:color="auto" w:fill="auto"/>
                  <w:vAlign w:val="center"/>
                </w:tcPr>
                <w:p w14:paraId="51D951C4" w14:textId="77777777" w:rsidR="00336F94" w:rsidRPr="00CD442E" w:rsidRDefault="00336F94" w:rsidP="006F26A5">
                  <w:pPr>
                    <w:adjustRightInd w:val="0"/>
                    <w:snapToGrid w:val="0"/>
                    <w:jc w:val="center"/>
                    <w:rPr>
                      <w:szCs w:val="21"/>
                    </w:rPr>
                  </w:pPr>
                  <w:proofErr w:type="gramStart"/>
                  <w:r w:rsidRPr="00CD442E">
                    <w:rPr>
                      <w:rFonts w:hint="eastAsia"/>
                      <w:szCs w:val="21"/>
                    </w:rPr>
                    <w:t>昼</w:t>
                  </w:r>
                  <w:proofErr w:type="spellStart"/>
                  <w:proofErr w:type="gramEnd"/>
                  <w:r w:rsidRPr="00CD442E">
                    <w:rPr>
                      <w:rFonts w:hint="eastAsia"/>
                      <w:szCs w:val="21"/>
                    </w:rPr>
                    <w:t>Leq</w:t>
                  </w:r>
                  <w:proofErr w:type="spellEnd"/>
                  <w:r w:rsidRPr="00CD442E">
                    <w:rPr>
                      <w:rFonts w:hint="eastAsia"/>
                      <w:szCs w:val="21"/>
                    </w:rPr>
                    <w:t>(A)</w:t>
                  </w:r>
                </w:p>
              </w:tc>
              <w:tc>
                <w:tcPr>
                  <w:tcW w:w="1916" w:type="dxa"/>
                  <w:shd w:val="clear" w:color="auto" w:fill="auto"/>
                  <w:vAlign w:val="center"/>
                </w:tcPr>
                <w:p w14:paraId="1922B063" w14:textId="77777777" w:rsidR="00336F94" w:rsidRPr="00CD442E" w:rsidRDefault="00336F94" w:rsidP="002A2184">
                  <w:pPr>
                    <w:adjustRightInd w:val="0"/>
                    <w:snapToGrid w:val="0"/>
                    <w:jc w:val="center"/>
                    <w:rPr>
                      <w:szCs w:val="21"/>
                    </w:rPr>
                  </w:pPr>
                  <w:r w:rsidRPr="00CD442E">
                    <w:rPr>
                      <w:rFonts w:hint="eastAsia"/>
                      <w:szCs w:val="21"/>
                    </w:rPr>
                    <w:t>1</w:t>
                  </w:r>
                  <w:r w:rsidRPr="00CD442E">
                    <w:rPr>
                      <w:rFonts w:hint="eastAsia"/>
                      <w:szCs w:val="21"/>
                    </w:rPr>
                    <w:t>次</w:t>
                  </w:r>
                  <w:r w:rsidRPr="00CD442E">
                    <w:rPr>
                      <w:rFonts w:hint="eastAsia"/>
                      <w:szCs w:val="21"/>
                    </w:rPr>
                    <w:t>/</w:t>
                  </w:r>
                  <w:r w:rsidRPr="00CD442E">
                    <w:rPr>
                      <w:rFonts w:hint="eastAsia"/>
                      <w:szCs w:val="21"/>
                    </w:rPr>
                    <w:t>季</w:t>
                  </w:r>
                </w:p>
              </w:tc>
            </w:tr>
          </w:tbl>
          <w:p w14:paraId="31C91F6C" w14:textId="77777777" w:rsidR="00336F94" w:rsidRPr="00CD442E" w:rsidRDefault="00336F94" w:rsidP="00336F94">
            <w:pPr>
              <w:adjustRightInd w:val="0"/>
              <w:snapToGrid w:val="0"/>
              <w:spacing w:line="360" w:lineRule="auto"/>
              <w:outlineLvl w:val="1"/>
              <w:rPr>
                <w:b/>
                <w:sz w:val="28"/>
                <w:szCs w:val="28"/>
              </w:rPr>
            </w:pPr>
            <w:r w:rsidRPr="00CD442E">
              <w:rPr>
                <w:b/>
                <w:sz w:val="28"/>
                <w:szCs w:val="28"/>
              </w:rPr>
              <w:t>7.4</w:t>
            </w:r>
            <w:r w:rsidRPr="00CD442E">
              <w:rPr>
                <w:rFonts w:hint="eastAsia"/>
                <w:b/>
                <w:sz w:val="28"/>
                <w:szCs w:val="28"/>
              </w:rPr>
              <w:t>退役期环境影响分析</w:t>
            </w:r>
          </w:p>
          <w:p w14:paraId="0BC74DCD" w14:textId="77777777" w:rsidR="0050712A" w:rsidRPr="00CD442E" w:rsidRDefault="00336F94" w:rsidP="00377F1E">
            <w:pPr>
              <w:adjustRightInd w:val="0"/>
              <w:snapToGrid w:val="0"/>
              <w:spacing w:line="360" w:lineRule="auto"/>
              <w:ind w:firstLineChars="200" w:firstLine="480"/>
              <w:rPr>
                <w:sz w:val="24"/>
              </w:rPr>
            </w:pPr>
            <w:r w:rsidRPr="00CD442E">
              <w:rPr>
                <w:rFonts w:hint="eastAsia"/>
                <w:sz w:val="24"/>
              </w:rPr>
              <w:t>本项目退役后，</w:t>
            </w:r>
            <w:r w:rsidR="00607157" w:rsidRPr="00CD442E">
              <w:rPr>
                <w:rFonts w:hint="eastAsia"/>
                <w:sz w:val="24"/>
              </w:rPr>
              <w:t>消毒中心</w:t>
            </w:r>
            <w:r w:rsidRPr="00CD442E">
              <w:rPr>
                <w:rFonts w:hint="eastAsia"/>
                <w:sz w:val="24"/>
              </w:rPr>
              <w:t>不再进行运营，因此将不再产生废水、废气、固废、噪声等环境污染因素，留下的主要是</w:t>
            </w:r>
            <w:r w:rsidR="006F26A5" w:rsidRPr="00CD442E">
              <w:rPr>
                <w:rFonts w:hint="eastAsia"/>
                <w:sz w:val="24"/>
              </w:rPr>
              <w:t>厂房和废弃机器设备</w:t>
            </w:r>
            <w:r w:rsidRPr="00CD442E">
              <w:rPr>
                <w:rFonts w:hint="eastAsia"/>
                <w:sz w:val="24"/>
              </w:rPr>
              <w:t>，</w:t>
            </w:r>
            <w:r w:rsidR="006F26A5" w:rsidRPr="00CD442E">
              <w:rPr>
                <w:rFonts w:hint="eastAsia"/>
                <w:sz w:val="24"/>
              </w:rPr>
              <w:t>厂</w:t>
            </w:r>
            <w:r w:rsidRPr="00CD442E">
              <w:rPr>
                <w:rFonts w:hint="eastAsia"/>
                <w:sz w:val="24"/>
              </w:rPr>
              <w:t>房可作其他用途而进行重新利用</w:t>
            </w:r>
            <w:r w:rsidR="006E41D3" w:rsidRPr="00CD442E">
              <w:rPr>
                <w:rFonts w:hint="eastAsia"/>
                <w:sz w:val="24"/>
              </w:rPr>
              <w:t>。退役时的</w:t>
            </w:r>
            <w:r w:rsidR="006F26A5" w:rsidRPr="00CD442E">
              <w:rPr>
                <w:rFonts w:hint="eastAsia"/>
                <w:sz w:val="24"/>
              </w:rPr>
              <w:t>各种原辅料和产品</w:t>
            </w:r>
            <w:r w:rsidR="006E41D3" w:rsidRPr="00CD442E">
              <w:rPr>
                <w:rFonts w:hint="eastAsia"/>
                <w:sz w:val="24"/>
              </w:rPr>
              <w:t>应清理干净，搬运时小心轻放，不得随意散放，不得乱倒</w:t>
            </w:r>
            <w:r w:rsidR="008C6C9D" w:rsidRPr="00CD442E">
              <w:rPr>
                <w:rFonts w:hint="eastAsia"/>
                <w:sz w:val="24"/>
              </w:rPr>
              <w:t>，要防晒防雨淋。各种原辅料及产品应分门别类，贮存于符合标准的容器里，贴上标签，进行重新利用或者委托有资质的单位进行处理。生产设备可重新利用，亦可转卖给其它企业，也可经清洗后进行拆除</w:t>
            </w:r>
            <w:r w:rsidR="006F26A5" w:rsidRPr="00CD442E">
              <w:rPr>
                <w:rFonts w:hint="eastAsia"/>
                <w:sz w:val="24"/>
              </w:rPr>
              <w:t>，清洗废水处理后达标排放。设备主要为金属，对设备材料完全拆除，经分拣处理后可回收利用</w:t>
            </w:r>
            <w:r w:rsidR="008C6C9D" w:rsidRPr="00CD442E">
              <w:rPr>
                <w:rFonts w:hint="eastAsia"/>
                <w:sz w:val="24"/>
              </w:rPr>
              <w:t>。以上各种措施落实后，本项目退役期间不会对周边环境产生不良影响。</w:t>
            </w:r>
          </w:p>
          <w:p w14:paraId="78006399" w14:textId="77777777" w:rsidR="0050712A" w:rsidRPr="00CD442E" w:rsidRDefault="0050712A" w:rsidP="00377F1E">
            <w:pPr>
              <w:adjustRightInd w:val="0"/>
              <w:snapToGrid w:val="0"/>
              <w:spacing w:line="360" w:lineRule="auto"/>
              <w:ind w:firstLineChars="200" w:firstLine="480"/>
              <w:rPr>
                <w:sz w:val="24"/>
              </w:rPr>
            </w:pPr>
          </w:p>
          <w:p w14:paraId="41F9D247" w14:textId="77777777" w:rsidR="00080B03" w:rsidRPr="00CD442E" w:rsidRDefault="00080B03" w:rsidP="00D03830">
            <w:pPr>
              <w:spacing w:line="360" w:lineRule="auto"/>
              <w:outlineLvl w:val="0"/>
              <w:rPr>
                <w:sz w:val="24"/>
              </w:rPr>
            </w:pPr>
          </w:p>
          <w:p w14:paraId="2804C4A3" w14:textId="77777777" w:rsidR="00155CFD" w:rsidRPr="00CD442E" w:rsidRDefault="00155CFD" w:rsidP="00D03830">
            <w:pPr>
              <w:spacing w:line="360" w:lineRule="auto"/>
              <w:outlineLvl w:val="0"/>
              <w:rPr>
                <w:sz w:val="24"/>
              </w:rPr>
            </w:pPr>
          </w:p>
          <w:p w14:paraId="59F868B2" w14:textId="77777777" w:rsidR="00155CFD" w:rsidRPr="00CD442E" w:rsidRDefault="00155CFD" w:rsidP="00D03830">
            <w:pPr>
              <w:spacing w:line="360" w:lineRule="auto"/>
              <w:outlineLvl w:val="0"/>
              <w:rPr>
                <w:sz w:val="24"/>
              </w:rPr>
            </w:pPr>
          </w:p>
          <w:p w14:paraId="29D55972" w14:textId="77777777" w:rsidR="00155CFD" w:rsidRPr="00CD442E" w:rsidRDefault="00155CFD" w:rsidP="00D03830">
            <w:pPr>
              <w:spacing w:line="360" w:lineRule="auto"/>
              <w:outlineLvl w:val="0"/>
              <w:rPr>
                <w:sz w:val="24"/>
              </w:rPr>
            </w:pPr>
          </w:p>
          <w:p w14:paraId="78D529A7" w14:textId="77777777" w:rsidR="00155CFD" w:rsidRPr="00CD442E" w:rsidRDefault="00155CFD" w:rsidP="00D03830">
            <w:pPr>
              <w:spacing w:line="360" w:lineRule="auto"/>
              <w:outlineLvl w:val="0"/>
              <w:rPr>
                <w:sz w:val="24"/>
              </w:rPr>
            </w:pPr>
          </w:p>
          <w:p w14:paraId="24ABD133" w14:textId="77777777" w:rsidR="00155CFD" w:rsidRPr="00CD442E" w:rsidRDefault="00155CFD" w:rsidP="00D03830">
            <w:pPr>
              <w:spacing w:line="360" w:lineRule="auto"/>
              <w:outlineLvl w:val="0"/>
              <w:rPr>
                <w:sz w:val="24"/>
              </w:rPr>
            </w:pPr>
          </w:p>
          <w:p w14:paraId="6E8549CC" w14:textId="77777777" w:rsidR="00155CFD" w:rsidRPr="00CD442E" w:rsidRDefault="00155CFD" w:rsidP="00D03830">
            <w:pPr>
              <w:spacing w:line="360" w:lineRule="auto"/>
              <w:outlineLvl w:val="0"/>
              <w:rPr>
                <w:sz w:val="24"/>
              </w:rPr>
            </w:pPr>
          </w:p>
          <w:p w14:paraId="0A6D00C3" w14:textId="77777777" w:rsidR="00155CFD" w:rsidRPr="00CD442E" w:rsidRDefault="00155CFD" w:rsidP="00D03830">
            <w:pPr>
              <w:spacing w:line="360" w:lineRule="auto"/>
              <w:outlineLvl w:val="0"/>
              <w:rPr>
                <w:sz w:val="24"/>
              </w:rPr>
            </w:pPr>
          </w:p>
          <w:p w14:paraId="12C2F0D0" w14:textId="77777777" w:rsidR="00155CFD" w:rsidRPr="00CD442E" w:rsidRDefault="00155CFD" w:rsidP="00D03830">
            <w:pPr>
              <w:spacing w:line="360" w:lineRule="auto"/>
              <w:outlineLvl w:val="0"/>
              <w:rPr>
                <w:sz w:val="24"/>
              </w:rPr>
            </w:pPr>
          </w:p>
          <w:p w14:paraId="5B9D2956" w14:textId="77777777" w:rsidR="00155CFD" w:rsidRPr="00CD442E" w:rsidRDefault="00155CFD" w:rsidP="00D03830">
            <w:pPr>
              <w:spacing w:line="360" w:lineRule="auto"/>
              <w:outlineLvl w:val="0"/>
              <w:rPr>
                <w:sz w:val="24"/>
              </w:rPr>
            </w:pPr>
          </w:p>
          <w:p w14:paraId="3747B6EA" w14:textId="77777777" w:rsidR="00155CFD" w:rsidRPr="00CD442E" w:rsidRDefault="00155CFD" w:rsidP="00155CFD">
            <w:pPr>
              <w:outlineLvl w:val="0"/>
              <w:rPr>
                <w:sz w:val="24"/>
              </w:rPr>
            </w:pPr>
          </w:p>
          <w:p w14:paraId="5540ED59" w14:textId="77777777" w:rsidR="00155CFD" w:rsidRPr="00CD442E" w:rsidRDefault="00155CFD" w:rsidP="00155CFD">
            <w:pPr>
              <w:outlineLvl w:val="0"/>
              <w:rPr>
                <w:sz w:val="24"/>
              </w:rPr>
            </w:pPr>
          </w:p>
        </w:tc>
      </w:tr>
    </w:tbl>
    <w:p w14:paraId="0961E662" w14:textId="77777777" w:rsidR="008038D0" w:rsidRPr="00CD442E" w:rsidRDefault="008038D0">
      <w:pPr>
        <w:pStyle w:val="1"/>
        <w:jc w:val="left"/>
      </w:pPr>
      <w:bookmarkStart w:id="36" w:name="_Toc333765597"/>
      <w:bookmarkStart w:id="37" w:name="_Toc495849914"/>
      <w:bookmarkStart w:id="38" w:name="_Toc9867880"/>
      <w:r w:rsidRPr="00CD442E">
        <w:rPr>
          <w:rFonts w:hint="eastAsia"/>
        </w:rPr>
        <w:lastRenderedPageBreak/>
        <w:t>8</w:t>
      </w:r>
      <w:r w:rsidRPr="00CD442E">
        <w:rPr>
          <w:rFonts w:hint="eastAsia"/>
        </w:rPr>
        <w:t>、</w:t>
      </w:r>
      <w:r w:rsidRPr="00CD442E">
        <w:rPr>
          <w:rFonts w:ascii="宋体" w:eastAsia="宋体" w:hAnsi="宋体"/>
        </w:rPr>
        <w:t>建设项目拟采取的防治措施及预期治理效果</w:t>
      </w:r>
      <w:bookmarkEnd w:id="36"/>
      <w:bookmarkEnd w:id="37"/>
      <w:bookmarkEnd w:id="38"/>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47"/>
      </w:tblGrid>
      <w:tr w:rsidR="00CD442E" w:rsidRPr="00CD442E" w14:paraId="6FEAA9C2" w14:textId="77777777">
        <w:trPr>
          <w:trHeight w:val="20"/>
        </w:trPr>
        <w:tc>
          <w:tcPr>
            <w:tcW w:w="9047" w:type="dxa"/>
            <w:vAlign w:val="center"/>
          </w:tcPr>
          <w:p w14:paraId="0BCFF56D" w14:textId="77777777" w:rsidR="008038D0" w:rsidRPr="00CD442E" w:rsidRDefault="008038D0" w:rsidP="008C6C9D">
            <w:pPr>
              <w:pStyle w:val="2"/>
              <w:adjustRightInd w:val="0"/>
              <w:snapToGrid w:val="0"/>
              <w:rPr>
                <w:rFonts w:ascii="Times New Roman" w:eastAsia="宋体" w:hAnsi="Times New Roman"/>
                <w:sz w:val="28"/>
                <w:szCs w:val="28"/>
              </w:rPr>
            </w:pPr>
            <w:r w:rsidRPr="00CD442E">
              <w:rPr>
                <w:rFonts w:ascii="Times New Roman" w:eastAsia="宋体" w:hAnsi="Times New Roman"/>
                <w:sz w:val="28"/>
                <w:szCs w:val="28"/>
              </w:rPr>
              <w:t xml:space="preserve">8.1 </w:t>
            </w:r>
            <w:r w:rsidRPr="00CD442E">
              <w:rPr>
                <w:rFonts w:ascii="Times New Roman" w:eastAsia="宋体" w:hAnsi="Times New Roman"/>
                <w:sz w:val="28"/>
                <w:szCs w:val="28"/>
              </w:rPr>
              <w:t>防治措施汇总及预期治理效果</w:t>
            </w:r>
          </w:p>
          <w:p w14:paraId="44071670" w14:textId="77777777" w:rsidR="008038D0" w:rsidRPr="00CD442E" w:rsidRDefault="008038D0" w:rsidP="008C6C9D">
            <w:pPr>
              <w:adjustRightInd w:val="0"/>
              <w:snapToGrid w:val="0"/>
              <w:spacing w:line="360" w:lineRule="auto"/>
              <w:ind w:firstLineChars="200" w:firstLine="480"/>
              <w:rPr>
                <w:sz w:val="24"/>
              </w:rPr>
            </w:pPr>
            <w:r w:rsidRPr="00CD442E">
              <w:rPr>
                <w:sz w:val="24"/>
              </w:rPr>
              <w:t>本项目污染防治措施及预期治理效果汇总</w:t>
            </w:r>
            <w:r w:rsidR="008C6C9D" w:rsidRPr="00CD442E">
              <w:rPr>
                <w:rFonts w:hint="eastAsia"/>
                <w:sz w:val="24"/>
              </w:rPr>
              <w:t>见</w:t>
            </w:r>
            <w:r w:rsidRPr="00CD442E">
              <w:rPr>
                <w:sz w:val="24"/>
              </w:rPr>
              <w:t>表</w:t>
            </w:r>
            <w:r w:rsidRPr="00CD442E">
              <w:rPr>
                <w:sz w:val="24"/>
              </w:rPr>
              <w:t>8-1</w:t>
            </w:r>
            <w:r w:rsidRPr="00CD442E">
              <w:rPr>
                <w:sz w:val="24"/>
              </w:rPr>
              <w:t>。</w:t>
            </w:r>
          </w:p>
          <w:p w14:paraId="5EF4973C" w14:textId="77777777" w:rsidR="008038D0" w:rsidRPr="00CD442E" w:rsidRDefault="008038D0" w:rsidP="008C6C9D">
            <w:pPr>
              <w:adjustRightInd w:val="0"/>
              <w:snapToGrid w:val="0"/>
              <w:jc w:val="center"/>
              <w:rPr>
                <w:b/>
              </w:rPr>
            </w:pPr>
            <w:r w:rsidRPr="00CD442E">
              <w:rPr>
                <w:rFonts w:hAnsi="宋体"/>
                <w:b/>
              </w:rPr>
              <w:t>表</w:t>
            </w:r>
            <w:r w:rsidRPr="00CD442E">
              <w:rPr>
                <w:b/>
              </w:rPr>
              <w:t xml:space="preserve">8-1 </w:t>
            </w:r>
            <w:r w:rsidRPr="00CD442E">
              <w:rPr>
                <w:rFonts w:hAnsi="宋体"/>
                <w:b/>
              </w:rPr>
              <w:t>本项目污染防治措施及预期治理效果汇总表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20"/>
              <w:gridCol w:w="1216"/>
              <w:gridCol w:w="1417"/>
              <w:gridCol w:w="3318"/>
              <w:gridCol w:w="2010"/>
            </w:tblGrid>
            <w:tr w:rsidR="00CD442E" w:rsidRPr="00CD442E" w14:paraId="28733F04" w14:textId="77777777" w:rsidTr="00DB0CBD">
              <w:trPr>
                <w:trHeight w:val="73"/>
                <w:jc w:val="center"/>
              </w:trPr>
              <w:tc>
                <w:tcPr>
                  <w:tcW w:w="1020"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685ABCC0" w14:textId="77777777" w:rsidR="008038D0" w:rsidRPr="00CD442E" w:rsidRDefault="008038D0" w:rsidP="008C6C9D">
                  <w:pPr>
                    <w:snapToGrid w:val="0"/>
                    <w:jc w:val="right"/>
                    <w:rPr>
                      <w:rFonts w:ascii="宋体" w:hAnsi="宋体"/>
                      <w:b/>
                      <w:bCs/>
                      <w:szCs w:val="21"/>
                    </w:rPr>
                  </w:pPr>
                  <w:bookmarkStart w:id="39" w:name="_Toc227574035"/>
                  <w:bookmarkStart w:id="40" w:name="_Toc313019369"/>
                  <w:bookmarkStart w:id="41" w:name="_Toc303260181"/>
                  <w:bookmarkStart w:id="42" w:name="_Toc313019467"/>
                  <w:r w:rsidRPr="00CD442E">
                    <w:rPr>
                      <w:rFonts w:ascii="宋体" w:hAnsi="宋体" w:hint="eastAsia"/>
                      <w:b/>
                      <w:bCs/>
                      <w:szCs w:val="21"/>
                    </w:rPr>
                    <w:t xml:space="preserve"> </w:t>
                  </w:r>
                  <w:r w:rsidRPr="00CD442E">
                    <w:rPr>
                      <w:rFonts w:ascii="宋体" w:hAnsi="宋体"/>
                      <w:b/>
                      <w:bCs/>
                      <w:szCs w:val="21"/>
                    </w:rPr>
                    <w:t>内容</w:t>
                  </w:r>
                  <w:bookmarkStart w:id="43" w:name="_Toc227574036"/>
                  <w:bookmarkEnd w:id="39"/>
                </w:p>
                <w:p w14:paraId="7C07F76D" w14:textId="77777777" w:rsidR="008038D0" w:rsidRPr="00CD442E" w:rsidRDefault="008038D0" w:rsidP="008C6C9D">
                  <w:pPr>
                    <w:snapToGrid w:val="0"/>
                    <w:jc w:val="left"/>
                    <w:rPr>
                      <w:rFonts w:ascii="宋体" w:hAnsi="宋体"/>
                      <w:b/>
                      <w:bCs/>
                      <w:szCs w:val="21"/>
                    </w:rPr>
                  </w:pPr>
                  <w:r w:rsidRPr="00CD442E">
                    <w:rPr>
                      <w:rFonts w:ascii="宋体" w:hAnsi="宋体"/>
                      <w:b/>
                      <w:bCs/>
                      <w:szCs w:val="21"/>
                    </w:rPr>
                    <w:t>类型</w:t>
                  </w:r>
                  <w:bookmarkEnd w:id="43"/>
                </w:p>
              </w:tc>
              <w:tc>
                <w:tcPr>
                  <w:tcW w:w="1216" w:type="dxa"/>
                  <w:tcBorders>
                    <w:top w:val="single" w:sz="4" w:space="0" w:color="000000"/>
                    <w:left w:val="single" w:sz="4" w:space="0" w:color="000000"/>
                    <w:bottom w:val="single" w:sz="4" w:space="0" w:color="000000"/>
                    <w:right w:val="single" w:sz="4" w:space="0" w:color="000000"/>
                  </w:tcBorders>
                  <w:vAlign w:val="center"/>
                </w:tcPr>
                <w:p w14:paraId="58ABFD18" w14:textId="77777777" w:rsidR="008038D0" w:rsidRPr="00CD442E" w:rsidRDefault="008038D0">
                  <w:pPr>
                    <w:snapToGrid w:val="0"/>
                    <w:jc w:val="center"/>
                    <w:rPr>
                      <w:rFonts w:ascii="宋体" w:hAnsi="宋体"/>
                      <w:b/>
                      <w:bCs/>
                      <w:szCs w:val="21"/>
                    </w:rPr>
                  </w:pPr>
                  <w:bookmarkStart w:id="44" w:name="_Toc227574037"/>
                  <w:r w:rsidRPr="00CD442E">
                    <w:rPr>
                      <w:rFonts w:ascii="宋体" w:hAnsi="宋体"/>
                      <w:b/>
                      <w:bCs/>
                      <w:szCs w:val="21"/>
                    </w:rPr>
                    <w:t>排放源</w:t>
                  </w:r>
                  <w:bookmarkEnd w:id="44"/>
                </w:p>
              </w:tc>
              <w:tc>
                <w:tcPr>
                  <w:tcW w:w="1417" w:type="dxa"/>
                  <w:tcBorders>
                    <w:top w:val="single" w:sz="4" w:space="0" w:color="000000"/>
                    <w:left w:val="single" w:sz="4" w:space="0" w:color="000000"/>
                    <w:bottom w:val="single" w:sz="4" w:space="0" w:color="000000"/>
                    <w:right w:val="single" w:sz="4" w:space="0" w:color="000000"/>
                  </w:tcBorders>
                  <w:vAlign w:val="center"/>
                </w:tcPr>
                <w:p w14:paraId="59195C28" w14:textId="77777777" w:rsidR="008038D0" w:rsidRPr="00CD442E" w:rsidRDefault="008038D0" w:rsidP="00DB0CBD">
                  <w:pPr>
                    <w:snapToGrid w:val="0"/>
                    <w:jc w:val="center"/>
                    <w:rPr>
                      <w:rFonts w:ascii="宋体" w:hAnsi="宋体"/>
                      <w:b/>
                      <w:bCs/>
                      <w:szCs w:val="21"/>
                    </w:rPr>
                  </w:pPr>
                  <w:bookmarkStart w:id="45" w:name="_Toc227574038"/>
                  <w:r w:rsidRPr="00CD442E">
                    <w:rPr>
                      <w:rFonts w:ascii="宋体" w:hAnsi="宋体"/>
                      <w:b/>
                      <w:bCs/>
                      <w:szCs w:val="21"/>
                    </w:rPr>
                    <w:t>污染物名称</w:t>
                  </w:r>
                  <w:bookmarkEnd w:id="45"/>
                </w:p>
              </w:tc>
              <w:tc>
                <w:tcPr>
                  <w:tcW w:w="3318" w:type="dxa"/>
                  <w:tcBorders>
                    <w:top w:val="single" w:sz="4" w:space="0" w:color="000000"/>
                    <w:left w:val="single" w:sz="4" w:space="0" w:color="000000"/>
                    <w:bottom w:val="single" w:sz="4" w:space="0" w:color="000000"/>
                    <w:right w:val="single" w:sz="4" w:space="0" w:color="000000"/>
                  </w:tcBorders>
                  <w:vAlign w:val="center"/>
                </w:tcPr>
                <w:p w14:paraId="3CF14D96" w14:textId="77777777" w:rsidR="008038D0" w:rsidRPr="00CD442E" w:rsidRDefault="008038D0">
                  <w:pPr>
                    <w:snapToGrid w:val="0"/>
                    <w:jc w:val="center"/>
                    <w:rPr>
                      <w:rFonts w:ascii="宋体" w:hAnsi="宋体"/>
                      <w:b/>
                      <w:bCs/>
                      <w:szCs w:val="21"/>
                    </w:rPr>
                  </w:pPr>
                  <w:bookmarkStart w:id="46" w:name="_Toc227574039"/>
                  <w:r w:rsidRPr="00CD442E">
                    <w:rPr>
                      <w:rFonts w:ascii="宋体" w:hAnsi="宋体"/>
                      <w:b/>
                      <w:bCs/>
                      <w:szCs w:val="21"/>
                    </w:rPr>
                    <w:t>防治措施</w:t>
                  </w:r>
                  <w:bookmarkEnd w:id="46"/>
                </w:p>
              </w:tc>
              <w:tc>
                <w:tcPr>
                  <w:tcW w:w="2010" w:type="dxa"/>
                  <w:tcBorders>
                    <w:top w:val="single" w:sz="4" w:space="0" w:color="000000"/>
                    <w:left w:val="single" w:sz="4" w:space="0" w:color="000000"/>
                    <w:bottom w:val="single" w:sz="4" w:space="0" w:color="000000"/>
                    <w:right w:val="single" w:sz="4" w:space="0" w:color="000000"/>
                  </w:tcBorders>
                  <w:vAlign w:val="center"/>
                </w:tcPr>
                <w:p w14:paraId="103A5248" w14:textId="77777777" w:rsidR="008038D0" w:rsidRPr="00CD442E" w:rsidRDefault="008038D0">
                  <w:pPr>
                    <w:snapToGrid w:val="0"/>
                    <w:jc w:val="center"/>
                    <w:rPr>
                      <w:rFonts w:ascii="宋体" w:hAnsi="宋体"/>
                      <w:b/>
                      <w:bCs/>
                      <w:szCs w:val="21"/>
                    </w:rPr>
                  </w:pPr>
                  <w:bookmarkStart w:id="47" w:name="_Toc227574040"/>
                  <w:r w:rsidRPr="00CD442E">
                    <w:rPr>
                      <w:rFonts w:ascii="宋体" w:hAnsi="宋体"/>
                      <w:b/>
                      <w:bCs/>
                      <w:szCs w:val="21"/>
                    </w:rPr>
                    <w:t>预期治理效果</w:t>
                  </w:r>
                  <w:bookmarkEnd w:id="47"/>
                </w:p>
              </w:tc>
            </w:tr>
            <w:tr w:rsidR="00CD442E" w:rsidRPr="00CD442E" w14:paraId="4975748A" w14:textId="77777777" w:rsidTr="00DB0CBD">
              <w:trPr>
                <w:trHeight w:val="39"/>
                <w:jc w:val="center"/>
              </w:trPr>
              <w:tc>
                <w:tcPr>
                  <w:tcW w:w="1020" w:type="dxa"/>
                  <w:vMerge w:val="restart"/>
                  <w:tcBorders>
                    <w:left w:val="single" w:sz="4" w:space="0" w:color="000000"/>
                    <w:right w:val="single" w:sz="4" w:space="0" w:color="000000"/>
                  </w:tcBorders>
                  <w:vAlign w:val="center"/>
                </w:tcPr>
                <w:p w14:paraId="68455265" w14:textId="77777777" w:rsidR="006F26A5" w:rsidRPr="00CD442E" w:rsidRDefault="006F26A5">
                  <w:pPr>
                    <w:snapToGrid w:val="0"/>
                    <w:jc w:val="center"/>
                    <w:rPr>
                      <w:b/>
                      <w:bCs/>
                      <w:szCs w:val="21"/>
                    </w:rPr>
                  </w:pPr>
                  <w:r w:rsidRPr="00CD442E">
                    <w:rPr>
                      <w:rFonts w:hAnsi="宋体"/>
                      <w:b/>
                      <w:bCs/>
                      <w:szCs w:val="21"/>
                    </w:rPr>
                    <w:t>水</w:t>
                  </w:r>
                </w:p>
                <w:p w14:paraId="4676D3A5" w14:textId="77777777" w:rsidR="006F26A5" w:rsidRPr="00CD442E" w:rsidRDefault="006F26A5">
                  <w:pPr>
                    <w:snapToGrid w:val="0"/>
                    <w:jc w:val="center"/>
                    <w:rPr>
                      <w:b/>
                      <w:bCs/>
                      <w:szCs w:val="21"/>
                    </w:rPr>
                  </w:pPr>
                  <w:r w:rsidRPr="00CD442E">
                    <w:rPr>
                      <w:rFonts w:hAnsi="宋体"/>
                      <w:b/>
                      <w:bCs/>
                      <w:szCs w:val="21"/>
                    </w:rPr>
                    <w:t>污染物</w:t>
                  </w:r>
                </w:p>
              </w:tc>
              <w:tc>
                <w:tcPr>
                  <w:tcW w:w="1216" w:type="dxa"/>
                  <w:tcBorders>
                    <w:top w:val="single" w:sz="4" w:space="0" w:color="000000"/>
                    <w:left w:val="single" w:sz="4" w:space="0" w:color="000000"/>
                    <w:bottom w:val="single" w:sz="4" w:space="0" w:color="auto"/>
                    <w:right w:val="single" w:sz="4" w:space="0" w:color="000000"/>
                  </w:tcBorders>
                  <w:vAlign w:val="center"/>
                </w:tcPr>
                <w:p w14:paraId="57A22A72" w14:textId="77777777" w:rsidR="006F26A5" w:rsidRPr="00CD442E" w:rsidRDefault="006F26A5">
                  <w:pPr>
                    <w:snapToGrid w:val="0"/>
                    <w:jc w:val="center"/>
                    <w:rPr>
                      <w:szCs w:val="21"/>
                    </w:rPr>
                  </w:pPr>
                  <w:r w:rsidRPr="00CD442E">
                    <w:rPr>
                      <w:rFonts w:hint="eastAsia"/>
                      <w:szCs w:val="21"/>
                    </w:rPr>
                    <w:t>清洗废水</w:t>
                  </w:r>
                </w:p>
              </w:tc>
              <w:tc>
                <w:tcPr>
                  <w:tcW w:w="1417" w:type="dxa"/>
                  <w:tcBorders>
                    <w:top w:val="single" w:sz="4" w:space="0" w:color="000000"/>
                    <w:left w:val="single" w:sz="4" w:space="0" w:color="000000"/>
                    <w:bottom w:val="single" w:sz="4" w:space="0" w:color="auto"/>
                    <w:right w:val="single" w:sz="4" w:space="0" w:color="000000"/>
                  </w:tcBorders>
                  <w:vAlign w:val="center"/>
                </w:tcPr>
                <w:p w14:paraId="03433886" w14:textId="77777777" w:rsidR="006F26A5" w:rsidRPr="00CD442E" w:rsidRDefault="006F26A5" w:rsidP="006F26A5">
                  <w:pPr>
                    <w:snapToGrid w:val="0"/>
                    <w:jc w:val="center"/>
                    <w:rPr>
                      <w:szCs w:val="21"/>
                    </w:rPr>
                  </w:pPr>
                  <w:proofErr w:type="spellStart"/>
                  <w:r w:rsidRPr="00CD442E">
                    <w:rPr>
                      <w:szCs w:val="21"/>
                    </w:rPr>
                    <w:t>COD</w:t>
                  </w:r>
                  <w:r w:rsidRPr="00CD442E">
                    <w:rPr>
                      <w:szCs w:val="21"/>
                      <w:vertAlign w:val="subscript"/>
                    </w:rPr>
                    <w:t>Cr</w:t>
                  </w:r>
                  <w:proofErr w:type="spellEnd"/>
                  <w:r w:rsidRPr="00CD442E">
                    <w:rPr>
                      <w:szCs w:val="21"/>
                    </w:rPr>
                    <w:t>、</w:t>
                  </w:r>
                  <w:r w:rsidRPr="00CD442E">
                    <w:rPr>
                      <w:szCs w:val="21"/>
                    </w:rPr>
                    <w:t>NH</w:t>
                  </w:r>
                  <w:r w:rsidRPr="00CD442E">
                    <w:rPr>
                      <w:szCs w:val="21"/>
                      <w:vertAlign w:val="subscript"/>
                    </w:rPr>
                    <w:t>3</w:t>
                  </w:r>
                  <w:r w:rsidRPr="00CD442E">
                    <w:rPr>
                      <w:szCs w:val="21"/>
                    </w:rPr>
                    <w:t>-N</w:t>
                  </w:r>
                  <w:r w:rsidRPr="00CD442E">
                    <w:rPr>
                      <w:szCs w:val="21"/>
                    </w:rPr>
                    <w:t>、</w:t>
                  </w:r>
                  <w:r w:rsidRPr="00CD442E">
                    <w:rPr>
                      <w:rFonts w:hint="eastAsia"/>
                      <w:szCs w:val="21"/>
                    </w:rPr>
                    <w:t>动植物油</w:t>
                  </w:r>
                  <w:r w:rsidR="00DB0CBD" w:rsidRPr="00CD442E">
                    <w:rPr>
                      <w:rFonts w:hint="eastAsia"/>
                      <w:szCs w:val="21"/>
                    </w:rPr>
                    <w:t>、</w:t>
                  </w:r>
                  <w:r w:rsidR="00DB0CBD" w:rsidRPr="00CD442E">
                    <w:rPr>
                      <w:rFonts w:hint="eastAsia"/>
                      <w:szCs w:val="21"/>
                    </w:rPr>
                    <w:t>LAS</w:t>
                  </w:r>
                </w:p>
              </w:tc>
              <w:tc>
                <w:tcPr>
                  <w:tcW w:w="3318" w:type="dxa"/>
                  <w:vMerge w:val="restart"/>
                  <w:tcBorders>
                    <w:left w:val="single" w:sz="4" w:space="0" w:color="000000"/>
                    <w:right w:val="single" w:sz="4" w:space="0" w:color="000000"/>
                  </w:tcBorders>
                  <w:vAlign w:val="center"/>
                </w:tcPr>
                <w:p w14:paraId="44DC2FBE" w14:textId="77777777" w:rsidR="006F26A5" w:rsidRPr="00CD442E" w:rsidRDefault="006F26A5" w:rsidP="009218B3">
                  <w:pPr>
                    <w:pStyle w:val="aa"/>
                    <w:adjustRightInd w:val="0"/>
                    <w:snapToGrid w:val="0"/>
                    <w:spacing w:after="0"/>
                    <w:ind w:leftChars="0" w:left="0"/>
                    <w:jc w:val="center"/>
                    <w:rPr>
                      <w:bCs/>
                      <w:sz w:val="21"/>
                      <w:szCs w:val="21"/>
                    </w:rPr>
                  </w:pPr>
                  <w:r w:rsidRPr="00CD442E">
                    <w:rPr>
                      <w:rFonts w:hint="eastAsia"/>
                      <w:bCs/>
                      <w:sz w:val="21"/>
                      <w:szCs w:val="21"/>
                    </w:rPr>
                    <w:t>清洗废水经厂内污水处理站处理后与经化粪池处理后的生活污水</w:t>
                  </w:r>
                  <w:proofErr w:type="gramStart"/>
                  <w:r w:rsidRPr="00CD442E">
                    <w:rPr>
                      <w:rFonts w:hint="eastAsia"/>
                      <w:bCs/>
                      <w:sz w:val="21"/>
                      <w:szCs w:val="21"/>
                    </w:rPr>
                    <w:t>一</w:t>
                  </w:r>
                  <w:proofErr w:type="gramEnd"/>
                  <w:r w:rsidRPr="00CD442E">
                    <w:rPr>
                      <w:rFonts w:hint="eastAsia"/>
                      <w:bCs/>
                      <w:sz w:val="21"/>
                      <w:szCs w:val="21"/>
                    </w:rPr>
                    <w:t>并排入嘉兴市污水处理工程管网，最终经嘉兴市联合污水处理厂处理达标后深海排放</w:t>
                  </w:r>
                </w:p>
              </w:tc>
              <w:tc>
                <w:tcPr>
                  <w:tcW w:w="2010" w:type="dxa"/>
                  <w:vMerge w:val="restart"/>
                  <w:tcBorders>
                    <w:left w:val="single" w:sz="4" w:space="0" w:color="000000"/>
                    <w:right w:val="single" w:sz="4" w:space="0" w:color="000000"/>
                  </w:tcBorders>
                  <w:vAlign w:val="center"/>
                </w:tcPr>
                <w:p w14:paraId="4E20554E" w14:textId="77777777" w:rsidR="006F26A5" w:rsidRPr="00CD442E" w:rsidRDefault="006F26A5">
                  <w:pPr>
                    <w:snapToGrid w:val="0"/>
                    <w:jc w:val="center"/>
                    <w:rPr>
                      <w:szCs w:val="21"/>
                    </w:rPr>
                  </w:pPr>
                  <w:r w:rsidRPr="00CD442E">
                    <w:rPr>
                      <w:rFonts w:hint="eastAsia"/>
                      <w:szCs w:val="21"/>
                    </w:rPr>
                    <w:t>达到</w:t>
                  </w:r>
                  <w:r w:rsidRPr="00CD442E">
                    <w:rPr>
                      <w:szCs w:val="21"/>
                    </w:rPr>
                    <w:t>（</w:t>
                  </w:r>
                  <w:r w:rsidRPr="00CD442E">
                    <w:rPr>
                      <w:rFonts w:hint="eastAsia"/>
                      <w:szCs w:val="21"/>
                    </w:rPr>
                    <w:t>G</w:t>
                  </w:r>
                  <w:r w:rsidRPr="00CD442E">
                    <w:rPr>
                      <w:szCs w:val="21"/>
                    </w:rPr>
                    <w:t>B</w:t>
                  </w:r>
                  <w:r w:rsidRPr="00CD442E">
                    <w:rPr>
                      <w:rFonts w:hint="eastAsia"/>
                      <w:szCs w:val="21"/>
                    </w:rPr>
                    <w:t>18918</w:t>
                  </w:r>
                  <w:r w:rsidRPr="00CD442E">
                    <w:rPr>
                      <w:szCs w:val="21"/>
                    </w:rPr>
                    <w:t>-</w:t>
                  </w:r>
                  <w:r w:rsidRPr="00CD442E">
                    <w:rPr>
                      <w:rFonts w:hint="eastAsia"/>
                      <w:szCs w:val="21"/>
                    </w:rPr>
                    <w:t>2002</w:t>
                  </w:r>
                  <w:r w:rsidRPr="00CD442E">
                    <w:rPr>
                      <w:szCs w:val="21"/>
                    </w:rPr>
                    <w:t>）《</w:t>
                  </w:r>
                  <w:r w:rsidRPr="00CD442E">
                    <w:rPr>
                      <w:rFonts w:hint="eastAsia"/>
                      <w:szCs w:val="21"/>
                    </w:rPr>
                    <w:t>城镇污水处理厂污染物排放标准</w:t>
                  </w:r>
                  <w:r w:rsidRPr="00CD442E">
                    <w:rPr>
                      <w:szCs w:val="21"/>
                    </w:rPr>
                    <w:t>》</w:t>
                  </w:r>
                  <w:r w:rsidRPr="00CD442E">
                    <w:rPr>
                      <w:rFonts w:hint="eastAsia"/>
                      <w:szCs w:val="21"/>
                    </w:rPr>
                    <w:t>一</w:t>
                  </w:r>
                  <w:r w:rsidRPr="00CD442E">
                    <w:rPr>
                      <w:szCs w:val="21"/>
                    </w:rPr>
                    <w:t>级</w:t>
                  </w:r>
                  <w:r w:rsidRPr="00CD442E">
                    <w:rPr>
                      <w:rFonts w:hint="eastAsia"/>
                      <w:szCs w:val="21"/>
                    </w:rPr>
                    <w:t>A</w:t>
                  </w:r>
                  <w:r w:rsidRPr="00CD442E">
                    <w:rPr>
                      <w:szCs w:val="21"/>
                    </w:rPr>
                    <w:t>标准</w:t>
                  </w:r>
                </w:p>
              </w:tc>
            </w:tr>
            <w:tr w:rsidR="00CD442E" w:rsidRPr="00CD442E" w14:paraId="62E1E2F2" w14:textId="77777777" w:rsidTr="00DB0CBD">
              <w:trPr>
                <w:trHeight w:val="39"/>
                <w:jc w:val="center"/>
              </w:trPr>
              <w:tc>
                <w:tcPr>
                  <w:tcW w:w="1020" w:type="dxa"/>
                  <w:vMerge/>
                  <w:tcBorders>
                    <w:left w:val="single" w:sz="4" w:space="0" w:color="000000"/>
                    <w:right w:val="single" w:sz="4" w:space="0" w:color="000000"/>
                  </w:tcBorders>
                  <w:vAlign w:val="center"/>
                </w:tcPr>
                <w:p w14:paraId="3A04BEDB" w14:textId="77777777" w:rsidR="006F26A5" w:rsidRPr="00CD442E" w:rsidRDefault="006F26A5">
                  <w:pPr>
                    <w:snapToGrid w:val="0"/>
                    <w:jc w:val="center"/>
                    <w:rPr>
                      <w:rFonts w:hAnsi="宋体"/>
                      <w:b/>
                      <w:bCs/>
                      <w:szCs w:val="21"/>
                    </w:rPr>
                  </w:pPr>
                </w:p>
              </w:tc>
              <w:tc>
                <w:tcPr>
                  <w:tcW w:w="1216" w:type="dxa"/>
                  <w:tcBorders>
                    <w:top w:val="single" w:sz="4" w:space="0" w:color="auto"/>
                    <w:left w:val="single" w:sz="4" w:space="0" w:color="000000"/>
                    <w:bottom w:val="single" w:sz="4" w:space="0" w:color="000000"/>
                    <w:right w:val="single" w:sz="4" w:space="0" w:color="000000"/>
                  </w:tcBorders>
                  <w:vAlign w:val="center"/>
                </w:tcPr>
                <w:p w14:paraId="631AA089" w14:textId="77777777" w:rsidR="006F26A5" w:rsidRPr="00CD442E" w:rsidRDefault="006F26A5" w:rsidP="006F26A5">
                  <w:pPr>
                    <w:snapToGrid w:val="0"/>
                    <w:jc w:val="center"/>
                    <w:rPr>
                      <w:szCs w:val="21"/>
                    </w:rPr>
                  </w:pPr>
                  <w:r w:rsidRPr="00CD442E">
                    <w:rPr>
                      <w:szCs w:val="21"/>
                    </w:rPr>
                    <w:t>生活污水</w:t>
                  </w:r>
                </w:p>
              </w:tc>
              <w:tc>
                <w:tcPr>
                  <w:tcW w:w="1417" w:type="dxa"/>
                  <w:tcBorders>
                    <w:top w:val="single" w:sz="4" w:space="0" w:color="auto"/>
                    <w:left w:val="single" w:sz="4" w:space="0" w:color="000000"/>
                    <w:bottom w:val="single" w:sz="4" w:space="0" w:color="000000"/>
                    <w:right w:val="single" w:sz="4" w:space="0" w:color="000000"/>
                  </w:tcBorders>
                  <w:vAlign w:val="center"/>
                </w:tcPr>
                <w:p w14:paraId="0F8DA4D4" w14:textId="77777777" w:rsidR="006F26A5" w:rsidRPr="00CD442E" w:rsidRDefault="006F26A5" w:rsidP="006F26A5">
                  <w:pPr>
                    <w:snapToGrid w:val="0"/>
                    <w:jc w:val="center"/>
                    <w:rPr>
                      <w:szCs w:val="21"/>
                    </w:rPr>
                  </w:pPr>
                  <w:proofErr w:type="spellStart"/>
                  <w:r w:rsidRPr="00CD442E">
                    <w:rPr>
                      <w:szCs w:val="21"/>
                    </w:rPr>
                    <w:t>COD</w:t>
                  </w:r>
                  <w:r w:rsidRPr="00CD442E">
                    <w:rPr>
                      <w:szCs w:val="21"/>
                      <w:vertAlign w:val="subscript"/>
                    </w:rPr>
                    <w:t>Cr</w:t>
                  </w:r>
                  <w:proofErr w:type="spellEnd"/>
                  <w:r w:rsidRPr="00CD442E">
                    <w:rPr>
                      <w:szCs w:val="21"/>
                    </w:rPr>
                    <w:t>、</w:t>
                  </w:r>
                  <w:r w:rsidRPr="00CD442E">
                    <w:rPr>
                      <w:szCs w:val="21"/>
                    </w:rPr>
                    <w:t>NH</w:t>
                  </w:r>
                  <w:r w:rsidRPr="00CD442E">
                    <w:rPr>
                      <w:szCs w:val="21"/>
                      <w:vertAlign w:val="subscript"/>
                    </w:rPr>
                    <w:t>3</w:t>
                  </w:r>
                  <w:r w:rsidRPr="00CD442E">
                    <w:rPr>
                      <w:szCs w:val="21"/>
                    </w:rPr>
                    <w:t>-N</w:t>
                  </w:r>
                </w:p>
              </w:tc>
              <w:tc>
                <w:tcPr>
                  <w:tcW w:w="3318" w:type="dxa"/>
                  <w:vMerge/>
                  <w:tcBorders>
                    <w:left w:val="single" w:sz="4" w:space="0" w:color="000000"/>
                    <w:bottom w:val="single" w:sz="4" w:space="0" w:color="000000"/>
                    <w:right w:val="single" w:sz="4" w:space="0" w:color="000000"/>
                  </w:tcBorders>
                  <w:vAlign w:val="center"/>
                </w:tcPr>
                <w:p w14:paraId="47F9128F" w14:textId="77777777" w:rsidR="006F26A5" w:rsidRPr="00CD442E" w:rsidRDefault="006F26A5">
                  <w:pPr>
                    <w:snapToGrid w:val="0"/>
                    <w:jc w:val="center"/>
                    <w:rPr>
                      <w:szCs w:val="21"/>
                    </w:rPr>
                  </w:pPr>
                </w:p>
              </w:tc>
              <w:tc>
                <w:tcPr>
                  <w:tcW w:w="2010" w:type="dxa"/>
                  <w:vMerge/>
                  <w:tcBorders>
                    <w:left w:val="single" w:sz="4" w:space="0" w:color="000000"/>
                    <w:right w:val="single" w:sz="4" w:space="0" w:color="000000"/>
                  </w:tcBorders>
                  <w:vAlign w:val="center"/>
                </w:tcPr>
                <w:p w14:paraId="3949E4F8" w14:textId="77777777" w:rsidR="006F26A5" w:rsidRPr="00CD442E" w:rsidRDefault="006F26A5">
                  <w:pPr>
                    <w:snapToGrid w:val="0"/>
                    <w:jc w:val="center"/>
                    <w:rPr>
                      <w:szCs w:val="21"/>
                    </w:rPr>
                  </w:pPr>
                </w:p>
              </w:tc>
            </w:tr>
            <w:tr w:rsidR="00CD442E" w:rsidRPr="00CD442E" w14:paraId="0099F0B6" w14:textId="77777777" w:rsidTr="00DB0CBD">
              <w:trPr>
                <w:trHeight w:val="39"/>
                <w:jc w:val="center"/>
              </w:trPr>
              <w:tc>
                <w:tcPr>
                  <w:tcW w:w="1020" w:type="dxa"/>
                  <w:tcBorders>
                    <w:left w:val="single" w:sz="4" w:space="0" w:color="000000"/>
                    <w:right w:val="single" w:sz="4" w:space="0" w:color="000000"/>
                  </w:tcBorders>
                  <w:vAlign w:val="center"/>
                </w:tcPr>
                <w:p w14:paraId="0ECC4A7D" w14:textId="77777777" w:rsidR="006F26A5" w:rsidRPr="00CD442E" w:rsidRDefault="006F26A5">
                  <w:pPr>
                    <w:snapToGrid w:val="0"/>
                    <w:jc w:val="center"/>
                    <w:rPr>
                      <w:b/>
                      <w:bCs/>
                      <w:szCs w:val="21"/>
                    </w:rPr>
                  </w:pPr>
                  <w:r w:rsidRPr="00CD442E">
                    <w:rPr>
                      <w:rFonts w:hAnsi="宋体"/>
                      <w:b/>
                      <w:bCs/>
                      <w:szCs w:val="21"/>
                    </w:rPr>
                    <w:t>大气</w:t>
                  </w:r>
                </w:p>
                <w:p w14:paraId="4E525874" w14:textId="77777777" w:rsidR="006F26A5" w:rsidRPr="00CD442E" w:rsidRDefault="006F26A5">
                  <w:pPr>
                    <w:snapToGrid w:val="0"/>
                    <w:jc w:val="center"/>
                    <w:rPr>
                      <w:b/>
                      <w:bCs/>
                      <w:szCs w:val="21"/>
                    </w:rPr>
                  </w:pPr>
                  <w:r w:rsidRPr="00CD442E">
                    <w:rPr>
                      <w:rFonts w:hAnsi="宋体"/>
                      <w:b/>
                      <w:bCs/>
                      <w:szCs w:val="21"/>
                    </w:rPr>
                    <w:t>污染物</w:t>
                  </w:r>
                </w:p>
              </w:tc>
              <w:tc>
                <w:tcPr>
                  <w:tcW w:w="1216" w:type="dxa"/>
                  <w:tcBorders>
                    <w:top w:val="single" w:sz="4" w:space="0" w:color="000000"/>
                    <w:left w:val="single" w:sz="4" w:space="0" w:color="000000"/>
                    <w:bottom w:val="single" w:sz="4" w:space="0" w:color="000000"/>
                    <w:right w:val="single" w:sz="4" w:space="0" w:color="000000"/>
                  </w:tcBorders>
                  <w:vAlign w:val="center"/>
                </w:tcPr>
                <w:p w14:paraId="48183913" w14:textId="77777777" w:rsidR="006F26A5" w:rsidRPr="00CD442E" w:rsidRDefault="006F26A5">
                  <w:pPr>
                    <w:snapToGrid w:val="0"/>
                    <w:jc w:val="center"/>
                    <w:rPr>
                      <w:szCs w:val="21"/>
                    </w:rPr>
                  </w:pPr>
                  <w:r w:rsidRPr="00CD442E">
                    <w:rPr>
                      <w:rFonts w:hint="eastAsia"/>
                      <w:szCs w:val="21"/>
                    </w:rPr>
                    <w:t>食物残渣暂存、废水处理设施</w:t>
                  </w:r>
                </w:p>
              </w:tc>
              <w:tc>
                <w:tcPr>
                  <w:tcW w:w="1417" w:type="dxa"/>
                  <w:tcBorders>
                    <w:top w:val="single" w:sz="4" w:space="0" w:color="000000"/>
                    <w:left w:val="single" w:sz="4" w:space="0" w:color="000000"/>
                    <w:bottom w:val="single" w:sz="4" w:space="0" w:color="000000"/>
                    <w:right w:val="single" w:sz="4" w:space="0" w:color="000000"/>
                  </w:tcBorders>
                  <w:vAlign w:val="center"/>
                </w:tcPr>
                <w:p w14:paraId="64526D0F" w14:textId="77777777" w:rsidR="006F26A5" w:rsidRPr="00CD442E" w:rsidRDefault="006F26A5">
                  <w:pPr>
                    <w:snapToGrid w:val="0"/>
                    <w:jc w:val="center"/>
                    <w:rPr>
                      <w:szCs w:val="21"/>
                    </w:rPr>
                  </w:pPr>
                  <w:r w:rsidRPr="00CD442E">
                    <w:rPr>
                      <w:rFonts w:hint="eastAsia"/>
                      <w:szCs w:val="21"/>
                    </w:rPr>
                    <w:t>恶臭</w:t>
                  </w:r>
                </w:p>
              </w:tc>
              <w:tc>
                <w:tcPr>
                  <w:tcW w:w="3318" w:type="dxa"/>
                  <w:tcBorders>
                    <w:left w:val="single" w:sz="4" w:space="0" w:color="000000"/>
                    <w:bottom w:val="single" w:sz="4" w:space="0" w:color="000000"/>
                    <w:right w:val="single" w:sz="4" w:space="0" w:color="000000"/>
                  </w:tcBorders>
                  <w:vAlign w:val="center"/>
                </w:tcPr>
                <w:p w14:paraId="492ECC83" w14:textId="6FCFDC9D" w:rsidR="006F26A5" w:rsidRPr="00CD442E" w:rsidRDefault="006F26A5">
                  <w:pPr>
                    <w:snapToGrid w:val="0"/>
                    <w:jc w:val="center"/>
                    <w:rPr>
                      <w:szCs w:val="21"/>
                    </w:rPr>
                  </w:pPr>
                  <w:r w:rsidRPr="00CD442E">
                    <w:rPr>
                      <w:rFonts w:hint="eastAsia"/>
                      <w:szCs w:val="21"/>
                    </w:rPr>
                    <w:t>设置专门的暂存点，日产日清</w:t>
                  </w:r>
                  <w:r w:rsidR="000E3088">
                    <w:rPr>
                      <w:rFonts w:hint="eastAsia"/>
                      <w:szCs w:val="21"/>
                    </w:rPr>
                    <w:t>；</w:t>
                  </w:r>
                  <w:r w:rsidR="000E3088">
                    <w:rPr>
                      <w:rFonts w:hint="eastAsia"/>
                    </w:rPr>
                    <w:t>对污水处理设施进行加盖封闭处理</w:t>
                  </w:r>
                </w:p>
              </w:tc>
              <w:tc>
                <w:tcPr>
                  <w:tcW w:w="2010" w:type="dxa"/>
                  <w:tcBorders>
                    <w:left w:val="single" w:sz="4" w:space="0" w:color="000000"/>
                    <w:right w:val="single" w:sz="4" w:space="0" w:color="000000"/>
                  </w:tcBorders>
                  <w:vAlign w:val="center"/>
                </w:tcPr>
                <w:p w14:paraId="2368A54B" w14:textId="77777777" w:rsidR="006F26A5" w:rsidRPr="00CD442E" w:rsidRDefault="006F26A5" w:rsidP="006F26A5">
                  <w:pPr>
                    <w:snapToGrid w:val="0"/>
                    <w:jc w:val="center"/>
                    <w:rPr>
                      <w:szCs w:val="21"/>
                    </w:rPr>
                  </w:pPr>
                  <w:r w:rsidRPr="00CD442E">
                    <w:rPr>
                      <w:rFonts w:hint="eastAsia"/>
                      <w:szCs w:val="21"/>
                    </w:rPr>
                    <w:t>厂界恶臭达到《恶臭污染物排放标准》（</w:t>
                  </w:r>
                  <w:r w:rsidRPr="00CD442E">
                    <w:rPr>
                      <w:rFonts w:hint="eastAsia"/>
                      <w:szCs w:val="21"/>
                    </w:rPr>
                    <w:t>GB14554-93</w:t>
                  </w:r>
                  <w:r w:rsidRPr="00CD442E">
                    <w:rPr>
                      <w:rFonts w:hint="eastAsia"/>
                      <w:szCs w:val="21"/>
                    </w:rPr>
                    <w:t>）中的无组织排放监控浓度值</w:t>
                  </w:r>
                </w:p>
              </w:tc>
            </w:tr>
            <w:tr w:rsidR="00CD442E" w:rsidRPr="00CD442E" w14:paraId="358B394A" w14:textId="77777777" w:rsidTr="00DB0CBD">
              <w:trPr>
                <w:trHeight w:val="39"/>
                <w:jc w:val="center"/>
              </w:trPr>
              <w:tc>
                <w:tcPr>
                  <w:tcW w:w="1020" w:type="dxa"/>
                  <w:vMerge w:val="restart"/>
                  <w:tcBorders>
                    <w:top w:val="single" w:sz="4" w:space="0" w:color="000000"/>
                    <w:left w:val="single" w:sz="4" w:space="0" w:color="000000"/>
                    <w:right w:val="single" w:sz="4" w:space="0" w:color="000000"/>
                  </w:tcBorders>
                  <w:vAlign w:val="center"/>
                </w:tcPr>
                <w:p w14:paraId="2CB42E04" w14:textId="77777777" w:rsidR="006F26A5" w:rsidRPr="00CD442E" w:rsidRDefault="006F26A5">
                  <w:pPr>
                    <w:snapToGrid w:val="0"/>
                    <w:jc w:val="center"/>
                    <w:rPr>
                      <w:rFonts w:ascii="宋体" w:hAnsi="宋体"/>
                      <w:b/>
                      <w:bCs/>
                      <w:szCs w:val="21"/>
                    </w:rPr>
                  </w:pPr>
                  <w:r w:rsidRPr="00CD442E">
                    <w:rPr>
                      <w:rFonts w:ascii="宋体" w:hAnsi="宋体"/>
                      <w:b/>
                      <w:bCs/>
                      <w:szCs w:val="21"/>
                    </w:rPr>
                    <w:t>固体</w:t>
                  </w:r>
                </w:p>
                <w:p w14:paraId="17561644" w14:textId="77777777" w:rsidR="006F26A5" w:rsidRPr="00CD442E" w:rsidRDefault="006F26A5">
                  <w:pPr>
                    <w:snapToGrid w:val="0"/>
                    <w:jc w:val="center"/>
                    <w:rPr>
                      <w:rFonts w:ascii="宋体" w:hAnsi="宋体"/>
                      <w:b/>
                      <w:bCs/>
                      <w:szCs w:val="21"/>
                    </w:rPr>
                  </w:pPr>
                  <w:bookmarkStart w:id="48" w:name="_Toc227574064"/>
                  <w:r w:rsidRPr="00CD442E">
                    <w:rPr>
                      <w:rFonts w:ascii="宋体" w:hAnsi="宋体"/>
                      <w:b/>
                      <w:bCs/>
                      <w:szCs w:val="21"/>
                    </w:rPr>
                    <w:t>废物</w:t>
                  </w:r>
                  <w:bookmarkEnd w:id="48"/>
                </w:p>
              </w:tc>
              <w:tc>
                <w:tcPr>
                  <w:tcW w:w="1216" w:type="dxa"/>
                  <w:tcBorders>
                    <w:top w:val="single" w:sz="4" w:space="0" w:color="000000"/>
                    <w:left w:val="single" w:sz="4" w:space="0" w:color="000000"/>
                    <w:right w:val="single" w:sz="4" w:space="0" w:color="000000"/>
                  </w:tcBorders>
                  <w:vAlign w:val="center"/>
                </w:tcPr>
                <w:p w14:paraId="5CA0E044" w14:textId="77777777" w:rsidR="006F26A5" w:rsidRPr="00CD442E" w:rsidRDefault="006F26A5" w:rsidP="009218B3">
                  <w:pPr>
                    <w:jc w:val="center"/>
                    <w:rPr>
                      <w:szCs w:val="21"/>
                    </w:rPr>
                  </w:pPr>
                  <w:r w:rsidRPr="00CD442E">
                    <w:rPr>
                      <w:rFonts w:hint="eastAsia"/>
                      <w:szCs w:val="21"/>
                    </w:rPr>
                    <w:t>粗洗除渣</w:t>
                  </w:r>
                </w:p>
              </w:tc>
              <w:tc>
                <w:tcPr>
                  <w:tcW w:w="1417" w:type="dxa"/>
                  <w:tcBorders>
                    <w:top w:val="single" w:sz="4" w:space="0" w:color="000000"/>
                    <w:left w:val="single" w:sz="4" w:space="0" w:color="000000"/>
                    <w:bottom w:val="single" w:sz="4" w:space="0" w:color="000000"/>
                    <w:right w:val="single" w:sz="4" w:space="0" w:color="000000"/>
                  </w:tcBorders>
                  <w:vAlign w:val="center"/>
                </w:tcPr>
                <w:p w14:paraId="22C883AF" w14:textId="77777777" w:rsidR="006F26A5" w:rsidRPr="00CD442E" w:rsidRDefault="006F26A5" w:rsidP="009218B3">
                  <w:pPr>
                    <w:jc w:val="center"/>
                    <w:rPr>
                      <w:szCs w:val="21"/>
                    </w:rPr>
                  </w:pPr>
                  <w:r w:rsidRPr="00CD442E">
                    <w:rPr>
                      <w:rFonts w:hint="eastAsia"/>
                      <w:szCs w:val="21"/>
                    </w:rPr>
                    <w:t>食物残渣</w:t>
                  </w:r>
                </w:p>
              </w:tc>
              <w:tc>
                <w:tcPr>
                  <w:tcW w:w="3318" w:type="dxa"/>
                  <w:tcBorders>
                    <w:top w:val="single" w:sz="4" w:space="0" w:color="000000"/>
                    <w:left w:val="single" w:sz="4" w:space="0" w:color="000000"/>
                    <w:bottom w:val="single" w:sz="4" w:space="0" w:color="000000"/>
                    <w:right w:val="single" w:sz="4" w:space="0" w:color="000000"/>
                  </w:tcBorders>
                  <w:vAlign w:val="center"/>
                </w:tcPr>
                <w:p w14:paraId="01708CD2" w14:textId="77777777" w:rsidR="006F26A5" w:rsidRPr="00CD442E" w:rsidRDefault="006F26A5" w:rsidP="009218B3">
                  <w:pPr>
                    <w:adjustRightInd w:val="0"/>
                    <w:snapToGrid w:val="0"/>
                    <w:jc w:val="center"/>
                    <w:rPr>
                      <w:szCs w:val="21"/>
                    </w:rPr>
                  </w:pPr>
                  <w:r w:rsidRPr="00CD442E">
                    <w:rPr>
                      <w:rFonts w:hint="eastAsia"/>
                      <w:szCs w:val="21"/>
                    </w:rPr>
                    <w:t>委托专业处理单位处置</w:t>
                  </w:r>
                </w:p>
              </w:tc>
              <w:tc>
                <w:tcPr>
                  <w:tcW w:w="2010" w:type="dxa"/>
                  <w:vMerge w:val="restart"/>
                  <w:tcBorders>
                    <w:top w:val="single" w:sz="4" w:space="0" w:color="000000"/>
                    <w:left w:val="single" w:sz="4" w:space="0" w:color="000000"/>
                    <w:right w:val="single" w:sz="4" w:space="0" w:color="000000"/>
                  </w:tcBorders>
                  <w:vAlign w:val="center"/>
                </w:tcPr>
                <w:p w14:paraId="55D70943" w14:textId="77777777" w:rsidR="006F26A5" w:rsidRPr="00CD442E" w:rsidRDefault="006F26A5" w:rsidP="008C6C9D">
                  <w:pPr>
                    <w:snapToGrid w:val="0"/>
                    <w:jc w:val="center"/>
                    <w:rPr>
                      <w:szCs w:val="21"/>
                    </w:rPr>
                  </w:pPr>
                  <w:r w:rsidRPr="00CD442E">
                    <w:rPr>
                      <w:rFonts w:hAnsi="宋体"/>
                      <w:szCs w:val="21"/>
                    </w:rPr>
                    <w:t>无害化、资源化</w:t>
                  </w:r>
                </w:p>
              </w:tc>
            </w:tr>
            <w:tr w:rsidR="00CD442E" w:rsidRPr="00CD442E" w14:paraId="2850CBC8" w14:textId="77777777" w:rsidTr="00DB0CBD">
              <w:trPr>
                <w:trHeight w:val="39"/>
                <w:jc w:val="center"/>
              </w:trPr>
              <w:tc>
                <w:tcPr>
                  <w:tcW w:w="1020" w:type="dxa"/>
                  <w:vMerge/>
                  <w:tcBorders>
                    <w:left w:val="single" w:sz="4" w:space="0" w:color="000000"/>
                    <w:right w:val="single" w:sz="4" w:space="0" w:color="000000"/>
                  </w:tcBorders>
                  <w:vAlign w:val="center"/>
                </w:tcPr>
                <w:p w14:paraId="3921AB0B" w14:textId="77777777" w:rsidR="006F26A5" w:rsidRPr="00CD442E" w:rsidRDefault="006F26A5">
                  <w:pPr>
                    <w:snapToGrid w:val="0"/>
                    <w:jc w:val="center"/>
                    <w:rPr>
                      <w:rFonts w:ascii="宋体" w:hAnsi="宋体"/>
                      <w:b/>
                      <w:bCs/>
                      <w:szCs w:val="21"/>
                    </w:rPr>
                  </w:pPr>
                </w:p>
              </w:tc>
              <w:tc>
                <w:tcPr>
                  <w:tcW w:w="1216" w:type="dxa"/>
                  <w:tcBorders>
                    <w:top w:val="single" w:sz="4" w:space="0" w:color="000000"/>
                    <w:left w:val="single" w:sz="4" w:space="0" w:color="000000"/>
                    <w:right w:val="single" w:sz="4" w:space="0" w:color="000000"/>
                  </w:tcBorders>
                  <w:vAlign w:val="center"/>
                </w:tcPr>
                <w:p w14:paraId="5BAB92B2" w14:textId="77777777" w:rsidR="006F26A5" w:rsidRPr="00CD442E" w:rsidRDefault="006F26A5" w:rsidP="009218B3">
                  <w:pPr>
                    <w:jc w:val="center"/>
                    <w:rPr>
                      <w:szCs w:val="21"/>
                    </w:rPr>
                  </w:pPr>
                  <w:r w:rsidRPr="00CD442E">
                    <w:rPr>
                      <w:rFonts w:hint="eastAsia"/>
                      <w:szCs w:val="21"/>
                    </w:rPr>
                    <w:t>餐具分拣</w:t>
                  </w:r>
                </w:p>
              </w:tc>
              <w:tc>
                <w:tcPr>
                  <w:tcW w:w="1417" w:type="dxa"/>
                  <w:tcBorders>
                    <w:top w:val="single" w:sz="4" w:space="0" w:color="000000"/>
                    <w:left w:val="single" w:sz="4" w:space="0" w:color="000000"/>
                    <w:bottom w:val="single" w:sz="4" w:space="0" w:color="000000"/>
                    <w:right w:val="single" w:sz="4" w:space="0" w:color="000000"/>
                  </w:tcBorders>
                  <w:vAlign w:val="center"/>
                </w:tcPr>
                <w:p w14:paraId="60279E5D" w14:textId="77777777" w:rsidR="006F26A5" w:rsidRPr="00CD442E" w:rsidRDefault="006F26A5" w:rsidP="009218B3">
                  <w:pPr>
                    <w:jc w:val="center"/>
                    <w:rPr>
                      <w:szCs w:val="21"/>
                    </w:rPr>
                  </w:pPr>
                  <w:r w:rsidRPr="00CD442E">
                    <w:rPr>
                      <w:rFonts w:hint="eastAsia"/>
                      <w:szCs w:val="21"/>
                    </w:rPr>
                    <w:t>破碎餐具</w:t>
                  </w:r>
                </w:p>
              </w:tc>
              <w:tc>
                <w:tcPr>
                  <w:tcW w:w="3318" w:type="dxa"/>
                  <w:tcBorders>
                    <w:top w:val="single" w:sz="4" w:space="0" w:color="000000"/>
                    <w:left w:val="single" w:sz="4" w:space="0" w:color="000000"/>
                    <w:bottom w:val="single" w:sz="4" w:space="0" w:color="000000"/>
                    <w:right w:val="single" w:sz="4" w:space="0" w:color="000000"/>
                  </w:tcBorders>
                  <w:vAlign w:val="center"/>
                </w:tcPr>
                <w:p w14:paraId="6AF33E9C" w14:textId="77777777" w:rsidR="006F26A5" w:rsidRPr="00CD442E" w:rsidRDefault="006F26A5" w:rsidP="009218B3">
                  <w:pPr>
                    <w:adjustRightInd w:val="0"/>
                    <w:snapToGrid w:val="0"/>
                    <w:jc w:val="center"/>
                    <w:rPr>
                      <w:szCs w:val="21"/>
                    </w:rPr>
                  </w:pPr>
                  <w:r w:rsidRPr="00CD442E">
                    <w:rPr>
                      <w:rFonts w:hint="eastAsia"/>
                      <w:szCs w:val="21"/>
                    </w:rPr>
                    <w:t>委托环卫部门清运</w:t>
                  </w:r>
                </w:p>
              </w:tc>
              <w:tc>
                <w:tcPr>
                  <w:tcW w:w="2010" w:type="dxa"/>
                  <w:vMerge/>
                  <w:tcBorders>
                    <w:left w:val="single" w:sz="4" w:space="0" w:color="000000"/>
                    <w:right w:val="single" w:sz="4" w:space="0" w:color="000000"/>
                  </w:tcBorders>
                  <w:vAlign w:val="center"/>
                </w:tcPr>
                <w:p w14:paraId="10B5C4EF" w14:textId="77777777" w:rsidR="006F26A5" w:rsidRPr="00CD442E" w:rsidRDefault="006F26A5">
                  <w:pPr>
                    <w:snapToGrid w:val="0"/>
                    <w:jc w:val="center"/>
                    <w:rPr>
                      <w:szCs w:val="21"/>
                    </w:rPr>
                  </w:pPr>
                </w:p>
              </w:tc>
            </w:tr>
            <w:tr w:rsidR="00CD442E" w:rsidRPr="00CD442E" w14:paraId="48DAAEBB" w14:textId="77777777" w:rsidTr="00DB0CBD">
              <w:trPr>
                <w:trHeight w:val="39"/>
                <w:jc w:val="center"/>
              </w:trPr>
              <w:tc>
                <w:tcPr>
                  <w:tcW w:w="1020" w:type="dxa"/>
                  <w:vMerge/>
                  <w:tcBorders>
                    <w:left w:val="single" w:sz="4" w:space="0" w:color="000000"/>
                    <w:right w:val="single" w:sz="4" w:space="0" w:color="000000"/>
                  </w:tcBorders>
                  <w:vAlign w:val="center"/>
                </w:tcPr>
                <w:p w14:paraId="3EA69205" w14:textId="77777777" w:rsidR="006F26A5" w:rsidRPr="00CD442E" w:rsidRDefault="006F26A5">
                  <w:pPr>
                    <w:snapToGrid w:val="0"/>
                    <w:jc w:val="center"/>
                    <w:rPr>
                      <w:rFonts w:ascii="宋体" w:hAnsi="宋体"/>
                      <w:b/>
                      <w:bCs/>
                      <w:szCs w:val="21"/>
                    </w:rPr>
                  </w:pPr>
                </w:p>
              </w:tc>
              <w:tc>
                <w:tcPr>
                  <w:tcW w:w="1216" w:type="dxa"/>
                  <w:tcBorders>
                    <w:top w:val="single" w:sz="4" w:space="0" w:color="000000"/>
                    <w:left w:val="single" w:sz="4" w:space="0" w:color="000000"/>
                    <w:right w:val="single" w:sz="4" w:space="0" w:color="000000"/>
                  </w:tcBorders>
                  <w:vAlign w:val="center"/>
                </w:tcPr>
                <w:p w14:paraId="173CA5E8" w14:textId="77777777" w:rsidR="006F26A5" w:rsidRPr="00CD442E" w:rsidRDefault="006F26A5" w:rsidP="009218B3">
                  <w:pPr>
                    <w:jc w:val="center"/>
                    <w:rPr>
                      <w:szCs w:val="21"/>
                    </w:rPr>
                  </w:pPr>
                  <w:r w:rsidRPr="00CD442E">
                    <w:rPr>
                      <w:rFonts w:hint="eastAsia"/>
                      <w:szCs w:val="21"/>
                    </w:rPr>
                    <w:t>原材料</w:t>
                  </w:r>
                </w:p>
                <w:p w14:paraId="0CB571D4" w14:textId="77777777" w:rsidR="006F26A5" w:rsidRPr="00CD442E" w:rsidRDefault="006F26A5" w:rsidP="009218B3">
                  <w:pPr>
                    <w:jc w:val="center"/>
                    <w:rPr>
                      <w:szCs w:val="21"/>
                    </w:rPr>
                  </w:pPr>
                  <w:r w:rsidRPr="00CD442E">
                    <w:rPr>
                      <w:rFonts w:hint="eastAsia"/>
                      <w:szCs w:val="21"/>
                    </w:rPr>
                    <w:t>使用</w:t>
                  </w:r>
                </w:p>
              </w:tc>
              <w:tc>
                <w:tcPr>
                  <w:tcW w:w="1417" w:type="dxa"/>
                  <w:tcBorders>
                    <w:top w:val="single" w:sz="4" w:space="0" w:color="000000"/>
                    <w:left w:val="single" w:sz="4" w:space="0" w:color="000000"/>
                    <w:bottom w:val="single" w:sz="4" w:space="0" w:color="000000"/>
                    <w:right w:val="single" w:sz="4" w:space="0" w:color="000000"/>
                  </w:tcBorders>
                  <w:vAlign w:val="center"/>
                </w:tcPr>
                <w:p w14:paraId="27DC7C80" w14:textId="77777777" w:rsidR="006F26A5" w:rsidRPr="00CD442E" w:rsidRDefault="006F26A5" w:rsidP="009218B3">
                  <w:pPr>
                    <w:jc w:val="center"/>
                    <w:rPr>
                      <w:szCs w:val="21"/>
                    </w:rPr>
                  </w:pPr>
                  <w:r w:rsidRPr="00CD442E">
                    <w:rPr>
                      <w:rFonts w:hint="eastAsia"/>
                      <w:szCs w:val="21"/>
                    </w:rPr>
                    <w:t>废包装物</w:t>
                  </w:r>
                </w:p>
              </w:tc>
              <w:tc>
                <w:tcPr>
                  <w:tcW w:w="3318" w:type="dxa"/>
                  <w:tcBorders>
                    <w:top w:val="single" w:sz="4" w:space="0" w:color="000000"/>
                    <w:left w:val="single" w:sz="4" w:space="0" w:color="000000"/>
                    <w:bottom w:val="single" w:sz="4" w:space="0" w:color="000000"/>
                    <w:right w:val="single" w:sz="4" w:space="0" w:color="000000"/>
                  </w:tcBorders>
                  <w:vAlign w:val="center"/>
                </w:tcPr>
                <w:p w14:paraId="50A113F7" w14:textId="77777777" w:rsidR="006F26A5" w:rsidRPr="00CD442E" w:rsidRDefault="006F26A5" w:rsidP="009218B3">
                  <w:pPr>
                    <w:adjustRightInd w:val="0"/>
                    <w:snapToGrid w:val="0"/>
                    <w:jc w:val="center"/>
                    <w:rPr>
                      <w:szCs w:val="21"/>
                    </w:rPr>
                  </w:pPr>
                  <w:r w:rsidRPr="00CD442E">
                    <w:rPr>
                      <w:rFonts w:hint="eastAsia"/>
                      <w:szCs w:val="21"/>
                    </w:rPr>
                    <w:t>委托环卫部门清运</w:t>
                  </w:r>
                </w:p>
              </w:tc>
              <w:tc>
                <w:tcPr>
                  <w:tcW w:w="2010" w:type="dxa"/>
                  <w:vMerge/>
                  <w:tcBorders>
                    <w:left w:val="single" w:sz="4" w:space="0" w:color="000000"/>
                    <w:right w:val="single" w:sz="4" w:space="0" w:color="000000"/>
                  </w:tcBorders>
                  <w:vAlign w:val="center"/>
                </w:tcPr>
                <w:p w14:paraId="4E87BFEC" w14:textId="77777777" w:rsidR="006F26A5" w:rsidRPr="00CD442E" w:rsidRDefault="006F26A5">
                  <w:pPr>
                    <w:snapToGrid w:val="0"/>
                    <w:jc w:val="center"/>
                    <w:rPr>
                      <w:szCs w:val="21"/>
                    </w:rPr>
                  </w:pPr>
                </w:p>
              </w:tc>
            </w:tr>
            <w:tr w:rsidR="00CD442E" w:rsidRPr="00CD442E" w14:paraId="30186152" w14:textId="77777777" w:rsidTr="00DB0CBD">
              <w:trPr>
                <w:trHeight w:val="39"/>
                <w:jc w:val="center"/>
              </w:trPr>
              <w:tc>
                <w:tcPr>
                  <w:tcW w:w="1020" w:type="dxa"/>
                  <w:vMerge/>
                  <w:tcBorders>
                    <w:left w:val="single" w:sz="4" w:space="0" w:color="000000"/>
                    <w:right w:val="single" w:sz="4" w:space="0" w:color="000000"/>
                  </w:tcBorders>
                  <w:vAlign w:val="center"/>
                </w:tcPr>
                <w:p w14:paraId="086E084A" w14:textId="77777777" w:rsidR="006F26A5" w:rsidRPr="00CD442E" w:rsidRDefault="006F26A5">
                  <w:pPr>
                    <w:snapToGrid w:val="0"/>
                    <w:jc w:val="center"/>
                    <w:rPr>
                      <w:rFonts w:ascii="宋体" w:hAnsi="宋体"/>
                      <w:b/>
                      <w:bCs/>
                      <w:szCs w:val="21"/>
                    </w:rPr>
                  </w:pPr>
                </w:p>
              </w:tc>
              <w:tc>
                <w:tcPr>
                  <w:tcW w:w="1216" w:type="dxa"/>
                  <w:tcBorders>
                    <w:top w:val="single" w:sz="4" w:space="0" w:color="000000"/>
                    <w:left w:val="single" w:sz="4" w:space="0" w:color="000000"/>
                    <w:right w:val="single" w:sz="4" w:space="0" w:color="000000"/>
                  </w:tcBorders>
                  <w:vAlign w:val="center"/>
                </w:tcPr>
                <w:p w14:paraId="0040B5E2" w14:textId="77777777" w:rsidR="006F26A5" w:rsidRPr="00CD442E" w:rsidRDefault="006F26A5" w:rsidP="009218B3">
                  <w:pPr>
                    <w:jc w:val="center"/>
                    <w:rPr>
                      <w:szCs w:val="21"/>
                    </w:rPr>
                  </w:pPr>
                  <w:r w:rsidRPr="00CD442E">
                    <w:rPr>
                      <w:rFonts w:hint="eastAsia"/>
                      <w:szCs w:val="21"/>
                    </w:rPr>
                    <w:t>废水处理</w:t>
                  </w:r>
                </w:p>
              </w:tc>
              <w:tc>
                <w:tcPr>
                  <w:tcW w:w="1417" w:type="dxa"/>
                  <w:tcBorders>
                    <w:top w:val="single" w:sz="4" w:space="0" w:color="000000"/>
                    <w:left w:val="single" w:sz="4" w:space="0" w:color="000000"/>
                    <w:bottom w:val="single" w:sz="4" w:space="0" w:color="000000"/>
                    <w:right w:val="single" w:sz="4" w:space="0" w:color="000000"/>
                  </w:tcBorders>
                  <w:vAlign w:val="center"/>
                </w:tcPr>
                <w:p w14:paraId="4D8E5F04" w14:textId="77777777" w:rsidR="006F26A5" w:rsidRPr="00CD442E" w:rsidRDefault="006F26A5" w:rsidP="009218B3">
                  <w:pPr>
                    <w:jc w:val="center"/>
                    <w:rPr>
                      <w:szCs w:val="21"/>
                    </w:rPr>
                  </w:pPr>
                  <w:r w:rsidRPr="00CD442E">
                    <w:rPr>
                      <w:rFonts w:hint="eastAsia"/>
                      <w:szCs w:val="21"/>
                    </w:rPr>
                    <w:t>油污</w:t>
                  </w:r>
                </w:p>
              </w:tc>
              <w:tc>
                <w:tcPr>
                  <w:tcW w:w="3318" w:type="dxa"/>
                  <w:tcBorders>
                    <w:top w:val="single" w:sz="4" w:space="0" w:color="000000"/>
                    <w:left w:val="single" w:sz="4" w:space="0" w:color="000000"/>
                    <w:bottom w:val="single" w:sz="4" w:space="0" w:color="000000"/>
                    <w:right w:val="single" w:sz="4" w:space="0" w:color="000000"/>
                  </w:tcBorders>
                  <w:vAlign w:val="center"/>
                </w:tcPr>
                <w:p w14:paraId="69DFF3F8" w14:textId="77777777" w:rsidR="006F26A5" w:rsidRPr="00CD442E" w:rsidRDefault="006F26A5" w:rsidP="009218B3">
                  <w:pPr>
                    <w:adjustRightInd w:val="0"/>
                    <w:snapToGrid w:val="0"/>
                    <w:jc w:val="center"/>
                    <w:rPr>
                      <w:szCs w:val="21"/>
                    </w:rPr>
                  </w:pPr>
                  <w:r w:rsidRPr="00CD442E">
                    <w:rPr>
                      <w:rFonts w:hint="eastAsia"/>
                      <w:szCs w:val="21"/>
                    </w:rPr>
                    <w:t>委托专业处理单位处置</w:t>
                  </w:r>
                </w:p>
              </w:tc>
              <w:tc>
                <w:tcPr>
                  <w:tcW w:w="2010" w:type="dxa"/>
                  <w:vMerge/>
                  <w:tcBorders>
                    <w:left w:val="single" w:sz="4" w:space="0" w:color="000000"/>
                    <w:right w:val="single" w:sz="4" w:space="0" w:color="000000"/>
                  </w:tcBorders>
                  <w:vAlign w:val="center"/>
                </w:tcPr>
                <w:p w14:paraId="4F9F5F50" w14:textId="77777777" w:rsidR="006F26A5" w:rsidRPr="00CD442E" w:rsidRDefault="006F26A5">
                  <w:pPr>
                    <w:snapToGrid w:val="0"/>
                    <w:jc w:val="center"/>
                    <w:rPr>
                      <w:szCs w:val="21"/>
                    </w:rPr>
                  </w:pPr>
                </w:p>
              </w:tc>
            </w:tr>
            <w:tr w:rsidR="00CD442E" w:rsidRPr="00CD442E" w14:paraId="4AF6F1E4" w14:textId="77777777" w:rsidTr="00DB0CBD">
              <w:trPr>
                <w:trHeight w:val="39"/>
                <w:jc w:val="center"/>
              </w:trPr>
              <w:tc>
                <w:tcPr>
                  <w:tcW w:w="1020" w:type="dxa"/>
                  <w:vMerge/>
                  <w:tcBorders>
                    <w:left w:val="single" w:sz="4" w:space="0" w:color="000000"/>
                    <w:right w:val="single" w:sz="4" w:space="0" w:color="000000"/>
                  </w:tcBorders>
                  <w:vAlign w:val="center"/>
                </w:tcPr>
                <w:p w14:paraId="325A57CA" w14:textId="77777777" w:rsidR="006F26A5" w:rsidRPr="00CD442E" w:rsidRDefault="006F26A5">
                  <w:pPr>
                    <w:snapToGrid w:val="0"/>
                    <w:jc w:val="center"/>
                    <w:rPr>
                      <w:rFonts w:ascii="宋体" w:hAnsi="宋体"/>
                      <w:b/>
                      <w:bCs/>
                      <w:szCs w:val="21"/>
                    </w:rPr>
                  </w:pPr>
                </w:p>
              </w:tc>
              <w:tc>
                <w:tcPr>
                  <w:tcW w:w="1216" w:type="dxa"/>
                  <w:tcBorders>
                    <w:top w:val="single" w:sz="4" w:space="0" w:color="000000"/>
                    <w:left w:val="single" w:sz="4" w:space="0" w:color="000000"/>
                    <w:right w:val="single" w:sz="4" w:space="0" w:color="000000"/>
                  </w:tcBorders>
                  <w:vAlign w:val="center"/>
                </w:tcPr>
                <w:p w14:paraId="4EE6A16C" w14:textId="77777777" w:rsidR="006F26A5" w:rsidRPr="00CD442E" w:rsidRDefault="006F26A5" w:rsidP="009218B3">
                  <w:pPr>
                    <w:jc w:val="center"/>
                    <w:rPr>
                      <w:szCs w:val="21"/>
                    </w:rPr>
                  </w:pPr>
                  <w:r w:rsidRPr="00CD442E">
                    <w:rPr>
                      <w:rFonts w:hint="eastAsia"/>
                      <w:szCs w:val="21"/>
                    </w:rPr>
                    <w:t>废水处理</w:t>
                  </w:r>
                </w:p>
              </w:tc>
              <w:tc>
                <w:tcPr>
                  <w:tcW w:w="1417" w:type="dxa"/>
                  <w:tcBorders>
                    <w:top w:val="single" w:sz="4" w:space="0" w:color="000000"/>
                    <w:left w:val="single" w:sz="4" w:space="0" w:color="000000"/>
                    <w:bottom w:val="single" w:sz="4" w:space="0" w:color="000000"/>
                    <w:right w:val="single" w:sz="4" w:space="0" w:color="000000"/>
                  </w:tcBorders>
                  <w:vAlign w:val="center"/>
                </w:tcPr>
                <w:p w14:paraId="00CB7931" w14:textId="77777777" w:rsidR="006F26A5" w:rsidRPr="00CD442E" w:rsidRDefault="006F26A5" w:rsidP="009218B3">
                  <w:pPr>
                    <w:jc w:val="center"/>
                    <w:rPr>
                      <w:szCs w:val="21"/>
                    </w:rPr>
                  </w:pPr>
                  <w:r w:rsidRPr="00CD442E">
                    <w:rPr>
                      <w:rFonts w:hint="eastAsia"/>
                      <w:szCs w:val="21"/>
                    </w:rPr>
                    <w:t>污泥</w:t>
                  </w:r>
                </w:p>
              </w:tc>
              <w:tc>
                <w:tcPr>
                  <w:tcW w:w="3318" w:type="dxa"/>
                  <w:tcBorders>
                    <w:top w:val="single" w:sz="4" w:space="0" w:color="000000"/>
                    <w:left w:val="single" w:sz="4" w:space="0" w:color="000000"/>
                    <w:bottom w:val="single" w:sz="4" w:space="0" w:color="000000"/>
                    <w:right w:val="single" w:sz="4" w:space="0" w:color="000000"/>
                  </w:tcBorders>
                  <w:vAlign w:val="center"/>
                </w:tcPr>
                <w:p w14:paraId="18F4EED2" w14:textId="77777777" w:rsidR="006F26A5" w:rsidRPr="00CD442E" w:rsidRDefault="006F26A5" w:rsidP="006F26A5">
                  <w:pPr>
                    <w:adjustRightInd w:val="0"/>
                    <w:snapToGrid w:val="0"/>
                    <w:jc w:val="center"/>
                    <w:rPr>
                      <w:szCs w:val="21"/>
                    </w:rPr>
                  </w:pPr>
                  <w:r w:rsidRPr="00CD442E">
                    <w:rPr>
                      <w:rFonts w:hint="eastAsia"/>
                      <w:szCs w:val="21"/>
                    </w:rPr>
                    <w:t>委托嘉兴</w:t>
                  </w:r>
                  <w:proofErr w:type="gramStart"/>
                  <w:r w:rsidRPr="00CD442E">
                    <w:rPr>
                      <w:rFonts w:hint="eastAsia"/>
                      <w:szCs w:val="21"/>
                    </w:rPr>
                    <w:t>新嘉爱</w:t>
                  </w:r>
                  <w:proofErr w:type="gramEnd"/>
                  <w:r w:rsidRPr="00CD442E">
                    <w:rPr>
                      <w:rFonts w:hint="eastAsia"/>
                      <w:szCs w:val="21"/>
                    </w:rPr>
                    <w:t>斯热电</w:t>
                  </w:r>
                </w:p>
                <w:p w14:paraId="077AB39A" w14:textId="77777777" w:rsidR="006F26A5" w:rsidRPr="00CD442E" w:rsidRDefault="006F26A5" w:rsidP="006F26A5">
                  <w:pPr>
                    <w:adjustRightInd w:val="0"/>
                    <w:snapToGrid w:val="0"/>
                    <w:jc w:val="center"/>
                    <w:rPr>
                      <w:szCs w:val="21"/>
                    </w:rPr>
                  </w:pPr>
                  <w:r w:rsidRPr="00CD442E">
                    <w:rPr>
                      <w:rFonts w:hint="eastAsia"/>
                      <w:szCs w:val="21"/>
                    </w:rPr>
                    <w:t>有限公司焚烧处置</w:t>
                  </w:r>
                </w:p>
              </w:tc>
              <w:tc>
                <w:tcPr>
                  <w:tcW w:w="2010" w:type="dxa"/>
                  <w:vMerge/>
                  <w:tcBorders>
                    <w:left w:val="single" w:sz="4" w:space="0" w:color="000000"/>
                    <w:right w:val="single" w:sz="4" w:space="0" w:color="000000"/>
                  </w:tcBorders>
                  <w:vAlign w:val="center"/>
                </w:tcPr>
                <w:p w14:paraId="0948DA9A" w14:textId="77777777" w:rsidR="006F26A5" w:rsidRPr="00CD442E" w:rsidRDefault="006F26A5">
                  <w:pPr>
                    <w:snapToGrid w:val="0"/>
                    <w:jc w:val="center"/>
                    <w:rPr>
                      <w:szCs w:val="21"/>
                    </w:rPr>
                  </w:pPr>
                </w:p>
              </w:tc>
            </w:tr>
            <w:tr w:rsidR="00CD442E" w:rsidRPr="00CD442E" w14:paraId="6705B279" w14:textId="77777777" w:rsidTr="00DB0CBD">
              <w:trPr>
                <w:trHeight w:val="39"/>
                <w:jc w:val="center"/>
              </w:trPr>
              <w:tc>
                <w:tcPr>
                  <w:tcW w:w="1020" w:type="dxa"/>
                  <w:vMerge/>
                  <w:tcBorders>
                    <w:left w:val="single" w:sz="4" w:space="0" w:color="000000"/>
                    <w:bottom w:val="single" w:sz="4" w:space="0" w:color="000000"/>
                    <w:right w:val="single" w:sz="4" w:space="0" w:color="000000"/>
                  </w:tcBorders>
                  <w:vAlign w:val="center"/>
                </w:tcPr>
                <w:p w14:paraId="7EAA92E6" w14:textId="77777777" w:rsidR="006F26A5" w:rsidRPr="00CD442E" w:rsidRDefault="006F26A5">
                  <w:pPr>
                    <w:snapToGrid w:val="0"/>
                    <w:jc w:val="center"/>
                    <w:rPr>
                      <w:rFonts w:ascii="宋体" w:hAnsi="宋体"/>
                      <w:b/>
                      <w:bCs/>
                      <w:szCs w:val="21"/>
                    </w:rPr>
                  </w:pPr>
                </w:p>
              </w:tc>
              <w:tc>
                <w:tcPr>
                  <w:tcW w:w="1216" w:type="dxa"/>
                  <w:tcBorders>
                    <w:top w:val="single" w:sz="4" w:space="0" w:color="000000"/>
                    <w:left w:val="single" w:sz="4" w:space="0" w:color="000000"/>
                    <w:right w:val="single" w:sz="4" w:space="0" w:color="000000"/>
                  </w:tcBorders>
                  <w:vAlign w:val="center"/>
                </w:tcPr>
                <w:p w14:paraId="70D28C9E" w14:textId="77777777" w:rsidR="006F26A5" w:rsidRPr="00CD442E" w:rsidRDefault="006F26A5" w:rsidP="009218B3">
                  <w:pPr>
                    <w:pStyle w:val="afff2"/>
                    <w:adjustRightInd w:val="0"/>
                    <w:snapToGrid w:val="0"/>
                    <w:spacing w:line="240" w:lineRule="auto"/>
                    <w:rPr>
                      <w:rFonts w:eastAsia="宋体"/>
                      <w:szCs w:val="21"/>
                    </w:rPr>
                  </w:pPr>
                  <w:r w:rsidRPr="00CD442E">
                    <w:rPr>
                      <w:rFonts w:eastAsia="宋体" w:hint="eastAsia"/>
                      <w:szCs w:val="21"/>
                    </w:rPr>
                    <w:t>职工</w:t>
                  </w:r>
                  <w:r w:rsidRPr="00CD442E">
                    <w:rPr>
                      <w:rFonts w:eastAsia="宋体"/>
                      <w:szCs w:val="21"/>
                    </w:rPr>
                    <w:t>生活</w:t>
                  </w:r>
                </w:p>
              </w:tc>
              <w:tc>
                <w:tcPr>
                  <w:tcW w:w="1417" w:type="dxa"/>
                  <w:tcBorders>
                    <w:top w:val="single" w:sz="4" w:space="0" w:color="000000"/>
                    <w:left w:val="single" w:sz="4" w:space="0" w:color="000000"/>
                    <w:bottom w:val="single" w:sz="4" w:space="0" w:color="000000"/>
                    <w:right w:val="single" w:sz="4" w:space="0" w:color="000000"/>
                  </w:tcBorders>
                  <w:vAlign w:val="center"/>
                </w:tcPr>
                <w:p w14:paraId="58698E65" w14:textId="77777777" w:rsidR="006F26A5" w:rsidRPr="00CD442E" w:rsidRDefault="006F26A5" w:rsidP="009218B3">
                  <w:pPr>
                    <w:adjustRightInd w:val="0"/>
                    <w:snapToGrid w:val="0"/>
                    <w:jc w:val="center"/>
                    <w:rPr>
                      <w:szCs w:val="21"/>
                    </w:rPr>
                  </w:pPr>
                  <w:r w:rsidRPr="00CD442E">
                    <w:rPr>
                      <w:szCs w:val="21"/>
                    </w:rPr>
                    <w:t>生活垃圾</w:t>
                  </w:r>
                </w:p>
              </w:tc>
              <w:tc>
                <w:tcPr>
                  <w:tcW w:w="3318" w:type="dxa"/>
                  <w:tcBorders>
                    <w:top w:val="single" w:sz="4" w:space="0" w:color="000000"/>
                    <w:left w:val="single" w:sz="4" w:space="0" w:color="000000"/>
                    <w:bottom w:val="single" w:sz="4" w:space="0" w:color="000000"/>
                    <w:right w:val="single" w:sz="4" w:space="0" w:color="000000"/>
                  </w:tcBorders>
                  <w:vAlign w:val="center"/>
                </w:tcPr>
                <w:p w14:paraId="6488A26A" w14:textId="77777777" w:rsidR="006F26A5" w:rsidRPr="00CD442E" w:rsidRDefault="006F26A5" w:rsidP="009218B3">
                  <w:pPr>
                    <w:adjustRightInd w:val="0"/>
                    <w:snapToGrid w:val="0"/>
                    <w:jc w:val="center"/>
                    <w:rPr>
                      <w:szCs w:val="21"/>
                    </w:rPr>
                  </w:pPr>
                  <w:r w:rsidRPr="00CD442E">
                    <w:rPr>
                      <w:rFonts w:hint="eastAsia"/>
                      <w:szCs w:val="21"/>
                    </w:rPr>
                    <w:t>委托环卫部门清运</w:t>
                  </w:r>
                </w:p>
              </w:tc>
              <w:tc>
                <w:tcPr>
                  <w:tcW w:w="2010" w:type="dxa"/>
                  <w:vMerge/>
                  <w:tcBorders>
                    <w:left w:val="single" w:sz="4" w:space="0" w:color="000000"/>
                    <w:bottom w:val="single" w:sz="4" w:space="0" w:color="000000"/>
                    <w:right w:val="single" w:sz="4" w:space="0" w:color="000000"/>
                  </w:tcBorders>
                  <w:vAlign w:val="center"/>
                </w:tcPr>
                <w:p w14:paraId="68CBA1A9" w14:textId="77777777" w:rsidR="006F26A5" w:rsidRPr="00CD442E" w:rsidRDefault="006F26A5">
                  <w:pPr>
                    <w:snapToGrid w:val="0"/>
                    <w:jc w:val="center"/>
                    <w:rPr>
                      <w:szCs w:val="21"/>
                    </w:rPr>
                  </w:pPr>
                </w:p>
              </w:tc>
            </w:tr>
            <w:tr w:rsidR="00CD442E" w:rsidRPr="00CD442E" w14:paraId="5654CCE0" w14:textId="77777777" w:rsidTr="00DB0CBD">
              <w:trPr>
                <w:trHeight w:val="1217"/>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609CC33E" w14:textId="77777777" w:rsidR="006F26A5" w:rsidRPr="00CD442E" w:rsidRDefault="006F26A5">
                  <w:pPr>
                    <w:snapToGrid w:val="0"/>
                    <w:jc w:val="center"/>
                    <w:rPr>
                      <w:rFonts w:ascii="宋体" w:hAnsi="宋体"/>
                      <w:b/>
                      <w:bCs/>
                      <w:szCs w:val="21"/>
                    </w:rPr>
                  </w:pPr>
                  <w:bookmarkStart w:id="49" w:name="_Toc227574072"/>
                  <w:r w:rsidRPr="00CD442E">
                    <w:rPr>
                      <w:rFonts w:ascii="宋体" w:hAnsi="宋体"/>
                      <w:b/>
                      <w:bCs/>
                      <w:szCs w:val="21"/>
                    </w:rPr>
                    <w:t>噪</w:t>
                  </w:r>
                  <w:bookmarkStart w:id="50" w:name="_Toc227574073"/>
                  <w:r w:rsidRPr="00CD442E">
                    <w:rPr>
                      <w:rFonts w:ascii="宋体" w:hAnsi="宋体"/>
                      <w:b/>
                      <w:bCs/>
                      <w:szCs w:val="21"/>
                    </w:rPr>
                    <w:t>声</w:t>
                  </w:r>
                  <w:bookmarkEnd w:id="50"/>
                </w:p>
              </w:tc>
              <w:tc>
                <w:tcPr>
                  <w:tcW w:w="1216" w:type="dxa"/>
                  <w:tcBorders>
                    <w:top w:val="single" w:sz="4" w:space="0" w:color="000000"/>
                    <w:left w:val="single" w:sz="4" w:space="0" w:color="000000"/>
                    <w:bottom w:val="single" w:sz="4" w:space="0" w:color="000000"/>
                    <w:right w:val="single" w:sz="4" w:space="0" w:color="000000"/>
                  </w:tcBorders>
                  <w:vAlign w:val="center"/>
                </w:tcPr>
                <w:p w14:paraId="78FB01F4" w14:textId="77777777" w:rsidR="006F26A5" w:rsidRPr="00CD442E" w:rsidRDefault="006F26A5">
                  <w:pPr>
                    <w:snapToGrid w:val="0"/>
                    <w:jc w:val="center"/>
                    <w:rPr>
                      <w:szCs w:val="21"/>
                    </w:rPr>
                  </w:pPr>
                  <w:r w:rsidRPr="00CD442E">
                    <w:rPr>
                      <w:rFonts w:hint="eastAsia"/>
                      <w:szCs w:val="21"/>
                    </w:rPr>
                    <w:t>机械设备</w:t>
                  </w:r>
                </w:p>
              </w:tc>
              <w:tc>
                <w:tcPr>
                  <w:tcW w:w="1417" w:type="dxa"/>
                  <w:tcBorders>
                    <w:top w:val="single" w:sz="4" w:space="0" w:color="000000"/>
                    <w:left w:val="single" w:sz="4" w:space="0" w:color="000000"/>
                    <w:bottom w:val="single" w:sz="4" w:space="0" w:color="000000"/>
                    <w:right w:val="single" w:sz="4" w:space="0" w:color="000000"/>
                  </w:tcBorders>
                  <w:vAlign w:val="center"/>
                </w:tcPr>
                <w:p w14:paraId="5086E513" w14:textId="77777777" w:rsidR="006F26A5" w:rsidRPr="00CD442E" w:rsidRDefault="006F26A5">
                  <w:pPr>
                    <w:snapToGrid w:val="0"/>
                    <w:jc w:val="center"/>
                    <w:rPr>
                      <w:szCs w:val="21"/>
                    </w:rPr>
                  </w:pPr>
                  <w:r w:rsidRPr="00CD442E">
                    <w:rPr>
                      <w:rFonts w:hint="eastAsia"/>
                      <w:szCs w:val="21"/>
                    </w:rPr>
                    <w:t>噪声</w:t>
                  </w:r>
                </w:p>
              </w:tc>
              <w:tc>
                <w:tcPr>
                  <w:tcW w:w="3318" w:type="dxa"/>
                  <w:tcBorders>
                    <w:top w:val="single" w:sz="4" w:space="0" w:color="000000"/>
                    <w:left w:val="single" w:sz="4" w:space="0" w:color="000000"/>
                    <w:bottom w:val="single" w:sz="4" w:space="0" w:color="000000"/>
                    <w:right w:val="single" w:sz="4" w:space="0" w:color="000000"/>
                  </w:tcBorders>
                  <w:vAlign w:val="center"/>
                </w:tcPr>
                <w:p w14:paraId="620EF86B" w14:textId="77777777" w:rsidR="006F26A5" w:rsidRPr="00CD442E" w:rsidRDefault="006F26A5" w:rsidP="00DB0CBD">
                  <w:pPr>
                    <w:snapToGrid w:val="0"/>
                    <w:jc w:val="center"/>
                    <w:rPr>
                      <w:szCs w:val="21"/>
                    </w:rPr>
                  </w:pPr>
                  <w:r w:rsidRPr="00CD442E">
                    <w:rPr>
                      <w:rFonts w:hint="eastAsia"/>
                      <w:szCs w:val="21"/>
                    </w:rPr>
                    <w:t>确保设备处于良好的运转状态，杜绝因设备不正常运转时产生的高噪声现象</w:t>
                  </w:r>
                </w:p>
              </w:tc>
              <w:tc>
                <w:tcPr>
                  <w:tcW w:w="2010" w:type="dxa"/>
                  <w:tcBorders>
                    <w:top w:val="single" w:sz="4" w:space="0" w:color="000000"/>
                    <w:left w:val="single" w:sz="4" w:space="0" w:color="000000"/>
                    <w:bottom w:val="single" w:sz="4" w:space="0" w:color="000000"/>
                    <w:right w:val="single" w:sz="4" w:space="0" w:color="000000"/>
                  </w:tcBorders>
                  <w:vAlign w:val="center"/>
                </w:tcPr>
                <w:p w14:paraId="735D1E00" w14:textId="77777777" w:rsidR="006F26A5" w:rsidRPr="00CD442E" w:rsidRDefault="006F26A5" w:rsidP="008C6C9D">
                  <w:pPr>
                    <w:snapToGrid w:val="0"/>
                    <w:jc w:val="center"/>
                    <w:rPr>
                      <w:szCs w:val="21"/>
                    </w:rPr>
                  </w:pPr>
                  <w:r w:rsidRPr="00CD442E">
                    <w:rPr>
                      <w:rFonts w:hAnsi="宋体"/>
                      <w:szCs w:val="21"/>
                    </w:rPr>
                    <w:t>厂界噪声</w:t>
                  </w:r>
                  <w:r w:rsidRPr="00CD442E">
                    <w:rPr>
                      <w:rFonts w:hAnsi="宋体" w:hint="eastAsia"/>
                      <w:szCs w:val="21"/>
                    </w:rPr>
                    <w:t>达到</w:t>
                  </w:r>
                  <w:r w:rsidRPr="00CD442E">
                    <w:rPr>
                      <w:rFonts w:hAnsi="宋体"/>
                      <w:szCs w:val="21"/>
                    </w:rPr>
                    <w:t>《工业企业厂界环境噪声排放标准》（</w:t>
                  </w:r>
                  <w:r w:rsidRPr="00CD442E">
                    <w:rPr>
                      <w:rFonts w:hAnsi="宋体"/>
                      <w:szCs w:val="21"/>
                    </w:rPr>
                    <w:t>GB12348-2008</w:t>
                  </w:r>
                  <w:r w:rsidRPr="00CD442E">
                    <w:rPr>
                      <w:rFonts w:hAnsi="宋体"/>
                      <w:szCs w:val="21"/>
                    </w:rPr>
                    <w:t>）中的</w:t>
                  </w:r>
                  <w:r w:rsidRPr="00CD442E">
                    <w:rPr>
                      <w:rFonts w:hAnsi="宋体"/>
                      <w:szCs w:val="21"/>
                    </w:rPr>
                    <w:t>3</w:t>
                  </w:r>
                  <w:r w:rsidRPr="00CD442E">
                    <w:rPr>
                      <w:rFonts w:hAnsi="宋体"/>
                      <w:szCs w:val="21"/>
                    </w:rPr>
                    <w:t>类标准</w:t>
                  </w:r>
                </w:p>
              </w:tc>
            </w:tr>
          </w:tbl>
          <w:bookmarkEnd w:id="40"/>
          <w:bookmarkEnd w:id="41"/>
          <w:bookmarkEnd w:id="42"/>
          <w:bookmarkEnd w:id="49"/>
          <w:p w14:paraId="0E44965A" w14:textId="77777777" w:rsidR="00B001DE" w:rsidRPr="00CD442E" w:rsidRDefault="00B001DE" w:rsidP="00B001DE">
            <w:pPr>
              <w:pStyle w:val="2"/>
              <w:adjustRightInd w:val="0"/>
              <w:snapToGrid w:val="0"/>
              <w:ind w:firstLineChars="200" w:firstLine="482"/>
              <w:rPr>
                <w:rFonts w:ascii="Times New Roman" w:eastAsia="宋体" w:hAnsi="Times New Roman"/>
                <w:sz w:val="24"/>
                <w:szCs w:val="24"/>
              </w:rPr>
            </w:pPr>
            <w:r w:rsidRPr="00CD442E">
              <w:rPr>
                <w:rFonts w:ascii="Times New Roman" w:eastAsia="宋体" w:hAnsi="Times New Roman"/>
                <w:sz w:val="24"/>
                <w:szCs w:val="24"/>
              </w:rPr>
              <w:t>1</w:t>
            </w:r>
            <w:r w:rsidRPr="00CD442E">
              <w:rPr>
                <w:rFonts w:ascii="Times New Roman" w:eastAsia="宋体" w:hAnsi="Times New Roman"/>
                <w:sz w:val="24"/>
                <w:szCs w:val="24"/>
              </w:rPr>
              <w:t>、废</w:t>
            </w:r>
            <w:r w:rsidRPr="00CD442E">
              <w:rPr>
                <w:rFonts w:ascii="Times New Roman" w:eastAsia="宋体" w:hAnsi="Times New Roman" w:hint="eastAsia"/>
                <w:sz w:val="24"/>
                <w:szCs w:val="24"/>
              </w:rPr>
              <w:t>水</w:t>
            </w:r>
            <w:r w:rsidRPr="00CD442E">
              <w:rPr>
                <w:rFonts w:ascii="Times New Roman" w:eastAsia="宋体" w:hAnsi="Times New Roman"/>
                <w:sz w:val="24"/>
                <w:szCs w:val="24"/>
              </w:rPr>
              <w:t>防治措施</w:t>
            </w:r>
          </w:p>
          <w:p w14:paraId="7848C086" w14:textId="77777777" w:rsidR="00B001DE" w:rsidRPr="00CD442E" w:rsidRDefault="00B001DE" w:rsidP="00B001DE">
            <w:pPr>
              <w:pStyle w:val="2"/>
              <w:adjustRightInd w:val="0"/>
              <w:snapToGrid w:val="0"/>
              <w:ind w:firstLineChars="200" w:firstLine="480"/>
              <w:rPr>
                <w:rFonts w:ascii="Times New Roman" w:eastAsia="宋体" w:hAnsi="Times New Roman"/>
                <w:b w:val="0"/>
                <w:sz w:val="24"/>
                <w:szCs w:val="24"/>
              </w:rPr>
            </w:pPr>
            <w:r w:rsidRPr="00CD442E">
              <w:rPr>
                <w:rFonts w:ascii="Times New Roman" w:eastAsia="宋体" w:hAnsi="Times New Roman" w:hint="eastAsia"/>
                <w:b w:val="0"/>
                <w:sz w:val="24"/>
                <w:szCs w:val="24"/>
              </w:rPr>
              <w:t>本项目清洗废水经厂内污水处理站处理后与经化粪池处理后的生活污水</w:t>
            </w:r>
            <w:proofErr w:type="gramStart"/>
            <w:r w:rsidRPr="00CD442E">
              <w:rPr>
                <w:rFonts w:ascii="Times New Roman" w:eastAsia="宋体" w:hAnsi="Times New Roman" w:hint="eastAsia"/>
                <w:b w:val="0"/>
                <w:sz w:val="24"/>
                <w:szCs w:val="24"/>
              </w:rPr>
              <w:t>一</w:t>
            </w:r>
            <w:proofErr w:type="gramEnd"/>
            <w:r w:rsidRPr="00CD442E">
              <w:rPr>
                <w:rFonts w:ascii="Times New Roman" w:eastAsia="宋体" w:hAnsi="Times New Roman" w:hint="eastAsia"/>
                <w:b w:val="0"/>
                <w:sz w:val="24"/>
                <w:szCs w:val="24"/>
              </w:rPr>
              <w:t>并</w:t>
            </w:r>
            <w:r w:rsidRPr="00CD442E">
              <w:rPr>
                <w:rFonts w:ascii="Times New Roman" w:eastAsia="宋体" w:hAnsi="Times New Roman"/>
                <w:b w:val="0"/>
                <w:sz w:val="24"/>
                <w:szCs w:val="24"/>
              </w:rPr>
              <w:t>排入嘉兴市污水处理工程管网，最终送嘉兴市联合污水处理厂集中处理达标后深海排放。</w:t>
            </w:r>
          </w:p>
          <w:p w14:paraId="1A0EDFF9" w14:textId="77777777" w:rsidR="00B001DE" w:rsidRPr="00CD442E" w:rsidRDefault="00B001DE" w:rsidP="00B001DE">
            <w:pPr>
              <w:pStyle w:val="2"/>
              <w:adjustRightInd w:val="0"/>
              <w:snapToGrid w:val="0"/>
              <w:ind w:firstLineChars="200" w:firstLine="482"/>
              <w:rPr>
                <w:rFonts w:ascii="Times New Roman" w:eastAsia="宋体" w:hAnsi="Times New Roman"/>
                <w:b w:val="0"/>
                <w:sz w:val="24"/>
                <w:szCs w:val="24"/>
              </w:rPr>
            </w:pPr>
            <w:r w:rsidRPr="00CD442E">
              <w:rPr>
                <w:noProof/>
                <w:sz w:val="24"/>
              </w:rPr>
              <mc:AlternateContent>
                <mc:Choice Requires="wps">
                  <w:drawing>
                    <wp:anchor distT="0" distB="0" distL="114300" distR="114300" simplePos="0" relativeHeight="251668992" behindDoc="0" locked="0" layoutInCell="1" allowOverlap="1" wp14:anchorId="2399A7D0" wp14:editId="58C79B6C">
                      <wp:simplePos x="0" y="0"/>
                      <wp:positionH relativeFrom="column">
                        <wp:posOffset>386715</wp:posOffset>
                      </wp:positionH>
                      <wp:positionV relativeFrom="paragraph">
                        <wp:posOffset>226695</wp:posOffset>
                      </wp:positionV>
                      <wp:extent cx="4870450" cy="1606550"/>
                      <wp:effectExtent l="0" t="0" r="25400" b="12700"/>
                      <wp:wrapNone/>
                      <wp:docPr id="285" name="矩形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0450" cy="1606550"/>
                              </a:xfrm>
                              <a:prstGeom prst="rect">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gradFill rotWithShape="0">
                                      <a:gsLst>
                                        <a:gs pos="0">
                                          <a:srgbClr val="FFFFFF"/>
                                        </a:gs>
                                        <a:gs pos="100000">
                                          <a:srgbClr val="FFFFFF"/>
                                        </a:gs>
                                      </a:gsLst>
                                      <a:lin ang="5400000"/>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024841" id="矩形 285" o:spid="_x0000_s1026" style="position:absolute;left:0;text-align:left;margin-left:30.45pt;margin-top:17.85pt;width:383.5pt;height:12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" filled="f" strokecolor="black [3213]" strokeweight=".5pt">
                      <v:fill focus="100%" type="gradient">
                        <o:fill v:ext="view" type="gradientUnscaled"/>
                      </v:fill>
                      <v:stroke dashstyle="dash"/>
                    </v:rect>
                  </w:pict>
                </mc:Fallback>
              </mc:AlternateContent>
            </w:r>
            <w:r w:rsidRPr="00CD442E">
              <w:rPr>
                <w:rFonts w:ascii="Times New Roman" w:eastAsia="宋体" w:hAnsi="Times New Roman" w:hint="eastAsia"/>
                <w:b w:val="0"/>
                <w:sz w:val="24"/>
                <w:szCs w:val="24"/>
              </w:rPr>
              <w:t>具体生产废水处理流程图见图</w:t>
            </w:r>
            <w:r w:rsidRPr="00CD442E">
              <w:rPr>
                <w:rFonts w:ascii="Times New Roman" w:eastAsia="宋体" w:hAnsi="Times New Roman" w:hint="eastAsia"/>
                <w:b w:val="0"/>
                <w:sz w:val="24"/>
                <w:szCs w:val="24"/>
              </w:rPr>
              <w:t>8-1</w:t>
            </w:r>
            <w:r w:rsidRPr="00CD442E">
              <w:rPr>
                <w:rFonts w:ascii="Times New Roman" w:eastAsia="宋体" w:hAnsi="Times New Roman" w:hint="eastAsia"/>
                <w:b w:val="0"/>
                <w:sz w:val="24"/>
                <w:szCs w:val="24"/>
              </w:rPr>
              <w:t>。</w:t>
            </w:r>
          </w:p>
          <w:p w14:paraId="47B320B5" w14:textId="77777777" w:rsidR="00080B03" w:rsidRPr="00CD442E" w:rsidRDefault="00080B03" w:rsidP="00080B03">
            <w:pPr>
              <w:adjustRightInd w:val="0"/>
              <w:snapToGrid w:val="0"/>
              <w:spacing w:line="360" w:lineRule="auto"/>
              <w:jc w:val="left"/>
              <w:rPr>
                <w:sz w:val="24"/>
              </w:rPr>
            </w:pPr>
            <w:r w:rsidRPr="00CD442E">
              <w:object w:dxaOrig="8006" w:dyaOrig="2363" w14:anchorId="7CA26C4D">
                <v:shape id="_x0000_i1027" type="#_x0000_t75" style="width:400.6pt;height:118.7pt" o:ole="">
                  <v:imagedata r:id="rId27" o:title=""/>
                </v:shape>
                <o:OLEObject Type="Embed" ProgID="Visio.Drawing.11" ShapeID="_x0000_i1027" DrawAspect="Content" ObjectID="_1647417532" r:id="rId29"/>
              </w:object>
            </w:r>
          </w:p>
          <w:p w14:paraId="3DFAA402" w14:textId="77777777" w:rsidR="00080B03" w:rsidRPr="00CD442E" w:rsidRDefault="00080B03" w:rsidP="00080B03">
            <w:pPr>
              <w:adjustRightInd w:val="0"/>
              <w:snapToGrid w:val="0"/>
              <w:jc w:val="center"/>
              <w:rPr>
                <w:rFonts w:eastAsiaTheme="minorEastAsia"/>
                <w:b/>
                <w:bCs/>
                <w:szCs w:val="21"/>
              </w:rPr>
            </w:pPr>
            <w:r w:rsidRPr="00CD442E">
              <w:rPr>
                <w:rFonts w:eastAsiaTheme="minorEastAsia"/>
                <w:b/>
                <w:bCs/>
                <w:szCs w:val="21"/>
              </w:rPr>
              <w:t>图</w:t>
            </w:r>
            <w:r w:rsidRPr="00CD442E">
              <w:rPr>
                <w:rFonts w:eastAsiaTheme="minorEastAsia" w:hint="eastAsia"/>
                <w:b/>
                <w:bCs/>
                <w:szCs w:val="21"/>
              </w:rPr>
              <w:t>8</w:t>
            </w:r>
            <w:r w:rsidRPr="00CD442E">
              <w:rPr>
                <w:rFonts w:eastAsiaTheme="minorEastAsia"/>
                <w:b/>
                <w:bCs/>
                <w:szCs w:val="21"/>
              </w:rPr>
              <w:t xml:space="preserve">-1  </w:t>
            </w:r>
            <w:r w:rsidRPr="00CD442E">
              <w:rPr>
                <w:rFonts w:eastAsiaTheme="minorEastAsia"/>
                <w:b/>
                <w:bCs/>
                <w:szCs w:val="21"/>
              </w:rPr>
              <w:t>废水处理流程图</w:t>
            </w:r>
          </w:p>
          <w:p w14:paraId="5372BBEA" w14:textId="77777777" w:rsidR="008C6C9D" w:rsidRPr="00CD442E" w:rsidRDefault="00B001DE" w:rsidP="008C6C9D">
            <w:pPr>
              <w:pStyle w:val="2"/>
              <w:adjustRightInd w:val="0"/>
              <w:snapToGrid w:val="0"/>
              <w:ind w:firstLineChars="200" w:firstLine="482"/>
              <w:rPr>
                <w:rFonts w:ascii="Times New Roman" w:eastAsia="宋体" w:hAnsi="Times New Roman"/>
                <w:sz w:val="24"/>
                <w:szCs w:val="24"/>
              </w:rPr>
            </w:pPr>
            <w:r w:rsidRPr="00CD442E">
              <w:rPr>
                <w:rFonts w:ascii="Times New Roman" w:eastAsia="宋体" w:hAnsi="Times New Roman"/>
                <w:sz w:val="24"/>
                <w:szCs w:val="24"/>
              </w:rPr>
              <w:lastRenderedPageBreak/>
              <w:t>2</w:t>
            </w:r>
            <w:r w:rsidR="008C6C9D" w:rsidRPr="00CD442E">
              <w:rPr>
                <w:rFonts w:ascii="Times New Roman" w:eastAsia="宋体" w:hAnsi="Times New Roman"/>
                <w:sz w:val="24"/>
                <w:szCs w:val="24"/>
              </w:rPr>
              <w:t>、废气防治措施</w:t>
            </w:r>
          </w:p>
          <w:p w14:paraId="739FDC04" w14:textId="0FE4DD68" w:rsidR="00D54D6A" w:rsidRPr="00CD442E" w:rsidRDefault="00D54D6A" w:rsidP="00B001DE">
            <w:pPr>
              <w:adjustRightInd w:val="0"/>
              <w:snapToGrid w:val="0"/>
              <w:spacing w:line="360" w:lineRule="auto"/>
              <w:ind w:firstLineChars="200" w:firstLine="480"/>
              <w:jc w:val="left"/>
              <w:rPr>
                <w:sz w:val="24"/>
              </w:rPr>
            </w:pPr>
            <w:r w:rsidRPr="00CD442E">
              <w:rPr>
                <w:rFonts w:hint="eastAsia"/>
                <w:sz w:val="24"/>
              </w:rPr>
              <w:t>本项目</w:t>
            </w:r>
            <w:r w:rsidR="00B001DE" w:rsidRPr="00CD442E">
              <w:rPr>
                <w:rFonts w:hint="eastAsia"/>
                <w:sz w:val="24"/>
              </w:rPr>
              <w:t>设置专门的暂存点，日产日清</w:t>
            </w:r>
            <w:r w:rsidR="000E3088">
              <w:rPr>
                <w:rFonts w:hint="eastAsia"/>
                <w:sz w:val="24"/>
              </w:rPr>
              <w:t>；对</w:t>
            </w:r>
            <w:r w:rsidR="000E3088" w:rsidRPr="000E3088">
              <w:rPr>
                <w:rFonts w:hint="eastAsia"/>
                <w:sz w:val="24"/>
              </w:rPr>
              <w:t>污水处理设施进行加盖封闭处理</w:t>
            </w:r>
            <w:r w:rsidR="006F569E" w:rsidRPr="00CD442E">
              <w:rPr>
                <w:rFonts w:hint="eastAsia"/>
                <w:sz w:val="24"/>
              </w:rPr>
              <w:t>。</w:t>
            </w:r>
          </w:p>
          <w:p w14:paraId="56C887C1" w14:textId="77777777" w:rsidR="00080B03" w:rsidRPr="00CD442E" w:rsidRDefault="00080B03" w:rsidP="00080B03">
            <w:pPr>
              <w:pStyle w:val="2"/>
              <w:adjustRightInd w:val="0"/>
              <w:snapToGrid w:val="0"/>
              <w:ind w:firstLineChars="200" w:firstLine="482"/>
              <w:rPr>
                <w:rFonts w:ascii="Times New Roman" w:eastAsia="宋体" w:hAnsi="Times New Roman"/>
                <w:sz w:val="24"/>
                <w:szCs w:val="24"/>
              </w:rPr>
            </w:pPr>
            <w:r w:rsidRPr="00CD442E">
              <w:rPr>
                <w:rFonts w:ascii="Times New Roman" w:eastAsia="宋体" w:hAnsi="Times New Roman"/>
                <w:sz w:val="24"/>
                <w:szCs w:val="24"/>
              </w:rPr>
              <w:t>3</w:t>
            </w:r>
            <w:r w:rsidRPr="00CD442E">
              <w:rPr>
                <w:rFonts w:ascii="Times New Roman" w:eastAsia="宋体" w:hAnsi="Times New Roman"/>
                <w:sz w:val="24"/>
                <w:szCs w:val="24"/>
              </w:rPr>
              <w:t>、</w:t>
            </w:r>
            <w:r w:rsidRPr="00CD442E">
              <w:rPr>
                <w:rFonts w:ascii="Times New Roman" w:eastAsia="宋体" w:hAnsi="Times New Roman" w:hint="eastAsia"/>
                <w:sz w:val="24"/>
                <w:szCs w:val="24"/>
              </w:rPr>
              <w:t>噪声</w:t>
            </w:r>
            <w:r w:rsidRPr="00CD442E">
              <w:rPr>
                <w:rFonts w:ascii="Times New Roman" w:eastAsia="宋体" w:hAnsi="Times New Roman"/>
                <w:sz w:val="24"/>
                <w:szCs w:val="24"/>
              </w:rPr>
              <w:t>防治措施</w:t>
            </w:r>
          </w:p>
          <w:p w14:paraId="660CCC28" w14:textId="77777777" w:rsidR="00080B03" w:rsidRPr="00CD442E" w:rsidRDefault="00080B03" w:rsidP="00080B03">
            <w:pPr>
              <w:adjustRightInd w:val="0"/>
              <w:snapToGrid w:val="0"/>
              <w:spacing w:line="360" w:lineRule="auto"/>
              <w:ind w:firstLineChars="200" w:firstLine="480"/>
              <w:jc w:val="left"/>
              <w:rPr>
                <w:sz w:val="24"/>
              </w:rPr>
            </w:pPr>
            <w:r w:rsidRPr="00CD442E">
              <w:rPr>
                <w:sz w:val="24"/>
              </w:rPr>
              <w:t>加强设备的维护，确保设备处于良好的运转状态，杜绝因设备不正常运转时产生的高噪声现象；对高噪声设备采取适当减振降噪措施。</w:t>
            </w:r>
          </w:p>
          <w:p w14:paraId="1400FA98" w14:textId="77777777" w:rsidR="00080B03" w:rsidRPr="00CD442E" w:rsidRDefault="00080B03" w:rsidP="00080B03">
            <w:pPr>
              <w:pStyle w:val="2"/>
              <w:adjustRightInd w:val="0"/>
              <w:snapToGrid w:val="0"/>
              <w:ind w:firstLineChars="200" w:firstLine="482"/>
              <w:rPr>
                <w:rFonts w:ascii="Times New Roman" w:eastAsia="宋体" w:hAnsi="Times New Roman"/>
                <w:sz w:val="24"/>
                <w:szCs w:val="24"/>
              </w:rPr>
            </w:pPr>
            <w:r w:rsidRPr="00CD442E">
              <w:rPr>
                <w:rFonts w:ascii="Times New Roman" w:eastAsia="宋体" w:hAnsi="Times New Roman"/>
                <w:sz w:val="24"/>
                <w:szCs w:val="24"/>
              </w:rPr>
              <w:t>4</w:t>
            </w:r>
            <w:r w:rsidRPr="00CD442E">
              <w:rPr>
                <w:rFonts w:ascii="Times New Roman" w:eastAsia="宋体" w:hAnsi="Times New Roman"/>
                <w:sz w:val="24"/>
                <w:szCs w:val="24"/>
              </w:rPr>
              <w:t>、</w:t>
            </w:r>
            <w:r w:rsidRPr="00CD442E">
              <w:rPr>
                <w:rFonts w:ascii="Times New Roman" w:eastAsia="宋体" w:hAnsi="Times New Roman" w:hint="eastAsia"/>
                <w:sz w:val="24"/>
                <w:szCs w:val="24"/>
              </w:rPr>
              <w:t>固废</w:t>
            </w:r>
            <w:r w:rsidRPr="00CD442E">
              <w:rPr>
                <w:rFonts w:ascii="Times New Roman" w:eastAsia="宋体" w:hAnsi="Times New Roman"/>
                <w:sz w:val="24"/>
                <w:szCs w:val="24"/>
              </w:rPr>
              <w:t>防治措施</w:t>
            </w:r>
          </w:p>
          <w:p w14:paraId="049A4774" w14:textId="77777777" w:rsidR="00080B03" w:rsidRPr="00CD442E" w:rsidRDefault="00080B03" w:rsidP="00B001DE">
            <w:pPr>
              <w:adjustRightInd w:val="0"/>
              <w:snapToGrid w:val="0"/>
              <w:spacing w:line="360" w:lineRule="auto"/>
              <w:ind w:firstLineChars="200" w:firstLine="480"/>
              <w:jc w:val="left"/>
              <w:rPr>
                <w:sz w:val="24"/>
              </w:rPr>
            </w:pPr>
            <w:r w:rsidRPr="00CD442E">
              <w:rPr>
                <w:rFonts w:hint="eastAsia"/>
                <w:sz w:val="24"/>
              </w:rPr>
              <w:t>食物残渣、油污委托专业处理单位处置；污泥委托嘉兴</w:t>
            </w:r>
            <w:proofErr w:type="gramStart"/>
            <w:r w:rsidRPr="00CD442E">
              <w:rPr>
                <w:rFonts w:hint="eastAsia"/>
                <w:sz w:val="24"/>
              </w:rPr>
              <w:t>新嘉爱</w:t>
            </w:r>
            <w:proofErr w:type="gramEnd"/>
            <w:r w:rsidRPr="00CD442E">
              <w:rPr>
                <w:rFonts w:hint="eastAsia"/>
                <w:sz w:val="24"/>
              </w:rPr>
              <w:t>斯热电有限公司焚烧处置；破碎餐具、废包装物、</w:t>
            </w:r>
            <w:r w:rsidRPr="00CD442E">
              <w:rPr>
                <w:sz w:val="24"/>
              </w:rPr>
              <w:t>生活垃圾由环卫部门统一清运处理</w:t>
            </w:r>
            <w:r w:rsidRPr="00CD442E">
              <w:rPr>
                <w:rFonts w:hint="eastAsia"/>
                <w:sz w:val="24"/>
              </w:rPr>
              <w:t>。</w:t>
            </w:r>
          </w:p>
          <w:p w14:paraId="2DB3E364" w14:textId="77777777" w:rsidR="006F569E" w:rsidRPr="00CD442E" w:rsidRDefault="006F569E" w:rsidP="006F569E">
            <w:pPr>
              <w:pStyle w:val="2"/>
              <w:adjustRightInd w:val="0"/>
              <w:snapToGrid w:val="0"/>
              <w:rPr>
                <w:rFonts w:ascii="Times New Roman" w:eastAsia="宋体" w:hAnsi="Times New Roman"/>
                <w:sz w:val="28"/>
                <w:szCs w:val="28"/>
              </w:rPr>
            </w:pPr>
            <w:r w:rsidRPr="00CD442E">
              <w:rPr>
                <w:rFonts w:ascii="Times New Roman" w:eastAsia="宋体" w:hAnsi="Times New Roman"/>
                <w:sz w:val="28"/>
                <w:szCs w:val="28"/>
              </w:rPr>
              <w:t xml:space="preserve">8.2 </w:t>
            </w:r>
            <w:r w:rsidRPr="00CD442E">
              <w:rPr>
                <w:rFonts w:ascii="Times New Roman" w:eastAsia="宋体" w:hAnsi="Times New Roman" w:hint="eastAsia"/>
                <w:sz w:val="28"/>
                <w:szCs w:val="28"/>
              </w:rPr>
              <w:t>生态环境保护措施</w:t>
            </w:r>
          </w:p>
          <w:p w14:paraId="69273A48" w14:textId="77777777" w:rsidR="006F569E" w:rsidRPr="00CD442E" w:rsidRDefault="006F569E" w:rsidP="006F569E">
            <w:pPr>
              <w:adjustRightInd w:val="0"/>
              <w:snapToGrid w:val="0"/>
              <w:spacing w:line="360" w:lineRule="auto"/>
              <w:ind w:firstLineChars="200" w:firstLine="480"/>
            </w:pPr>
            <w:r w:rsidRPr="00CD442E">
              <w:rPr>
                <w:sz w:val="24"/>
              </w:rPr>
              <w:t>本项目厂房已建成，无土建施工，不存在施工期生态影响。生产期间在对其产生的污染进行处理至达标后排放，不会对本区域生态环境产生明显的不利影响。</w:t>
            </w:r>
          </w:p>
          <w:p w14:paraId="20F3DCE3" w14:textId="77777777" w:rsidR="008038D0" w:rsidRPr="00CD442E" w:rsidRDefault="008038D0" w:rsidP="006F569E">
            <w:pPr>
              <w:pStyle w:val="2"/>
              <w:adjustRightInd w:val="0"/>
              <w:snapToGrid w:val="0"/>
              <w:rPr>
                <w:rFonts w:ascii="Times New Roman" w:eastAsia="宋体" w:hAnsi="Times New Roman"/>
                <w:sz w:val="28"/>
                <w:szCs w:val="28"/>
              </w:rPr>
            </w:pPr>
            <w:r w:rsidRPr="00CD442E">
              <w:rPr>
                <w:rFonts w:ascii="Times New Roman" w:eastAsia="宋体" w:hAnsi="Times New Roman"/>
                <w:sz w:val="28"/>
                <w:szCs w:val="28"/>
              </w:rPr>
              <w:t>8.</w:t>
            </w:r>
            <w:r w:rsidR="006F569E" w:rsidRPr="00CD442E">
              <w:rPr>
                <w:rFonts w:ascii="Times New Roman" w:eastAsia="宋体" w:hAnsi="Times New Roman"/>
                <w:sz w:val="28"/>
                <w:szCs w:val="28"/>
              </w:rPr>
              <w:t>3</w:t>
            </w:r>
            <w:r w:rsidRPr="00CD442E">
              <w:rPr>
                <w:rFonts w:ascii="Times New Roman" w:eastAsia="宋体" w:hAnsi="Times New Roman"/>
                <w:sz w:val="28"/>
                <w:szCs w:val="28"/>
              </w:rPr>
              <w:t xml:space="preserve"> </w:t>
            </w:r>
            <w:r w:rsidRPr="00CD442E">
              <w:rPr>
                <w:rFonts w:ascii="Times New Roman" w:eastAsia="宋体" w:hAnsi="Times New Roman"/>
                <w:sz w:val="28"/>
                <w:szCs w:val="28"/>
              </w:rPr>
              <w:t>环保投资估算</w:t>
            </w:r>
          </w:p>
          <w:p w14:paraId="466DA630" w14:textId="77777777" w:rsidR="008038D0" w:rsidRPr="00CD442E" w:rsidRDefault="006F569E" w:rsidP="006F569E">
            <w:pPr>
              <w:adjustRightInd w:val="0"/>
              <w:snapToGrid w:val="0"/>
              <w:spacing w:line="360" w:lineRule="auto"/>
              <w:ind w:firstLineChars="200" w:firstLine="480"/>
              <w:rPr>
                <w:sz w:val="24"/>
              </w:rPr>
            </w:pPr>
            <w:r w:rsidRPr="00CD442E">
              <w:rPr>
                <w:rFonts w:hint="eastAsia"/>
                <w:sz w:val="24"/>
              </w:rPr>
              <w:t>本</w:t>
            </w:r>
            <w:r w:rsidR="008038D0" w:rsidRPr="00CD442E">
              <w:rPr>
                <w:sz w:val="24"/>
              </w:rPr>
              <w:t>项目</w:t>
            </w:r>
            <w:r w:rsidRPr="00CD442E">
              <w:rPr>
                <w:rFonts w:hint="eastAsia"/>
                <w:sz w:val="24"/>
              </w:rPr>
              <w:t>总投资</w:t>
            </w:r>
            <w:r w:rsidR="00607157" w:rsidRPr="00CD442E">
              <w:rPr>
                <w:rFonts w:hint="eastAsia"/>
                <w:sz w:val="24"/>
              </w:rPr>
              <w:t>80</w:t>
            </w:r>
            <w:r w:rsidR="003E269C" w:rsidRPr="00CD442E">
              <w:rPr>
                <w:rFonts w:hint="eastAsia"/>
                <w:sz w:val="24"/>
              </w:rPr>
              <w:t>万元，</w:t>
            </w:r>
            <w:r w:rsidR="008038D0" w:rsidRPr="00CD442E">
              <w:rPr>
                <w:sz w:val="24"/>
              </w:rPr>
              <w:t>环保投资为</w:t>
            </w:r>
            <w:r w:rsidR="00607157" w:rsidRPr="00CD442E">
              <w:rPr>
                <w:sz w:val="24"/>
              </w:rPr>
              <w:t>10</w:t>
            </w:r>
            <w:r w:rsidR="003E269C" w:rsidRPr="00CD442E">
              <w:rPr>
                <w:sz w:val="24"/>
              </w:rPr>
              <w:t>万元，</w:t>
            </w:r>
            <w:r w:rsidR="003E269C" w:rsidRPr="00CD442E">
              <w:rPr>
                <w:rFonts w:hint="eastAsia"/>
                <w:sz w:val="24"/>
              </w:rPr>
              <w:t>约占</w:t>
            </w:r>
            <w:r w:rsidR="008038D0" w:rsidRPr="00CD442E">
              <w:rPr>
                <w:sz w:val="24"/>
              </w:rPr>
              <w:t>总投资的</w:t>
            </w:r>
            <w:r w:rsidR="00607157" w:rsidRPr="00CD442E">
              <w:rPr>
                <w:rFonts w:hint="eastAsia"/>
                <w:sz w:val="24"/>
              </w:rPr>
              <w:t>12.5</w:t>
            </w:r>
            <w:r w:rsidR="008038D0" w:rsidRPr="00CD442E">
              <w:rPr>
                <w:sz w:val="24"/>
              </w:rPr>
              <w:t>%</w:t>
            </w:r>
            <w:r w:rsidR="008038D0" w:rsidRPr="00CD442E">
              <w:rPr>
                <w:sz w:val="24"/>
              </w:rPr>
              <w:t>，具体见表</w:t>
            </w:r>
            <w:r w:rsidR="003E269C" w:rsidRPr="00CD442E">
              <w:rPr>
                <w:sz w:val="24"/>
              </w:rPr>
              <w:t>8-</w:t>
            </w:r>
            <w:r w:rsidR="00B001DE" w:rsidRPr="00CD442E">
              <w:rPr>
                <w:sz w:val="24"/>
              </w:rPr>
              <w:t>2</w:t>
            </w:r>
            <w:r w:rsidR="008038D0" w:rsidRPr="00CD442E">
              <w:rPr>
                <w:sz w:val="24"/>
              </w:rPr>
              <w:t>。</w:t>
            </w:r>
          </w:p>
          <w:p w14:paraId="778D6257" w14:textId="77777777" w:rsidR="008038D0" w:rsidRPr="00CD442E" w:rsidRDefault="008038D0" w:rsidP="006F569E">
            <w:pPr>
              <w:adjustRightInd w:val="0"/>
              <w:snapToGrid w:val="0"/>
              <w:jc w:val="center"/>
              <w:rPr>
                <w:b/>
              </w:rPr>
            </w:pPr>
            <w:r w:rsidRPr="00CD442E">
              <w:rPr>
                <w:b/>
              </w:rPr>
              <w:t>表</w:t>
            </w:r>
            <w:r w:rsidR="003E269C" w:rsidRPr="00CD442E">
              <w:rPr>
                <w:b/>
              </w:rPr>
              <w:t>8-</w:t>
            </w:r>
            <w:r w:rsidR="00B001DE" w:rsidRPr="00CD442E">
              <w:rPr>
                <w:b/>
              </w:rPr>
              <w:t>2</w:t>
            </w:r>
            <w:r w:rsidRPr="00CD442E">
              <w:rPr>
                <w:b/>
              </w:rPr>
              <w:t xml:space="preserve">  </w:t>
            </w:r>
            <w:r w:rsidRPr="00CD442E">
              <w:rPr>
                <w:b/>
              </w:rPr>
              <w:t>环保投资估算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1491"/>
              <w:gridCol w:w="3786"/>
              <w:gridCol w:w="1997"/>
            </w:tblGrid>
            <w:tr w:rsidR="00CD442E" w:rsidRPr="00CD442E" w14:paraId="49ABAF9E" w14:textId="77777777">
              <w:trPr>
                <w:jc w:val="center"/>
              </w:trPr>
              <w:tc>
                <w:tcPr>
                  <w:tcW w:w="1246" w:type="dxa"/>
                  <w:vAlign w:val="center"/>
                </w:tcPr>
                <w:p w14:paraId="06029AD2" w14:textId="77777777" w:rsidR="008038D0" w:rsidRPr="00CD442E" w:rsidRDefault="008038D0" w:rsidP="006F569E">
                  <w:pPr>
                    <w:adjustRightInd w:val="0"/>
                    <w:snapToGrid w:val="0"/>
                    <w:jc w:val="center"/>
                    <w:rPr>
                      <w:b/>
                      <w:szCs w:val="21"/>
                    </w:rPr>
                  </w:pPr>
                  <w:r w:rsidRPr="00CD442E">
                    <w:rPr>
                      <w:b/>
                      <w:szCs w:val="21"/>
                    </w:rPr>
                    <w:t>序号</w:t>
                  </w:r>
                </w:p>
              </w:tc>
              <w:tc>
                <w:tcPr>
                  <w:tcW w:w="1491" w:type="dxa"/>
                  <w:vAlign w:val="center"/>
                </w:tcPr>
                <w:p w14:paraId="2CFA1D77" w14:textId="77777777" w:rsidR="008038D0" w:rsidRPr="00CD442E" w:rsidRDefault="008038D0" w:rsidP="006F569E">
                  <w:pPr>
                    <w:adjustRightInd w:val="0"/>
                    <w:snapToGrid w:val="0"/>
                    <w:jc w:val="center"/>
                    <w:rPr>
                      <w:b/>
                      <w:szCs w:val="21"/>
                    </w:rPr>
                  </w:pPr>
                  <w:r w:rsidRPr="00CD442E">
                    <w:rPr>
                      <w:b/>
                      <w:szCs w:val="21"/>
                    </w:rPr>
                    <w:t>项目</w:t>
                  </w:r>
                </w:p>
              </w:tc>
              <w:tc>
                <w:tcPr>
                  <w:tcW w:w="3786" w:type="dxa"/>
                  <w:vAlign w:val="center"/>
                </w:tcPr>
                <w:p w14:paraId="12493A65" w14:textId="77777777" w:rsidR="008038D0" w:rsidRPr="00CD442E" w:rsidRDefault="008038D0" w:rsidP="006F569E">
                  <w:pPr>
                    <w:adjustRightInd w:val="0"/>
                    <w:snapToGrid w:val="0"/>
                    <w:jc w:val="center"/>
                    <w:rPr>
                      <w:b/>
                      <w:szCs w:val="21"/>
                    </w:rPr>
                  </w:pPr>
                  <w:r w:rsidRPr="00CD442E">
                    <w:rPr>
                      <w:b/>
                      <w:szCs w:val="21"/>
                    </w:rPr>
                    <w:t>处理措施</w:t>
                  </w:r>
                </w:p>
              </w:tc>
              <w:tc>
                <w:tcPr>
                  <w:tcW w:w="1997" w:type="dxa"/>
                  <w:vAlign w:val="center"/>
                </w:tcPr>
                <w:p w14:paraId="1E51F834" w14:textId="77777777" w:rsidR="008038D0" w:rsidRPr="00CD442E" w:rsidRDefault="008038D0" w:rsidP="006F569E">
                  <w:pPr>
                    <w:adjustRightInd w:val="0"/>
                    <w:snapToGrid w:val="0"/>
                    <w:jc w:val="center"/>
                    <w:rPr>
                      <w:b/>
                      <w:szCs w:val="21"/>
                    </w:rPr>
                  </w:pPr>
                  <w:r w:rsidRPr="00CD442E">
                    <w:rPr>
                      <w:b/>
                      <w:szCs w:val="21"/>
                    </w:rPr>
                    <w:t>投资（万元）</w:t>
                  </w:r>
                </w:p>
              </w:tc>
            </w:tr>
            <w:tr w:rsidR="00CD442E" w:rsidRPr="00CD442E" w14:paraId="74254580" w14:textId="77777777" w:rsidTr="003E269C">
              <w:trPr>
                <w:trHeight w:val="59"/>
                <w:jc w:val="center"/>
              </w:trPr>
              <w:tc>
                <w:tcPr>
                  <w:tcW w:w="1246" w:type="dxa"/>
                  <w:vAlign w:val="center"/>
                </w:tcPr>
                <w:p w14:paraId="5A7D1A3C" w14:textId="77777777" w:rsidR="008038D0" w:rsidRPr="00CD442E" w:rsidRDefault="008038D0" w:rsidP="006F569E">
                  <w:pPr>
                    <w:adjustRightInd w:val="0"/>
                    <w:snapToGrid w:val="0"/>
                    <w:jc w:val="center"/>
                    <w:rPr>
                      <w:szCs w:val="21"/>
                    </w:rPr>
                  </w:pPr>
                  <w:r w:rsidRPr="00CD442E">
                    <w:rPr>
                      <w:szCs w:val="21"/>
                    </w:rPr>
                    <w:t>1</w:t>
                  </w:r>
                </w:p>
              </w:tc>
              <w:tc>
                <w:tcPr>
                  <w:tcW w:w="1491" w:type="dxa"/>
                  <w:vAlign w:val="center"/>
                </w:tcPr>
                <w:p w14:paraId="0C6467D6" w14:textId="77777777" w:rsidR="008038D0" w:rsidRPr="00CD442E" w:rsidRDefault="008038D0" w:rsidP="006F569E">
                  <w:pPr>
                    <w:adjustRightInd w:val="0"/>
                    <w:snapToGrid w:val="0"/>
                    <w:jc w:val="center"/>
                    <w:rPr>
                      <w:szCs w:val="21"/>
                    </w:rPr>
                  </w:pPr>
                  <w:r w:rsidRPr="00CD442E">
                    <w:rPr>
                      <w:szCs w:val="21"/>
                    </w:rPr>
                    <w:t>废水处理</w:t>
                  </w:r>
                </w:p>
              </w:tc>
              <w:tc>
                <w:tcPr>
                  <w:tcW w:w="3786" w:type="dxa"/>
                  <w:vAlign w:val="center"/>
                </w:tcPr>
                <w:p w14:paraId="02F02FC6" w14:textId="77777777" w:rsidR="008038D0" w:rsidRPr="00CD442E" w:rsidRDefault="003E269C" w:rsidP="00B001DE">
                  <w:pPr>
                    <w:adjustRightInd w:val="0"/>
                    <w:snapToGrid w:val="0"/>
                    <w:jc w:val="center"/>
                    <w:rPr>
                      <w:szCs w:val="21"/>
                    </w:rPr>
                  </w:pPr>
                  <w:r w:rsidRPr="00CD442E">
                    <w:rPr>
                      <w:rFonts w:hint="eastAsia"/>
                      <w:szCs w:val="21"/>
                    </w:rPr>
                    <w:t>化粪池纳管排放、</w:t>
                  </w:r>
                  <w:r w:rsidR="00B001DE" w:rsidRPr="00CD442E">
                    <w:rPr>
                      <w:rFonts w:hint="eastAsia"/>
                      <w:szCs w:val="21"/>
                    </w:rPr>
                    <w:t>污水处理设施</w:t>
                  </w:r>
                </w:p>
              </w:tc>
              <w:tc>
                <w:tcPr>
                  <w:tcW w:w="1997" w:type="dxa"/>
                  <w:vAlign w:val="center"/>
                </w:tcPr>
                <w:p w14:paraId="536566CA" w14:textId="77777777" w:rsidR="008038D0" w:rsidRPr="00CD442E" w:rsidRDefault="00607157" w:rsidP="006F569E">
                  <w:pPr>
                    <w:adjustRightInd w:val="0"/>
                    <w:snapToGrid w:val="0"/>
                    <w:jc w:val="center"/>
                    <w:rPr>
                      <w:szCs w:val="21"/>
                    </w:rPr>
                  </w:pPr>
                  <w:r w:rsidRPr="00CD442E">
                    <w:rPr>
                      <w:szCs w:val="21"/>
                    </w:rPr>
                    <w:t>6</w:t>
                  </w:r>
                </w:p>
              </w:tc>
            </w:tr>
            <w:tr w:rsidR="00CD442E" w:rsidRPr="00CD442E" w14:paraId="7E55F2F2" w14:textId="77777777">
              <w:trPr>
                <w:jc w:val="center"/>
              </w:trPr>
              <w:tc>
                <w:tcPr>
                  <w:tcW w:w="1246" w:type="dxa"/>
                  <w:vAlign w:val="center"/>
                </w:tcPr>
                <w:p w14:paraId="54E8227B" w14:textId="77777777" w:rsidR="008038D0" w:rsidRPr="00CD442E" w:rsidRDefault="008038D0" w:rsidP="006F569E">
                  <w:pPr>
                    <w:adjustRightInd w:val="0"/>
                    <w:snapToGrid w:val="0"/>
                    <w:jc w:val="center"/>
                    <w:rPr>
                      <w:szCs w:val="21"/>
                    </w:rPr>
                  </w:pPr>
                  <w:r w:rsidRPr="00CD442E">
                    <w:rPr>
                      <w:szCs w:val="21"/>
                    </w:rPr>
                    <w:t>2</w:t>
                  </w:r>
                </w:p>
              </w:tc>
              <w:tc>
                <w:tcPr>
                  <w:tcW w:w="1491" w:type="dxa"/>
                  <w:vAlign w:val="center"/>
                </w:tcPr>
                <w:p w14:paraId="687FA093" w14:textId="77777777" w:rsidR="008038D0" w:rsidRPr="00CD442E" w:rsidRDefault="008038D0" w:rsidP="006F569E">
                  <w:pPr>
                    <w:adjustRightInd w:val="0"/>
                    <w:snapToGrid w:val="0"/>
                    <w:jc w:val="center"/>
                    <w:rPr>
                      <w:szCs w:val="21"/>
                    </w:rPr>
                  </w:pPr>
                  <w:r w:rsidRPr="00CD442E">
                    <w:rPr>
                      <w:szCs w:val="21"/>
                    </w:rPr>
                    <w:t>废气处理</w:t>
                  </w:r>
                </w:p>
              </w:tc>
              <w:tc>
                <w:tcPr>
                  <w:tcW w:w="3786" w:type="dxa"/>
                  <w:vAlign w:val="center"/>
                </w:tcPr>
                <w:p w14:paraId="034003B8" w14:textId="5F6AB607" w:rsidR="008038D0" w:rsidRPr="00CD442E" w:rsidRDefault="00B001DE" w:rsidP="006F569E">
                  <w:pPr>
                    <w:adjustRightInd w:val="0"/>
                    <w:snapToGrid w:val="0"/>
                    <w:jc w:val="center"/>
                    <w:rPr>
                      <w:szCs w:val="21"/>
                    </w:rPr>
                  </w:pPr>
                  <w:r w:rsidRPr="00CD442E">
                    <w:rPr>
                      <w:rFonts w:hint="eastAsia"/>
                      <w:szCs w:val="21"/>
                    </w:rPr>
                    <w:t>暂存点、日产日清</w:t>
                  </w:r>
                  <w:r w:rsidR="000E3088">
                    <w:rPr>
                      <w:rFonts w:hint="eastAsia"/>
                      <w:szCs w:val="21"/>
                    </w:rPr>
                    <w:t>、加盖封闭</w:t>
                  </w:r>
                </w:p>
              </w:tc>
              <w:tc>
                <w:tcPr>
                  <w:tcW w:w="1997" w:type="dxa"/>
                  <w:vAlign w:val="center"/>
                </w:tcPr>
                <w:p w14:paraId="49DB54ED" w14:textId="77777777" w:rsidR="008038D0" w:rsidRPr="00CD442E" w:rsidRDefault="00607157" w:rsidP="006F569E">
                  <w:pPr>
                    <w:adjustRightInd w:val="0"/>
                    <w:snapToGrid w:val="0"/>
                    <w:jc w:val="center"/>
                    <w:rPr>
                      <w:szCs w:val="21"/>
                    </w:rPr>
                  </w:pPr>
                  <w:r w:rsidRPr="00CD442E">
                    <w:rPr>
                      <w:szCs w:val="21"/>
                    </w:rPr>
                    <w:t>2</w:t>
                  </w:r>
                </w:p>
              </w:tc>
            </w:tr>
            <w:tr w:rsidR="00CD442E" w:rsidRPr="00CD442E" w14:paraId="0B7FB9FB" w14:textId="77777777">
              <w:trPr>
                <w:jc w:val="center"/>
              </w:trPr>
              <w:tc>
                <w:tcPr>
                  <w:tcW w:w="1246" w:type="dxa"/>
                  <w:vAlign w:val="center"/>
                </w:tcPr>
                <w:p w14:paraId="42561F81" w14:textId="77777777" w:rsidR="008038D0" w:rsidRPr="00CD442E" w:rsidRDefault="008038D0" w:rsidP="006F569E">
                  <w:pPr>
                    <w:adjustRightInd w:val="0"/>
                    <w:snapToGrid w:val="0"/>
                    <w:jc w:val="center"/>
                    <w:rPr>
                      <w:szCs w:val="21"/>
                    </w:rPr>
                  </w:pPr>
                  <w:r w:rsidRPr="00CD442E">
                    <w:rPr>
                      <w:szCs w:val="21"/>
                    </w:rPr>
                    <w:t>3</w:t>
                  </w:r>
                </w:p>
              </w:tc>
              <w:tc>
                <w:tcPr>
                  <w:tcW w:w="1491" w:type="dxa"/>
                  <w:vAlign w:val="center"/>
                </w:tcPr>
                <w:p w14:paraId="7D037FC9" w14:textId="77777777" w:rsidR="008038D0" w:rsidRPr="00CD442E" w:rsidRDefault="008038D0" w:rsidP="006F569E">
                  <w:pPr>
                    <w:adjustRightInd w:val="0"/>
                    <w:snapToGrid w:val="0"/>
                    <w:jc w:val="center"/>
                    <w:rPr>
                      <w:szCs w:val="21"/>
                    </w:rPr>
                  </w:pPr>
                  <w:r w:rsidRPr="00CD442E">
                    <w:rPr>
                      <w:szCs w:val="21"/>
                    </w:rPr>
                    <w:t>固废</w:t>
                  </w:r>
                  <w:r w:rsidR="003E269C" w:rsidRPr="00CD442E">
                    <w:rPr>
                      <w:rFonts w:hint="eastAsia"/>
                      <w:szCs w:val="21"/>
                    </w:rPr>
                    <w:t>处置</w:t>
                  </w:r>
                </w:p>
              </w:tc>
              <w:tc>
                <w:tcPr>
                  <w:tcW w:w="3786" w:type="dxa"/>
                  <w:vAlign w:val="center"/>
                </w:tcPr>
                <w:p w14:paraId="0A4A3FC1" w14:textId="77777777" w:rsidR="008038D0" w:rsidRPr="00CD442E" w:rsidRDefault="003E269C" w:rsidP="00B001DE">
                  <w:pPr>
                    <w:adjustRightInd w:val="0"/>
                    <w:snapToGrid w:val="0"/>
                    <w:jc w:val="center"/>
                    <w:rPr>
                      <w:szCs w:val="21"/>
                    </w:rPr>
                  </w:pPr>
                  <w:r w:rsidRPr="00CD442E">
                    <w:rPr>
                      <w:rFonts w:hint="eastAsia"/>
                      <w:szCs w:val="21"/>
                    </w:rPr>
                    <w:t>固废收集系统、垃圾箱等</w:t>
                  </w:r>
                </w:p>
              </w:tc>
              <w:tc>
                <w:tcPr>
                  <w:tcW w:w="1997" w:type="dxa"/>
                  <w:vAlign w:val="center"/>
                </w:tcPr>
                <w:p w14:paraId="5D7C7ACC" w14:textId="77777777" w:rsidR="008038D0" w:rsidRPr="00CD442E" w:rsidRDefault="00607157" w:rsidP="006F569E">
                  <w:pPr>
                    <w:adjustRightInd w:val="0"/>
                    <w:snapToGrid w:val="0"/>
                    <w:jc w:val="center"/>
                    <w:rPr>
                      <w:szCs w:val="21"/>
                    </w:rPr>
                  </w:pPr>
                  <w:r w:rsidRPr="00CD442E">
                    <w:rPr>
                      <w:szCs w:val="21"/>
                    </w:rPr>
                    <w:t>1</w:t>
                  </w:r>
                </w:p>
              </w:tc>
            </w:tr>
            <w:tr w:rsidR="00CD442E" w:rsidRPr="00CD442E" w14:paraId="231B68EE" w14:textId="77777777">
              <w:trPr>
                <w:jc w:val="center"/>
              </w:trPr>
              <w:tc>
                <w:tcPr>
                  <w:tcW w:w="1246" w:type="dxa"/>
                  <w:vAlign w:val="center"/>
                </w:tcPr>
                <w:p w14:paraId="3E0E8BCE" w14:textId="77777777" w:rsidR="008038D0" w:rsidRPr="00CD442E" w:rsidRDefault="008038D0" w:rsidP="006F569E">
                  <w:pPr>
                    <w:adjustRightInd w:val="0"/>
                    <w:snapToGrid w:val="0"/>
                    <w:jc w:val="center"/>
                    <w:rPr>
                      <w:szCs w:val="21"/>
                    </w:rPr>
                  </w:pPr>
                  <w:r w:rsidRPr="00CD442E">
                    <w:rPr>
                      <w:szCs w:val="21"/>
                    </w:rPr>
                    <w:t>4</w:t>
                  </w:r>
                </w:p>
              </w:tc>
              <w:tc>
                <w:tcPr>
                  <w:tcW w:w="1491" w:type="dxa"/>
                  <w:vAlign w:val="center"/>
                </w:tcPr>
                <w:p w14:paraId="4F162B76" w14:textId="77777777" w:rsidR="008038D0" w:rsidRPr="00CD442E" w:rsidRDefault="008038D0" w:rsidP="006F569E">
                  <w:pPr>
                    <w:adjustRightInd w:val="0"/>
                    <w:snapToGrid w:val="0"/>
                    <w:jc w:val="center"/>
                    <w:rPr>
                      <w:szCs w:val="21"/>
                    </w:rPr>
                  </w:pPr>
                  <w:r w:rsidRPr="00CD442E">
                    <w:rPr>
                      <w:szCs w:val="21"/>
                    </w:rPr>
                    <w:t>噪声治理</w:t>
                  </w:r>
                </w:p>
              </w:tc>
              <w:tc>
                <w:tcPr>
                  <w:tcW w:w="3786" w:type="dxa"/>
                  <w:vAlign w:val="center"/>
                </w:tcPr>
                <w:p w14:paraId="208E2E9A" w14:textId="77777777" w:rsidR="008038D0" w:rsidRPr="00CD442E" w:rsidRDefault="003E269C" w:rsidP="006F569E">
                  <w:pPr>
                    <w:adjustRightInd w:val="0"/>
                    <w:snapToGrid w:val="0"/>
                    <w:jc w:val="center"/>
                    <w:rPr>
                      <w:szCs w:val="21"/>
                    </w:rPr>
                  </w:pPr>
                  <w:r w:rsidRPr="00CD442E">
                    <w:rPr>
                      <w:rFonts w:hint="eastAsia"/>
                      <w:szCs w:val="21"/>
                    </w:rPr>
                    <w:t>各种隔声、维护设备等</w:t>
                  </w:r>
                </w:p>
              </w:tc>
              <w:tc>
                <w:tcPr>
                  <w:tcW w:w="1997" w:type="dxa"/>
                  <w:vAlign w:val="center"/>
                </w:tcPr>
                <w:p w14:paraId="099E9088" w14:textId="77777777" w:rsidR="008038D0" w:rsidRPr="00CD442E" w:rsidRDefault="00607157" w:rsidP="006F569E">
                  <w:pPr>
                    <w:adjustRightInd w:val="0"/>
                    <w:snapToGrid w:val="0"/>
                    <w:jc w:val="center"/>
                    <w:rPr>
                      <w:szCs w:val="21"/>
                    </w:rPr>
                  </w:pPr>
                  <w:r w:rsidRPr="00CD442E">
                    <w:rPr>
                      <w:szCs w:val="21"/>
                    </w:rPr>
                    <w:t>1</w:t>
                  </w:r>
                </w:p>
              </w:tc>
            </w:tr>
            <w:tr w:rsidR="00CD442E" w:rsidRPr="00CD442E" w14:paraId="7278E700" w14:textId="77777777">
              <w:trPr>
                <w:jc w:val="center"/>
              </w:trPr>
              <w:tc>
                <w:tcPr>
                  <w:tcW w:w="2737" w:type="dxa"/>
                  <w:gridSpan w:val="2"/>
                  <w:vAlign w:val="center"/>
                </w:tcPr>
                <w:p w14:paraId="6D953CCA" w14:textId="77777777" w:rsidR="008038D0" w:rsidRPr="00CD442E" w:rsidRDefault="008038D0" w:rsidP="006F569E">
                  <w:pPr>
                    <w:adjustRightInd w:val="0"/>
                    <w:snapToGrid w:val="0"/>
                    <w:jc w:val="center"/>
                    <w:rPr>
                      <w:szCs w:val="21"/>
                    </w:rPr>
                  </w:pPr>
                  <w:r w:rsidRPr="00CD442E">
                    <w:rPr>
                      <w:szCs w:val="21"/>
                    </w:rPr>
                    <w:t>合计</w:t>
                  </w:r>
                </w:p>
              </w:tc>
              <w:tc>
                <w:tcPr>
                  <w:tcW w:w="3786" w:type="dxa"/>
                  <w:vAlign w:val="center"/>
                </w:tcPr>
                <w:p w14:paraId="1149F26B" w14:textId="77777777" w:rsidR="008038D0" w:rsidRPr="00CD442E" w:rsidRDefault="008038D0" w:rsidP="006F569E">
                  <w:pPr>
                    <w:adjustRightInd w:val="0"/>
                    <w:snapToGrid w:val="0"/>
                    <w:jc w:val="center"/>
                    <w:rPr>
                      <w:szCs w:val="21"/>
                    </w:rPr>
                  </w:pPr>
                  <w:r w:rsidRPr="00CD442E">
                    <w:rPr>
                      <w:szCs w:val="21"/>
                    </w:rPr>
                    <w:t>－</w:t>
                  </w:r>
                </w:p>
              </w:tc>
              <w:tc>
                <w:tcPr>
                  <w:tcW w:w="1997" w:type="dxa"/>
                  <w:vAlign w:val="center"/>
                </w:tcPr>
                <w:p w14:paraId="5CE5AF09" w14:textId="77777777" w:rsidR="008038D0" w:rsidRPr="00CD442E" w:rsidRDefault="00607157" w:rsidP="006F569E">
                  <w:pPr>
                    <w:adjustRightInd w:val="0"/>
                    <w:snapToGrid w:val="0"/>
                    <w:jc w:val="center"/>
                    <w:rPr>
                      <w:szCs w:val="21"/>
                    </w:rPr>
                  </w:pPr>
                  <w:r w:rsidRPr="00CD442E">
                    <w:rPr>
                      <w:szCs w:val="21"/>
                    </w:rPr>
                    <w:t>10</w:t>
                  </w:r>
                </w:p>
              </w:tc>
            </w:tr>
          </w:tbl>
          <w:p w14:paraId="2342D912" w14:textId="77777777" w:rsidR="008038D0" w:rsidRPr="00CD442E" w:rsidRDefault="008038D0">
            <w:pPr>
              <w:pStyle w:val="af2"/>
              <w:tabs>
                <w:tab w:val="left" w:pos="3794"/>
              </w:tabs>
              <w:spacing w:line="460" w:lineRule="exact"/>
              <w:ind w:firstLine="548"/>
              <w:jc w:val="center"/>
              <w:rPr>
                <w:rFonts w:ascii="Arial" w:hAnsi="Times New Roman" w:cs="Arial"/>
                <w:sz w:val="24"/>
                <w:szCs w:val="24"/>
              </w:rPr>
            </w:pPr>
          </w:p>
          <w:p w14:paraId="568E5AEF" w14:textId="77777777" w:rsidR="008038D0" w:rsidRPr="00CD442E" w:rsidRDefault="008038D0">
            <w:pPr>
              <w:spacing w:line="420" w:lineRule="exact"/>
              <w:jc w:val="center"/>
              <w:rPr>
                <w:szCs w:val="21"/>
              </w:rPr>
            </w:pPr>
          </w:p>
          <w:p w14:paraId="2E436309" w14:textId="77777777" w:rsidR="003E269C" w:rsidRPr="00CD442E" w:rsidRDefault="003E269C">
            <w:pPr>
              <w:spacing w:line="420" w:lineRule="exact"/>
              <w:jc w:val="center"/>
              <w:rPr>
                <w:szCs w:val="21"/>
              </w:rPr>
            </w:pPr>
          </w:p>
          <w:p w14:paraId="6A3B0C6F" w14:textId="77777777" w:rsidR="003E269C" w:rsidRPr="00CD442E" w:rsidRDefault="003E269C">
            <w:pPr>
              <w:spacing w:line="420" w:lineRule="exact"/>
              <w:jc w:val="center"/>
              <w:rPr>
                <w:szCs w:val="21"/>
              </w:rPr>
            </w:pPr>
          </w:p>
          <w:p w14:paraId="7658F90E" w14:textId="77777777" w:rsidR="003E269C" w:rsidRPr="00CD442E" w:rsidRDefault="003E269C">
            <w:pPr>
              <w:spacing w:line="420" w:lineRule="exact"/>
              <w:jc w:val="center"/>
              <w:rPr>
                <w:szCs w:val="21"/>
              </w:rPr>
            </w:pPr>
          </w:p>
          <w:p w14:paraId="4E577C28" w14:textId="77777777" w:rsidR="003E269C" w:rsidRPr="00CD442E" w:rsidRDefault="003E269C">
            <w:pPr>
              <w:spacing w:line="420" w:lineRule="exact"/>
              <w:jc w:val="center"/>
              <w:rPr>
                <w:szCs w:val="21"/>
              </w:rPr>
            </w:pPr>
          </w:p>
          <w:p w14:paraId="0D42DDEE" w14:textId="77777777" w:rsidR="003E269C" w:rsidRPr="00CD442E" w:rsidRDefault="003E269C">
            <w:pPr>
              <w:spacing w:line="420" w:lineRule="exact"/>
              <w:jc w:val="center"/>
              <w:rPr>
                <w:szCs w:val="21"/>
              </w:rPr>
            </w:pPr>
          </w:p>
          <w:p w14:paraId="5948AD4E" w14:textId="77777777" w:rsidR="003E269C" w:rsidRPr="00CD442E" w:rsidRDefault="003E269C">
            <w:pPr>
              <w:spacing w:line="420" w:lineRule="exact"/>
              <w:jc w:val="center"/>
              <w:rPr>
                <w:szCs w:val="21"/>
              </w:rPr>
            </w:pPr>
          </w:p>
          <w:p w14:paraId="542D6BDE" w14:textId="77777777" w:rsidR="003E269C" w:rsidRPr="00CD442E" w:rsidRDefault="003E269C">
            <w:pPr>
              <w:spacing w:line="420" w:lineRule="exact"/>
              <w:jc w:val="center"/>
              <w:rPr>
                <w:szCs w:val="21"/>
              </w:rPr>
            </w:pPr>
          </w:p>
          <w:p w14:paraId="6D8FF804" w14:textId="77777777" w:rsidR="003E269C" w:rsidRPr="00CD442E" w:rsidRDefault="003E269C">
            <w:pPr>
              <w:spacing w:line="420" w:lineRule="exact"/>
              <w:jc w:val="center"/>
              <w:rPr>
                <w:szCs w:val="21"/>
              </w:rPr>
            </w:pPr>
          </w:p>
          <w:p w14:paraId="472A9F86" w14:textId="77777777" w:rsidR="00BF5496" w:rsidRPr="00CD442E" w:rsidRDefault="00BF5496" w:rsidP="00080B03">
            <w:pPr>
              <w:spacing w:line="420" w:lineRule="exact"/>
              <w:rPr>
                <w:szCs w:val="21"/>
              </w:rPr>
            </w:pPr>
          </w:p>
          <w:p w14:paraId="4936AB13" w14:textId="77777777" w:rsidR="00BF5496" w:rsidRPr="00CD442E" w:rsidRDefault="00BF5496" w:rsidP="00B001DE">
            <w:pPr>
              <w:rPr>
                <w:szCs w:val="21"/>
              </w:rPr>
            </w:pPr>
          </w:p>
          <w:p w14:paraId="514DD81C" w14:textId="77777777" w:rsidR="00080B03" w:rsidRPr="00CD442E" w:rsidRDefault="00080B03" w:rsidP="00B001DE">
            <w:pPr>
              <w:rPr>
                <w:szCs w:val="21"/>
              </w:rPr>
            </w:pPr>
          </w:p>
          <w:p w14:paraId="32688CB4" w14:textId="77777777" w:rsidR="00B001DE" w:rsidRPr="00CD442E" w:rsidRDefault="00B001DE" w:rsidP="00B001DE">
            <w:pPr>
              <w:rPr>
                <w:szCs w:val="21"/>
              </w:rPr>
            </w:pPr>
          </w:p>
        </w:tc>
      </w:tr>
    </w:tbl>
    <w:p w14:paraId="187F658D" w14:textId="77777777" w:rsidR="008038D0" w:rsidRPr="00CD442E" w:rsidRDefault="008038D0">
      <w:pPr>
        <w:spacing w:line="360" w:lineRule="auto"/>
        <w:outlineLvl w:val="0"/>
        <w:rPr>
          <w:b/>
          <w:bCs/>
          <w:sz w:val="32"/>
          <w:szCs w:val="32"/>
        </w:rPr>
        <w:sectPr w:rsidR="008038D0" w:rsidRPr="00CD442E">
          <w:headerReference w:type="default" r:id="rId30"/>
          <w:pgSz w:w="11906" w:h="16838"/>
          <w:pgMar w:top="1588" w:right="1588" w:bottom="1588" w:left="1588" w:header="1134" w:footer="1134" w:gutter="0"/>
          <w:pgBorders w:offsetFrom="page">
            <w:top w:val="none" w:sz="0" w:space="24" w:color="auto"/>
            <w:left w:val="none" w:sz="0" w:space="24" w:color="auto"/>
            <w:bottom w:val="none" w:sz="0" w:space="24" w:color="auto"/>
            <w:right w:val="none" w:sz="0" w:space="24" w:color="auto"/>
          </w:pgBorders>
          <w:cols w:space="720"/>
          <w:docGrid w:linePitch="312"/>
        </w:sectPr>
      </w:pPr>
      <w:bookmarkStart w:id="51" w:name="_Toc199814218"/>
      <w:bookmarkStart w:id="52" w:name="_Toc294082160"/>
      <w:bookmarkStart w:id="53" w:name="_Toc303260182"/>
      <w:bookmarkStart w:id="54" w:name="_Toc313019370"/>
      <w:bookmarkStart w:id="55" w:name="_Toc313019468"/>
    </w:p>
    <w:p w14:paraId="6A677F41" w14:textId="77777777" w:rsidR="008038D0" w:rsidRPr="00CD442E" w:rsidRDefault="008038D0">
      <w:pPr>
        <w:spacing w:line="360" w:lineRule="auto"/>
        <w:outlineLvl w:val="0"/>
        <w:rPr>
          <w:b/>
          <w:bCs/>
          <w:sz w:val="32"/>
          <w:szCs w:val="32"/>
        </w:rPr>
      </w:pPr>
      <w:bookmarkStart w:id="56" w:name="_Toc9867881"/>
      <w:r w:rsidRPr="00CD442E">
        <w:rPr>
          <w:b/>
          <w:bCs/>
          <w:sz w:val="32"/>
          <w:szCs w:val="32"/>
        </w:rPr>
        <w:lastRenderedPageBreak/>
        <w:t>9</w:t>
      </w:r>
      <w:r w:rsidRPr="00CD442E">
        <w:rPr>
          <w:b/>
          <w:bCs/>
          <w:sz w:val="32"/>
          <w:szCs w:val="32"/>
        </w:rPr>
        <w:t>、结论与建议</w:t>
      </w:r>
      <w:bookmarkEnd w:id="51"/>
      <w:bookmarkEnd w:id="52"/>
      <w:bookmarkEnd w:id="53"/>
      <w:bookmarkEnd w:id="54"/>
      <w:bookmarkEnd w:id="55"/>
      <w:bookmarkEnd w:id="5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6"/>
      </w:tblGrid>
      <w:tr w:rsidR="00CD442E" w:rsidRPr="00CD442E" w14:paraId="2BC35E9D" w14:textId="77777777">
        <w:trPr>
          <w:trHeight w:val="20"/>
          <w:jc w:val="center"/>
        </w:trPr>
        <w:tc>
          <w:tcPr>
            <w:tcW w:w="8946" w:type="dxa"/>
          </w:tcPr>
          <w:p w14:paraId="1F89C0D3" w14:textId="77777777" w:rsidR="008038D0" w:rsidRPr="00CD442E" w:rsidRDefault="008038D0" w:rsidP="004239EC">
            <w:pPr>
              <w:adjustRightInd w:val="0"/>
              <w:snapToGrid w:val="0"/>
              <w:spacing w:line="353" w:lineRule="auto"/>
              <w:outlineLvl w:val="1"/>
              <w:rPr>
                <w:b/>
                <w:sz w:val="28"/>
                <w:szCs w:val="28"/>
              </w:rPr>
            </w:pPr>
            <w:r w:rsidRPr="00CD442E">
              <w:rPr>
                <w:b/>
                <w:sz w:val="28"/>
                <w:szCs w:val="28"/>
              </w:rPr>
              <w:t>9.1</w:t>
            </w:r>
            <w:r w:rsidRPr="00CD442E">
              <w:rPr>
                <w:b/>
                <w:sz w:val="28"/>
                <w:szCs w:val="28"/>
              </w:rPr>
              <w:t>项目基本情况</w:t>
            </w:r>
          </w:p>
          <w:p w14:paraId="02B71AD3" w14:textId="77777777" w:rsidR="008038D0" w:rsidRPr="00CD442E" w:rsidRDefault="008038D0" w:rsidP="004239EC">
            <w:pPr>
              <w:adjustRightInd w:val="0"/>
              <w:snapToGrid w:val="0"/>
              <w:spacing w:line="353" w:lineRule="auto"/>
              <w:outlineLvl w:val="2"/>
              <w:rPr>
                <w:b/>
                <w:sz w:val="24"/>
              </w:rPr>
            </w:pPr>
            <w:r w:rsidRPr="00CD442E">
              <w:rPr>
                <w:b/>
                <w:sz w:val="24"/>
              </w:rPr>
              <w:t>9.1.1</w:t>
            </w:r>
            <w:r w:rsidRPr="00CD442E">
              <w:rPr>
                <w:b/>
                <w:sz w:val="24"/>
              </w:rPr>
              <w:t>项目概况</w:t>
            </w:r>
          </w:p>
          <w:p w14:paraId="458CBEA9" w14:textId="77777777" w:rsidR="008038D0" w:rsidRPr="00CD442E" w:rsidRDefault="00B001DE" w:rsidP="004239EC">
            <w:pPr>
              <w:adjustRightInd w:val="0"/>
              <w:snapToGrid w:val="0"/>
              <w:spacing w:line="353" w:lineRule="auto"/>
              <w:ind w:firstLineChars="200" w:firstLine="480"/>
              <w:outlineLvl w:val="2"/>
              <w:rPr>
                <w:sz w:val="24"/>
              </w:rPr>
            </w:pPr>
            <w:r w:rsidRPr="00CD442E">
              <w:rPr>
                <w:rFonts w:hint="eastAsia"/>
                <w:sz w:val="24"/>
              </w:rPr>
              <w:t>嘉兴</w:t>
            </w:r>
            <w:proofErr w:type="gramStart"/>
            <w:r w:rsidRPr="00CD442E">
              <w:rPr>
                <w:rFonts w:hint="eastAsia"/>
                <w:sz w:val="24"/>
              </w:rPr>
              <w:t>市秀洲区</w:t>
            </w:r>
            <w:proofErr w:type="gramEnd"/>
            <w:r w:rsidRPr="00CD442E">
              <w:rPr>
                <w:rFonts w:hint="eastAsia"/>
                <w:sz w:val="24"/>
              </w:rPr>
              <w:t>王江</w:t>
            </w:r>
            <w:proofErr w:type="gramStart"/>
            <w:r w:rsidRPr="00CD442E">
              <w:rPr>
                <w:rFonts w:hint="eastAsia"/>
                <w:sz w:val="24"/>
              </w:rPr>
              <w:t>泾净康</w:t>
            </w:r>
            <w:proofErr w:type="gramEnd"/>
            <w:r w:rsidRPr="00CD442E">
              <w:rPr>
                <w:rFonts w:hint="eastAsia"/>
                <w:sz w:val="24"/>
              </w:rPr>
              <w:t>餐具消毒中心成立于</w:t>
            </w:r>
            <w:r w:rsidRPr="00CD442E">
              <w:rPr>
                <w:rFonts w:hint="eastAsia"/>
                <w:sz w:val="24"/>
              </w:rPr>
              <w:t>2018</w:t>
            </w:r>
            <w:r w:rsidRPr="00CD442E">
              <w:rPr>
                <w:rFonts w:hint="eastAsia"/>
                <w:sz w:val="24"/>
              </w:rPr>
              <w:t>年</w:t>
            </w:r>
            <w:r w:rsidRPr="00CD442E">
              <w:rPr>
                <w:rFonts w:hint="eastAsia"/>
                <w:sz w:val="24"/>
              </w:rPr>
              <w:t>4</w:t>
            </w:r>
            <w:r w:rsidRPr="00CD442E">
              <w:rPr>
                <w:rFonts w:hint="eastAsia"/>
                <w:sz w:val="24"/>
              </w:rPr>
              <w:t>月，为了适应市场需求，以求较好的经济效益和社会效益，嘉兴</w:t>
            </w:r>
            <w:proofErr w:type="gramStart"/>
            <w:r w:rsidRPr="00CD442E">
              <w:rPr>
                <w:rFonts w:hint="eastAsia"/>
                <w:sz w:val="24"/>
              </w:rPr>
              <w:t>市秀洲区</w:t>
            </w:r>
            <w:proofErr w:type="gramEnd"/>
            <w:r w:rsidRPr="00CD442E">
              <w:rPr>
                <w:rFonts w:hint="eastAsia"/>
                <w:sz w:val="24"/>
              </w:rPr>
              <w:t>王江</w:t>
            </w:r>
            <w:proofErr w:type="gramStart"/>
            <w:r w:rsidRPr="00CD442E">
              <w:rPr>
                <w:rFonts w:hint="eastAsia"/>
                <w:sz w:val="24"/>
              </w:rPr>
              <w:t>泾净康</w:t>
            </w:r>
            <w:proofErr w:type="gramEnd"/>
            <w:r w:rsidRPr="00CD442E">
              <w:rPr>
                <w:rFonts w:hint="eastAsia"/>
                <w:sz w:val="24"/>
              </w:rPr>
              <w:t>餐具消毒中心拟投资</w:t>
            </w:r>
            <w:r w:rsidR="00EE13FA" w:rsidRPr="00CD442E">
              <w:rPr>
                <w:rFonts w:hint="eastAsia"/>
                <w:sz w:val="24"/>
              </w:rPr>
              <w:t>80</w:t>
            </w:r>
            <w:r w:rsidRPr="00CD442E">
              <w:rPr>
                <w:rFonts w:hint="eastAsia"/>
                <w:sz w:val="24"/>
              </w:rPr>
              <w:t>万元，租用嘉兴市红润化纤有限公司位于嘉兴</w:t>
            </w:r>
            <w:proofErr w:type="gramStart"/>
            <w:r w:rsidRPr="00CD442E">
              <w:rPr>
                <w:rFonts w:hint="eastAsia"/>
                <w:sz w:val="24"/>
              </w:rPr>
              <w:t>市秀洲区</w:t>
            </w:r>
            <w:proofErr w:type="gramEnd"/>
            <w:r w:rsidRPr="00CD442E">
              <w:rPr>
                <w:rFonts w:hint="eastAsia"/>
                <w:sz w:val="24"/>
              </w:rPr>
              <w:t>王江</w:t>
            </w:r>
            <w:proofErr w:type="gramStart"/>
            <w:r w:rsidRPr="00CD442E">
              <w:rPr>
                <w:rFonts w:hint="eastAsia"/>
                <w:sz w:val="24"/>
              </w:rPr>
              <w:t>泾</w:t>
            </w:r>
            <w:proofErr w:type="gramEnd"/>
            <w:r w:rsidRPr="00CD442E">
              <w:rPr>
                <w:rFonts w:hint="eastAsia"/>
                <w:sz w:val="24"/>
              </w:rPr>
              <w:t>镇富兴路与科技路交叉口</w:t>
            </w:r>
            <w:r w:rsidRPr="00CD442E">
              <w:rPr>
                <w:rFonts w:hint="eastAsia"/>
                <w:sz w:val="24"/>
              </w:rPr>
              <w:t>3</w:t>
            </w:r>
            <w:r w:rsidRPr="00CD442E">
              <w:rPr>
                <w:rFonts w:hint="eastAsia"/>
                <w:sz w:val="24"/>
              </w:rPr>
              <w:t>号的厂房作为清洗场所，租赁面积约</w:t>
            </w:r>
            <w:r w:rsidR="00607157" w:rsidRPr="00CD442E">
              <w:rPr>
                <w:rFonts w:hint="eastAsia"/>
                <w:sz w:val="24"/>
              </w:rPr>
              <w:t>945</w:t>
            </w:r>
            <w:r w:rsidRPr="00CD442E">
              <w:rPr>
                <w:rFonts w:hint="eastAsia"/>
                <w:sz w:val="24"/>
              </w:rPr>
              <w:t>m</w:t>
            </w:r>
            <w:r w:rsidRPr="00CD442E">
              <w:rPr>
                <w:rFonts w:hint="eastAsia"/>
                <w:sz w:val="24"/>
                <w:vertAlign w:val="superscript"/>
              </w:rPr>
              <w:t>2</w:t>
            </w:r>
            <w:r w:rsidRPr="00CD442E">
              <w:rPr>
                <w:rFonts w:hint="eastAsia"/>
                <w:sz w:val="24"/>
              </w:rPr>
              <w:t>，购置粗洗机、精洗机、包装机等设备，形成年清洗消毒餐具</w:t>
            </w:r>
            <w:r w:rsidR="00607157" w:rsidRPr="00CD442E">
              <w:rPr>
                <w:rFonts w:hint="eastAsia"/>
                <w:sz w:val="24"/>
              </w:rPr>
              <w:t>1000</w:t>
            </w:r>
            <w:r w:rsidRPr="00CD442E">
              <w:rPr>
                <w:rFonts w:hint="eastAsia"/>
                <w:sz w:val="24"/>
              </w:rPr>
              <w:t>万套、年清洗</w:t>
            </w:r>
            <w:r w:rsidR="00607157" w:rsidRPr="00CD442E">
              <w:rPr>
                <w:rFonts w:hint="eastAsia"/>
                <w:sz w:val="24"/>
              </w:rPr>
              <w:t>台布</w:t>
            </w:r>
            <w:r w:rsidR="00607157" w:rsidRPr="00CD442E">
              <w:rPr>
                <w:rFonts w:hint="eastAsia"/>
                <w:sz w:val="24"/>
              </w:rPr>
              <w:t>300</w:t>
            </w:r>
            <w:r w:rsidR="00607157" w:rsidRPr="00CD442E">
              <w:rPr>
                <w:rFonts w:hint="eastAsia"/>
                <w:sz w:val="24"/>
              </w:rPr>
              <w:t>万</w:t>
            </w:r>
            <w:r w:rsidRPr="00CD442E">
              <w:rPr>
                <w:rFonts w:hint="eastAsia"/>
                <w:sz w:val="24"/>
              </w:rPr>
              <w:t>件</w:t>
            </w:r>
            <w:r w:rsidR="00EE13FA" w:rsidRPr="00CD442E">
              <w:rPr>
                <w:rFonts w:hint="eastAsia"/>
                <w:sz w:val="24"/>
              </w:rPr>
              <w:t>的生产能力</w:t>
            </w:r>
            <w:r w:rsidRPr="00CD442E">
              <w:rPr>
                <w:rFonts w:hint="eastAsia"/>
                <w:sz w:val="24"/>
              </w:rPr>
              <w:t>。本项目共有职工</w:t>
            </w:r>
            <w:r w:rsidR="00607157" w:rsidRPr="00CD442E">
              <w:rPr>
                <w:rFonts w:hint="eastAsia"/>
                <w:sz w:val="24"/>
              </w:rPr>
              <w:t>35</w:t>
            </w:r>
            <w:r w:rsidRPr="00CD442E">
              <w:rPr>
                <w:rFonts w:hint="eastAsia"/>
                <w:sz w:val="24"/>
              </w:rPr>
              <w:t>人，实行一班制，每班</w:t>
            </w:r>
            <w:r w:rsidRPr="00CD442E">
              <w:rPr>
                <w:rFonts w:hint="eastAsia"/>
                <w:sz w:val="24"/>
              </w:rPr>
              <w:t>8</w:t>
            </w:r>
            <w:r w:rsidRPr="00CD442E">
              <w:rPr>
                <w:rFonts w:hint="eastAsia"/>
                <w:sz w:val="24"/>
              </w:rPr>
              <w:t>小时，年工作日</w:t>
            </w:r>
            <w:r w:rsidRPr="00CD442E">
              <w:rPr>
                <w:rFonts w:hint="eastAsia"/>
                <w:sz w:val="24"/>
              </w:rPr>
              <w:t>365</w:t>
            </w:r>
            <w:r w:rsidRPr="00CD442E">
              <w:rPr>
                <w:rFonts w:hint="eastAsia"/>
                <w:sz w:val="24"/>
              </w:rPr>
              <w:t>天，不设食堂、宿舍</w:t>
            </w:r>
            <w:r w:rsidR="008038D0" w:rsidRPr="00CD442E">
              <w:rPr>
                <w:sz w:val="24"/>
              </w:rPr>
              <w:t>。</w:t>
            </w:r>
          </w:p>
          <w:p w14:paraId="437B211A" w14:textId="77777777" w:rsidR="008038D0" w:rsidRPr="00CD442E" w:rsidRDefault="008038D0" w:rsidP="004239EC">
            <w:pPr>
              <w:adjustRightInd w:val="0"/>
              <w:snapToGrid w:val="0"/>
              <w:spacing w:line="353" w:lineRule="auto"/>
              <w:outlineLvl w:val="2"/>
              <w:rPr>
                <w:b/>
                <w:sz w:val="24"/>
              </w:rPr>
            </w:pPr>
            <w:r w:rsidRPr="00CD442E">
              <w:rPr>
                <w:b/>
                <w:sz w:val="24"/>
              </w:rPr>
              <w:t>9.1.2</w:t>
            </w:r>
            <w:r w:rsidRPr="00CD442E">
              <w:rPr>
                <w:b/>
                <w:sz w:val="24"/>
              </w:rPr>
              <w:t>环境质量现状结论</w:t>
            </w:r>
          </w:p>
          <w:p w14:paraId="65B1CCC4" w14:textId="77777777" w:rsidR="00F919F8" w:rsidRPr="00CD442E" w:rsidRDefault="003E269C" w:rsidP="004239EC">
            <w:pPr>
              <w:adjustRightInd w:val="0"/>
              <w:snapToGrid w:val="0"/>
              <w:spacing w:line="353" w:lineRule="auto"/>
              <w:ind w:firstLineChars="200" w:firstLine="482"/>
              <w:textAlignment w:val="baseline"/>
              <w:rPr>
                <w:sz w:val="24"/>
              </w:rPr>
            </w:pPr>
            <w:r w:rsidRPr="00CD442E">
              <w:rPr>
                <w:rFonts w:hint="eastAsia"/>
                <w:b/>
                <w:sz w:val="24"/>
              </w:rPr>
              <w:t>1</w:t>
            </w:r>
            <w:r w:rsidRPr="00CD442E">
              <w:rPr>
                <w:rFonts w:hint="eastAsia"/>
                <w:b/>
                <w:sz w:val="24"/>
              </w:rPr>
              <w:t>、地表水环境：</w:t>
            </w:r>
            <w:r w:rsidR="00F919F8" w:rsidRPr="00CD442E">
              <w:rPr>
                <w:rFonts w:hint="eastAsia"/>
                <w:sz w:val="24"/>
              </w:rPr>
              <w:t>由监测结果可知，全市地表水监测断面水质的主要超标项目有溶解氧、高锰酸盐指数、五日生化需氧量、氨氮、石油类、总磷和化学需氧量。</w:t>
            </w:r>
            <w:r w:rsidR="0000693F" w:rsidRPr="00CD442E">
              <w:rPr>
                <w:rFonts w:hint="eastAsia"/>
                <w:sz w:val="24"/>
              </w:rPr>
              <w:t>王江</w:t>
            </w:r>
            <w:proofErr w:type="gramStart"/>
            <w:r w:rsidR="0000693F" w:rsidRPr="00CD442E">
              <w:rPr>
                <w:rFonts w:hint="eastAsia"/>
                <w:sz w:val="24"/>
              </w:rPr>
              <w:t>泾</w:t>
            </w:r>
            <w:proofErr w:type="gramEnd"/>
            <w:r w:rsidR="0000693F" w:rsidRPr="00CD442E">
              <w:rPr>
                <w:rFonts w:hint="eastAsia"/>
                <w:sz w:val="24"/>
              </w:rPr>
              <w:t>断面</w:t>
            </w:r>
            <w:r w:rsidR="0000693F" w:rsidRPr="00CD442E">
              <w:rPr>
                <w:rFonts w:hint="eastAsia"/>
                <w:sz w:val="24"/>
              </w:rPr>
              <w:t>2019</w:t>
            </w:r>
            <w:r w:rsidR="0000693F" w:rsidRPr="00CD442E">
              <w:rPr>
                <w:rFonts w:hint="eastAsia"/>
                <w:sz w:val="24"/>
              </w:rPr>
              <w:t>年全年平均水质</w:t>
            </w:r>
            <w:proofErr w:type="spellStart"/>
            <w:r w:rsidR="0000693F" w:rsidRPr="00CD442E">
              <w:rPr>
                <w:rFonts w:hint="eastAsia"/>
                <w:sz w:val="24"/>
              </w:rPr>
              <w:t>COD</w:t>
            </w:r>
            <w:r w:rsidR="0000693F" w:rsidRPr="00CD442E">
              <w:rPr>
                <w:rFonts w:hint="eastAsia"/>
                <w:sz w:val="24"/>
                <w:vertAlign w:val="subscript"/>
              </w:rPr>
              <w:t>Mn</w:t>
            </w:r>
            <w:proofErr w:type="spellEnd"/>
            <w:r w:rsidR="0000693F" w:rsidRPr="00CD442E">
              <w:rPr>
                <w:rFonts w:hint="eastAsia"/>
                <w:sz w:val="24"/>
              </w:rPr>
              <w:t>、</w:t>
            </w:r>
            <w:r w:rsidR="0000693F" w:rsidRPr="00CD442E">
              <w:rPr>
                <w:rFonts w:hint="eastAsia"/>
                <w:sz w:val="24"/>
              </w:rPr>
              <w:t>NH</w:t>
            </w:r>
            <w:r w:rsidR="0000693F" w:rsidRPr="00CD442E">
              <w:rPr>
                <w:rFonts w:hint="eastAsia"/>
                <w:sz w:val="24"/>
                <w:vertAlign w:val="subscript"/>
              </w:rPr>
              <w:t>3</w:t>
            </w:r>
            <w:r w:rsidR="0000693F" w:rsidRPr="00CD442E">
              <w:rPr>
                <w:rFonts w:hint="eastAsia"/>
                <w:sz w:val="24"/>
              </w:rPr>
              <w:t>-N</w:t>
            </w:r>
            <w:r w:rsidR="0000693F" w:rsidRPr="00CD442E">
              <w:rPr>
                <w:rFonts w:hint="eastAsia"/>
                <w:sz w:val="24"/>
              </w:rPr>
              <w:t>、</w:t>
            </w:r>
            <w:r w:rsidR="0000693F" w:rsidRPr="00CD442E">
              <w:rPr>
                <w:rFonts w:hint="eastAsia"/>
                <w:sz w:val="24"/>
              </w:rPr>
              <w:t>TP</w:t>
            </w:r>
            <w:r w:rsidR="0000693F" w:rsidRPr="00CD442E">
              <w:rPr>
                <w:rFonts w:hint="eastAsia"/>
                <w:sz w:val="24"/>
              </w:rPr>
              <w:t>均能达到</w:t>
            </w:r>
            <w:r w:rsidR="0000693F" w:rsidRPr="00CD442E">
              <w:rPr>
                <w:rFonts w:ascii="宋体" w:hAnsi="宋体" w:hint="eastAsia"/>
                <w:sz w:val="24"/>
              </w:rPr>
              <w:t>Ⅲ</w:t>
            </w:r>
            <w:r w:rsidR="0000693F" w:rsidRPr="00CD442E">
              <w:rPr>
                <w:rFonts w:hint="eastAsia"/>
                <w:sz w:val="24"/>
              </w:rPr>
              <w:t>类标准，水环境质量较好</w:t>
            </w:r>
            <w:r w:rsidR="00F919F8" w:rsidRPr="00CD442E">
              <w:rPr>
                <w:rFonts w:hint="eastAsia"/>
                <w:sz w:val="24"/>
              </w:rPr>
              <w:t>。</w:t>
            </w:r>
          </w:p>
          <w:p w14:paraId="710971BD" w14:textId="77777777" w:rsidR="003E269C" w:rsidRPr="00CD442E" w:rsidRDefault="00F919F8" w:rsidP="004239EC">
            <w:pPr>
              <w:adjustRightInd w:val="0"/>
              <w:snapToGrid w:val="0"/>
              <w:spacing w:line="353" w:lineRule="auto"/>
              <w:ind w:firstLineChars="200" w:firstLine="482"/>
              <w:textAlignment w:val="baseline"/>
              <w:rPr>
                <w:sz w:val="24"/>
              </w:rPr>
            </w:pPr>
            <w:r w:rsidRPr="00CD442E">
              <w:rPr>
                <w:rFonts w:hint="eastAsia"/>
                <w:b/>
                <w:sz w:val="24"/>
              </w:rPr>
              <w:t>2</w:t>
            </w:r>
            <w:r w:rsidR="003E269C" w:rsidRPr="00CD442E">
              <w:rPr>
                <w:rFonts w:hint="eastAsia"/>
                <w:b/>
                <w:sz w:val="24"/>
              </w:rPr>
              <w:t>、环境空气：</w:t>
            </w:r>
            <w:r w:rsidR="00607157" w:rsidRPr="00CD442E">
              <w:rPr>
                <w:rFonts w:hint="eastAsia"/>
                <w:sz w:val="24"/>
              </w:rPr>
              <w:t>根据嘉兴市</w:t>
            </w:r>
            <w:proofErr w:type="gramStart"/>
            <w:r w:rsidR="00607157" w:rsidRPr="00CD442E">
              <w:rPr>
                <w:rFonts w:hint="eastAsia"/>
                <w:sz w:val="24"/>
              </w:rPr>
              <w:t>三个国控监测点</w:t>
            </w:r>
            <w:proofErr w:type="gramEnd"/>
            <w:r w:rsidR="00607157" w:rsidRPr="00CD442E">
              <w:rPr>
                <w:rFonts w:hint="eastAsia"/>
                <w:sz w:val="24"/>
              </w:rPr>
              <w:t>2018</w:t>
            </w:r>
            <w:r w:rsidR="00607157" w:rsidRPr="00CD442E">
              <w:rPr>
                <w:rFonts w:hint="eastAsia"/>
                <w:sz w:val="24"/>
              </w:rPr>
              <w:t>全年的基本污染物监测数据均值统计可知，项目所在地区域属于非达标区。今后随着《</w:t>
            </w:r>
            <w:r w:rsidR="00607157" w:rsidRPr="00CD442E">
              <w:rPr>
                <w:rFonts w:hint="eastAsia"/>
                <w:sz w:val="24"/>
              </w:rPr>
              <w:t xml:space="preserve">2019 </w:t>
            </w:r>
            <w:r w:rsidR="00607157" w:rsidRPr="00CD442E">
              <w:rPr>
                <w:rFonts w:hint="eastAsia"/>
                <w:sz w:val="24"/>
              </w:rPr>
              <w:t>年嘉兴市区大气污染治理攻坚方案》的持续推进，区域环境空气质量必将会进一步得到改善</w:t>
            </w:r>
            <w:r w:rsidR="00E52763" w:rsidRPr="00CD442E">
              <w:rPr>
                <w:rFonts w:hint="eastAsia"/>
                <w:sz w:val="24"/>
              </w:rPr>
              <w:t>。</w:t>
            </w:r>
          </w:p>
          <w:p w14:paraId="125D4724" w14:textId="77777777" w:rsidR="00E52763" w:rsidRPr="00CD442E" w:rsidRDefault="00F919F8" w:rsidP="006C190E">
            <w:pPr>
              <w:adjustRightInd w:val="0"/>
              <w:snapToGrid w:val="0"/>
              <w:spacing w:line="360" w:lineRule="auto"/>
              <w:ind w:firstLineChars="200" w:firstLine="482"/>
              <w:textAlignment w:val="baseline"/>
              <w:rPr>
                <w:sz w:val="24"/>
              </w:rPr>
            </w:pPr>
            <w:r w:rsidRPr="00CD442E">
              <w:rPr>
                <w:rFonts w:hint="eastAsia"/>
                <w:b/>
                <w:sz w:val="24"/>
              </w:rPr>
              <w:t>3</w:t>
            </w:r>
            <w:r w:rsidR="00E52763" w:rsidRPr="00CD442E">
              <w:rPr>
                <w:rFonts w:hint="eastAsia"/>
                <w:b/>
                <w:sz w:val="24"/>
              </w:rPr>
              <w:t>、声环境：</w:t>
            </w:r>
            <w:r w:rsidRPr="00CD442E">
              <w:rPr>
                <w:sz w:val="24"/>
              </w:rPr>
              <w:t>根据现状监测结果，</w:t>
            </w:r>
            <w:r w:rsidRPr="00CD442E">
              <w:rPr>
                <w:rFonts w:hint="eastAsia"/>
                <w:sz w:val="24"/>
              </w:rPr>
              <w:t>厂界</w:t>
            </w:r>
            <w:r w:rsidR="000021A8" w:rsidRPr="00CD442E">
              <w:rPr>
                <w:rFonts w:hint="eastAsia"/>
                <w:sz w:val="24"/>
              </w:rPr>
              <w:t>四周</w:t>
            </w:r>
            <w:r w:rsidRPr="00CD442E">
              <w:rPr>
                <w:sz w:val="24"/>
              </w:rPr>
              <w:t>昼</w:t>
            </w:r>
            <w:r w:rsidRPr="00CD442E">
              <w:rPr>
                <w:rFonts w:hint="eastAsia"/>
                <w:sz w:val="24"/>
              </w:rPr>
              <w:t>间</w:t>
            </w:r>
            <w:r w:rsidRPr="00CD442E">
              <w:rPr>
                <w:sz w:val="24"/>
              </w:rPr>
              <w:t>噪声监测值满足《声环境质量标准》</w:t>
            </w:r>
            <w:r w:rsidRPr="00CD442E">
              <w:rPr>
                <w:sz w:val="24"/>
              </w:rPr>
              <w:t>(GB 3096-2008)</w:t>
            </w:r>
            <w:r w:rsidRPr="00CD442E">
              <w:rPr>
                <w:sz w:val="24"/>
              </w:rPr>
              <w:t>中</w:t>
            </w:r>
            <w:r w:rsidRPr="00CD442E">
              <w:rPr>
                <w:sz w:val="24"/>
              </w:rPr>
              <w:t>3</w:t>
            </w:r>
            <w:r w:rsidRPr="00CD442E">
              <w:rPr>
                <w:sz w:val="24"/>
              </w:rPr>
              <w:t>类声环境功能区对应的标准要求；</w:t>
            </w:r>
            <w:r w:rsidRPr="00CD442E">
              <w:rPr>
                <w:rFonts w:hint="eastAsia"/>
                <w:sz w:val="24"/>
              </w:rPr>
              <w:t>北侧农户</w:t>
            </w:r>
            <w:r w:rsidRPr="00CD442E">
              <w:rPr>
                <w:sz w:val="24"/>
              </w:rPr>
              <w:t>昼</w:t>
            </w:r>
            <w:r w:rsidRPr="00CD442E">
              <w:rPr>
                <w:rFonts w:hint="eastAsia"/>
                <w:sz w:val="24"/>
              </w:rPr>
              <w:t>间</w:t>
            </w:r>
            <w:r w:rsidRPr="00CD442E">
              <w:rPr>
                <w:sz w:val="24"/>
              </w:rPr>
              <w:t>噪声监测值满足《声环境质量标准》</w:t>
            </w:r>
            <w:r w:rsidRPr="00CD442E">
              <w:rPr>
                <w:sz w:val="24"/>
              </w:rPr>
              <w:t>(GB 3096-2008)</w:t>
            </w:r>
            <w:r w:rsidRPr="00CD442E">
              <w:rPr>
                <w:sz w:val="24"/>
              </w:rPr>
              <w:t>中</w:t>
            </w:r>
            <w:r w:rsidRPr="00CD442E">
              <w:rPr>
                <w:sz w:val="24"/>
              </w:rPr>
              <w:t>2</w:t>
            </w:r>
            <w:r w:rsidRPr="00CD442E">
              <w:rPr>
                <w:sz w:val="24"/>
              </w:rPr>
              <w:t>类声环境功能区对应的标准要求</w:t>
            </w:r>
            <w:r w:rsidR="00E52763" w:rsidRPr="00CD442E">
              <w:rPr>
                <w:rFonts w:hint="eastAsia"/>
                <w:sz w:val="24"/>
              </w:rPr>
              <w:t>。因此从噪声现状监测调查结果来看，</w:t>
            </w:r>
            <w:proofErr w:type="gramStart"/>
            <w:r w:rsidR="00E52763" w:rsidRPr="00CD442E">
              <w:rPr>
                <w:rFonts w:hint="eastAsia"/>
                <w:sz w:val="24"/>
              </w:rPr>
              <w:t>区域声</w:t>
            </w:r>
            <w:proofErr w:type="gramEnd"/>
            <w:r w:rsidR="00E52763" w:rsidRPr="00CD442E">
              <w:rPr>
                <w:rFonts w:hint="eastAsia"/>
                <w:sz w:val="24"/>
              </w:rPr>
              <w:t>环境质量较好。</w:t>
            </w:r>
          </w:p>
          <w:p w14:paraId="1F7EDDB6" w14:textId="77777777" w:rsidR="00E52763" w:rsidRPr="00CD442E" w:rsidRDefault="00F919F8" w:rsidP="006C190E">
            <w:pPr>
              <w:adjustRightInd w:val="0"/>
              <w:snapToGrid w:val="0"/>
              <w:spacing w:line="360" w:lineRule="auto"/>
              <w:ind w:firstLineChars="200" w:firstLine="482"/>
              <w:textAlignment w:val="baseline"/>
              <w:rPr>
                <w:sz w:val="24"/>
              </w:rPr>
            </w:pPr>
            <w:r w:rsidRPr="00CD442E">
              <w:rPr>
                <w:rFonts w:hint="eastAsia"/>
                <w:b/>
                <w:sz w:val="24"/>
              </w:rPr>
              <w:t>4</w:t>
            </w:r>
            <w:r w:rsidR="00E52763" w:rsidRPr="00CD442E">
              <w:rPr>
                <w:rFonts w:hint="eastAsia"/>
                <w:b/>
                <w:sz w:val="24"/>
              </w:rPr>
              <w:t>、生态环境：</w:t>
            </w:r>
            <w:r w:rsidR="00E52763" w:rsidRPr="00CD442E">
              <w:rPr>
                <w:rFonts w:hint="eastAsia"/>
                <w:sz w:val="24"/>
              </w:rPr>
              <w:t>根据实地踏勘，</w:t>
            </w:r>
            <w:r w:rsidRPr="00CD442E">
              <w:rPr>
                <w:rFonts w:hint="eastAsia"/>
                <w:sz w:val="24"/>
              </w:rPr>
              <w:t>本项目位于嘉兴</w:t>
            </w:r>
            <w:proofErr w:type="gramStart"/>
            <w:r w:rsidRPr="00CD442E">
              <w:rPr>
                <w:rFonts w:hint="eastAsia"/>
                <w:sz w:val="24"/>
              </w:rPr>
              <w:t>市秀洲区</w:t>
            </w:r>
            <w:proofErr w:type="gramEnd"/>
            <w:r w:rsidRPr="00CD442E">
              <w:rPr>
                <w:rFonts w:hint="eastAsia"/>
                <w:sz w:val="24"/>
              </w:rPr>
              <w:t>王江</w:t>
            </w:r>
            <w:proofErr w:type="gramStart"/>
            <w:r w:rsidRPr="00CD442E">
              <w:rPr>
                <w:rFonts w:hint="eastAsia"/>
                <w:sz w:val="24"/>
              </w:rPr>
              <w:t>泾</w:t>
            </w:r>
            <w:proofErr w:type="gramEnd"/>
            <w:r w:rsidRPr="00CD442E">
              <w:rPr>
                <w:rFonts w:hint="eastAsia"/>
                <w:sz w:val="24"/>
              </w:rPr>
              <w:t>镇富兴路与科技路交叉口</w:t>
            </w:r>
            <w:r w:rsidRPr="00CD442E">
              <w:rPr>
                <w:rFonts w:hint="eastAsia"/>
                <w:sz w:val="24"/>
              </w:rPr>
              <w:t>3</w:t>
            </w:r>
            <w:r w:rsidRPr="00CD442E">
              <w:rPr>
                <w:rFonts w:hint="eastAsia"/>
                <w:sz w:val="24"/>
              </w:rPr>
              <w:t>号的厂房，该地区处于人类活动频繁区，无原始植被生长和珍贵野生动物活动，区域生态系统敏感程度较低</w:t>
            </w:r>
            <w:r w:rsidR="00E52763" w:rsidRPr="00CD442E">
              <w:rPr>
                <w:rFonts w:hint="eastAsia"/>
                <w:sz w:val="24"/>
              </w:rPr>
              <w:t>。</w:t>
            </w:r>
          </w:p>
          <w:p w14:paraId="610C5A58" w14:textId="77777777" w:rsidR="000710FB" w:rsidRPr="00CD442E" w:rsidRDefault="000710FB" w:rsidP="000710FB">
            <w:pPr>
              <w:adjustRightInd w:val="0"/>
              <w:snapToGrid w:val="0"/>
              <w:spacing w:line="360" w:lineRule="auto"/>
              <w:rPr>
                <w:b/>
                <w:sz w:val="24"/>
              </w:rPr>
            </w:pPr>
            <w:r w:rsidRPr="00CD442E">
              <w:rPr>
                <w:b/>
                <w:sz w:val="24"/>
              </w:rPr>
              <w:t>9.1.3</w:t>
            </w:r>
            <w:r w:rsidRPr="00CD442E">
              <w:rPr>
                <w:rFonts w:hint="eastAsia"/>
                <w:b/>
                <w:sz w:val="24"/>
              </w:rPr>
              <w:t>污染物排放清单</w:t>
            </w:r>
          </w:p>
          <w:p w14:paraId="31F2C9E5" w14:textId="77777777" w:rsidR="000710FB" w:rsidRPr="00CD442E" w:rsidRDefault="000710FB" w:rsidP="000710FB">
            <w:pPr>
              <w:adjustRightInd w:val="0"/>
              <w:snapToGrid w:val="0"/>
              <w:spacing w:line="360" w:lineRule="auto"/>
              <w:ind w:firstLineChars="200" w:firstLine="480"/>
              <w:textAlignment w:val="baseline"/>
              <w:rPr>
                <w:sz w:val="24"/>
              </w:rPr>
            </w:pPr>
            <w:r w:rsidRPr="00CD442E">
              <w:rPr>
                <w:sz w:val="24"/>
              </w:rPr>
              <w:t>本项目污染物产生和排放情况见表</w:t>
            </w:r>
            <w:r w:rsidRPr="00CD442E">
              <w:rPr>
                <w:rFonts w:hint="eastAsia"/>
                <w:sz w:val="24"/>
              </w:rPr>
              <w:t>9</w:t>
            </w:r>
            <w:r w:rsidRPr="00CD442E">
              <w:rPr>
                <w:sz w:val="24"/>
              </w:rPr>
              <w:t>-1</w:t>
            </w:r>
            <w:r w:rsidRPr="00CD442E">
              <w:rPr>
                <w:sz w:val="24"/>
              </w:rPr>
              <w:t>。</w:t>
            </w:r>
          </w:p>
          <w:p w14:paraId="4A382D8F" w14:textId="77777777" w:rsidR="00607157" w:rsidRPr="00CD442E" w:rsidRDefault="00607157" w:rsidP="00607157">
            <w:pPr>
              <w:adjustRightInd w:val="0"/>
              <w:snapToGrid w:val="0"/>
              <w:spacing w:line="360" w:lineRule="auto"/>
              <w:ind w:firstLineChars="200" w:firstLine="480"/>
              <w:textAlignment w:val="baseline"/>
              <w:rPr>
                <w:sz w:val="24"/>
              </w:rPr>
            </w:pPr>
          </w:p>
          <w:p w14:paraId="683898D8" w14:textId="77777777" w:rsidR="0000693F" w:rsidRPr="00CD442E" w:rsidRDefault="0000693F" w:rsidP="00607157">
            <w:pPr>
              <w:adjustRightInd w:val="0"/>
              <w:snapToGrid w:val="0"/>
              <w:spacing w:line="360" w:lineRule="auto"/>
              <w:ind w:firstLineChars="200" w:firstLine="480"/>
              <w:textAlignment w:val="baseline"/>
              <w:rPr>
                <w:sz w:val="24"/>
              </w:rPr>
            </w:pPr>
          </w:p>
          <w:p w14:paraId="5E4C84C3" w14:textId="77777777" w:rsidR="0000693F" w:rsidRPr="00CD442E" w:rsidRDefault="0000693F" w:rsidP="00607157">
            <w:pPr>
              <w:adjustRightInd w:val="0"/>
              <w:snapToGrid w:val="0"/>
              <w:spacing w:line="360" w:lineRule="auto"/>
              <w:ind w:firstLineChars="200" w:firstLine="480"/>
              <w:textAlignment w:val="baseline"/>
              <w:rPr>
                <w:sz w:val="24"/>
              </w:rPr>
            </w:pPr>
          </w:p>
          <w:p w14:paraId="388E1511" w14:textId="77777777" w:rsidR="000710FB" w:rsidRPr="00CD442E" w:rsidRDefault="000710FB" w:rsidP="000710FB">
            <w:pPr>
              <w:pStyle w:val="3-1"/>
              <w:numPr>
                <w:ilvl w:val="0"/>
                <w:numId w:val="0"/>
              </w:numPr>
              <w:adjustRightInd w:val="0"/>
              <w:snapToGrid w:val="0"/>
              <w:spacing w:line="240" w:lineRule="auto"/>
              <w:rPr>
                <w:rFonts w:ascii="Times New Roman" w:hAnsi="Times New Roman" w:cs="Times New Roman"/>
                <w:b/>
                <w:sz w:val="21"/>
              </w:rPr>
            </w:pPr>
            <w:r w:rsidRPr="00CD442E">
              <w:rPr>
                <w:rFonts w:ascii="Times New Roman" w:hAnsi="Times New Roman" w:cs="Times New Roman" w:hint="eastAsia"/>
                <w:b/>
                <w:sz w:val="21"/>
              </w:rPr>
              <w:lastRenderedPageBreak/>
              <w:t>表</w:t>
            </w:r>
            <w:r w:rsidRPr="00CD442E">
              <w:rPr>
                <w:rFonts w:ascii="Times New Roman" w:hAnsi="Times New Roman" w:cs="Times New Roman" w:hint="eastAsia"/>
                <w:b/>
                <w:sz w:val="21"/>
              </w:rPr>
              <w:t xml:space="preserve">9-1   </w:t>
            </w:r>
            <w:r w:rsidRPr="00CD442E">
              <w:rPr>
                <w:rFonts w:ascii="Times New Roman" w:hAnsi="Times New Roman" w:cs="Times New Roman" w:hint="eastAsia"/>
                <w:b/>
                <w:sz w:val="21"/>
              </w:rPr>
              <w:t>本项目污染物产生及排放情况</w:t>
            </w:r>
            <w:r w:rsidRPr="00CD442E">
              <w:rPr>
                <w:rFonts w:ascii="Times New Roman" w:hAnsi="Times New Roman" w:cs="Times New Roman" w:hint="eastAsia"/>
                <w:b/>
                <w:sz w:val="21"/>
              </w:rPr>
              <w:t xml:space="preserve">    </w:t>
            </w:r>
            <w:r w:rsidRPr="00CD442E">
              <w:rPr>
                <w:rFonts w:ascii="Times New Roman" w:hAnsi="Times New Roman" w:cs="Times New Roman" w:hint="eastAsia"/>
                <w:b/>
                <w:sz w:val="21"/>
              </w:rPr>
              <w:t>单位：</w:t>
            </w:r>
            <w:r w:rsidRPr="00CD442E">
              <w:rPr>
                <w:rFonts w:ascii="Times New Roman" w:hAnsi="Times New Roman" w:cs="Times New Roman" w:hint="eastAsia"/>
                <w:b/>
                <w:sz w:val="21"/>
              </w:rPr>
              <w:t>t/a</w:t>
            </w:r>
          </w:p>
          <w:tbl>
            <w:tblPr>
              <w:tblStyle w:val="affe"/>
              <w:tblW w:w="0" w:type="auto"/>
              <w:jc w:val="center"/>
              <w:tblLook w:val="04A0" w:firstRow="1" w:lastRow="0" w:firstColumn="1" w:lastColumn="0" w:noHBand="0" w:noVBand="1"/>
            </w:tblPr>
            <w:tblGrid>
              <w:gridCol w:w="1127"/>
              <w:gridCol w:w="1664"/>
              <w:gridCol w:w="1701"/>
              <w:gridCol w:w="1554"/>
              <w:gridCol w:w="1743"/>
            </w:tblGrid>
            <w:tr w:rsidR="00CD442E" w:rsidRPr="00CD442E" w14:paraId="66594B99" w14:textId="77777777" w:rsidTr="00293AAA">
              <w:trPr>
                <w:jc w:val="center"/>
              </w:trPr>
              <w:tc>
                <w:tcPr>
                  <w:tcW w:w="4492" w:type="dxa"/>
                  <w:gridSpan w:val="3"/>
                  <w:vAlign w:val="center"/>
                </w:tcPr>
                <w:p w14:paraId="3DCAFA0D" w14:textId="77777777" w:rsidR="00F3784C" w:rsidRPr="00CD442E" w:rsidRDefault="00F3784C" w:rsidP="00F3784C">
                  <w:pPr>
                    <w:adjustRightInd w:val="0"/>
                    <w:snapToGrid w:val="0"/>
                    <w:jc w:val="center"/>
                    <w:textAlignment w:val="baseline"/>
                    <w:rPr>
                      <w:szCs w:val="21"/>
                    </w:rPr>
                  </w:pPr>
                  <w:r w:rsidRPr="00CD442E">
                    <w:rPr>
                      <w:rFonts w:hint="eastAsia"/>
                      <w:szCs w:val="21"/>
                    </w:rPr>
                    <w:t>主要污染源</w:t>
                  </w:r>
                </w:p>
              </w:tc>
              <w:tc>
                <w:tcPr>
                  <w:tcW w:w="1554" w:type="dxa"/>
                  <w:vAlign w:val="center"/>
                </w:tcPr>
                <w:p w14:paraId="2EE7AC80" w14:textId="77777777" w:rsidR="00F3784C" w:rsidRPr="00CD442E" w:rsidRDefault="00F3784C" w:rsidP="00F3784C">
                  <w:pPr>
                    <w:adjustRightInd w:val="0"/>
                    <w:snapToGrid w:val="0"/>
                    <w:jc w:val="center"/>
                    <w:textAlignment w:val="baseline"/>
                    <w:rPr>
                      <w:szCs w:val="21"/>
                    </w:rPr>
                  </w:pPr>
                  <w:r w:rsidRPr="00CD442E">
                    <w:rPr>
                      <w:rFonts w:hint="eastAsia"/>
                      <w:szCs w:val="21"/>
                    </w:rPr>
                    <w:t>产生量</w:t>
                  </w:r>
                </w:p>
              </w:tc>
              <w:tc>
                <w:tcPr>
                  <w:tcW w:w="1743" w:type="dxa"/>
                  <w:vAlign w:val="center"/>
                </w:tcPr>
                <w:p w14:paraId="08D173EF" w14:textId="77777777" w:rsidR="00F3784C" w:rsidRPr="00CD442E" w:rsidRDefault="00F3784C" w:rsidP="00F3784C">
                  <w:pPr>
                    <w:adjustRightInd w:val="0"/>
                    <w:snapToGrid w:val="0"/>
                    <w:jc w:val="center"/>
                    <w:textAlignment w:val="baseline"/>
                    <w:rPr>
                      <w:szCs w:val="21"/>
                    </w:rPr>
                  </w:pPr>
                  <w:r w:rsidRPr="00CD442E">
                    <w:rPr>
                      <w:rFonts w:hint="eastAsia"/>
                      <w:szCs w:val="21"/>
                    </w:rPr>
                    <w:t>排放量</w:t>
                  </w:r>
                </w:p>
              </w:tc>
            </w:tr>
            <w:tr w:rsidR="00CD442E" w:rsidRPr="00CD442E" w14:paraId="0E4242EB" w14:textId="77777777" w:rsidTr="00293AAA">
              <w:trPr>
                <w:jc w:val="center"/>
              </w:trPr>
              <w:tc>
                <w:tcPr>
                  <w:tcW w:w="1127" w:type="dxa"/>
                  <w:vMerge w:val="restart"/>
                  <w:vAlign w:val="center"/>
                </w:tcPr>
                <w:p w14:paraId="0AB61A21" w14:textId="77777777" w:rsidR="00DB0CBD" w:rsidRPr="00CD442E" w:rsidRDefault="00DB0CBD" w:rsidP="00F3784C">
                  <w:pPr>
                    <w:adjustRightInd w:val="0"/>
                    <w:snapToGrid w:val="0"/>
                    <w:jc w:val="center"/>
                    <w:textAlignment w:val="baseline"/>
                    <w:rPr>
                      <w:szCs w:val="21"/>
                    </w:rPr>
                  </w:pPr>
                  <w:r w:rsidRPr="00CD442E">
                    <w:rPr>
                      <w:rFonts w:hint="eastAsia"/>
                      <w:szCs w:val="21"/>
                    </w:rPr>
                    <w:t>废水</w:t>
                  </w:r>
                </w:p>
              </w:tc>
              <w:tc>
                <w:tcPr>
                  <w:tcW w:w="3365" w:type="dxa"/>
                  <w:gridSpan w:val="2"/>
                  <w:vAlign w:val="center"/>
                </w:tcPr>
                <w:p w14:paraId="07152CE6" w14:textId="77777777" w:rsidR="00DB0CBD" w:rsidRPr="00CD442E" w:rsidRDefault="00DB0CBD" w:rsidP="00F3784C">
                  <w:pPr>
                    <w:adjustRightInd w:val="0"/>
                    <w:snapToGrid w:val="0"/>
                    <w:jc w:val="center"/>
                    <w:textAlignment w:val="baseline"/>
                    <w:rPr>
                      <w:szCs w:val="21"/>
                    </w:rPr>
                  </w:pPr>
                  <w:r w:rsidRPr="00CD442E">
                    <w:rPr>
                      <w:rFonts w:hint="eastAsia"/>
                      <w:szCs w:val="21"/>
                    </w:rPr>
                    <w:t>废水量</w:t>
                  </w:r>
                </w:p>
              </w:tc>
              <w:tc>
                <w:tcPr>
                  <w:tcW w:w="1554" w:type="dxa"/>
                  <w:vAlign w:val="center"/>
                </w:tcPr>
                <w:p w14:paraId="52681CEA" w14:textId="77777777" w:rsidR="00DB0CBD" w:rsidRPr="00CD442E" w:rsidRDefault="00DB0CBD" w:rsidP="00F3784C">
                  <w:pPr>
                    <w:pStyle w:val="aa"/>
                    <w:adjustRightInd w:val="0"/>
                    <w:snapToGrid w:val="0"/>
                    <w:spacing w:after="0"/>
                    <w:ind w:leftChars="0" w:left="0"/>
                    <w:jc w:val="center"/>
                    <w:rPr>
                      <w:bCs/>
                      <w:szCs w:val="21"/>
                    </w:rPr>
                  </w:pPr>
                  <w:r w:rsidRPr="00CD442E">
                    <w:rPr>
                      <w:bCs/>
                      <w:szCs w:val="21"/>
                    </w:rPr>
                    <w:t>11014</w:t>
                  </w:r>
                </w:p>
              </w:tc>
              <w:tc>
                <w:tcPr>
                  <w:tcW w:w="1743" w:type="dxa"/>
                  <w:vAlign w:val="center"/>
                </w:tcPr>
                <w:p w14:paraId="7F2A2109" w14:textId="77777777" w:rsidR="00DB0CBD" w:rsidRPr="00CD442E" w:rsidRDefault="00DB0CBD" w:rsidP="00F3784C">
                  <w:pPr>
                    <w:pStyle w:val="aa"/>
                    <w:adjustRightInd w:val="0"/>
                    <w:snapToGrid w:val="0"/>
                    <w:spacing w:after="0"/>
                    <w:ind w:leftChars="0" w:left="0"/>
                    <w:jc w:val="center"/>
                    <w:rPr>
                      <w:bCs/>
                      <w:szCs w:val="21"/>
                    </w:rPr>
                  </w:pPr>
                  <w:r w:rsidRPr="00CD442E">
                    <w:rPr>
                      <w:bCs/>
                      <w:szCs w:val="21"/>
                    </w:rPr>
                    <w:t>11014</w:t>
                  </w:r>
                </w:p>
              </w:tc>
            </w:tr>
            <w:tr w:rsidR="00CD442E" w:rsidRPr="00CD442E" w14:paraId="0487370E" w14:textId="77777777" w:rsidTr="00293AAA">
              <w:trPr>
                <w:jc w:val="center"/>
              </w:trPr>
              <w:tc>
                <w:tcPr>
                  <w:tcW w:w="1127" w:type="dxa"/>
                  <w:vMerge/>
                  <w:vAlign w:val="center"/>
                </w:tcPr>
                <w:p w14:paraId="1F0DF389" w14:textId="77777777" w:rsidR="00DB0CBD" w:rsidRPr="00CD442E" w:rsidRDefault="00DB0CBD" w:rsidP="00F3784C">
                  <w:pPr>
                    <w:adjustRightInd w:val="0"/>
                    <w:snapToGrid w:val="0"/>
                    <w:jc w:val="center"/>
                    <w:textAlignment w:val="baseline"/>
                    <w:rPr>
                      <w:szCs w:val="21"/>
                    </w:rPr>
                  </w:pPr>
                </w:p>
              </w:tc>
              <w:tc>
                <w:tcPr>
                  <w:tcW w:w="3365" w:type="dxa"/>
                  <w:gridSpan w:val="2"/>
                  <w:vAlign w:val="center"/>
                </w:tcPr>
                <w:p w14:paraId="75449127" w14:textId="77777777" w:rsidR="00DB0CBD" w:rsidRPr="00CD442E" w:rsidRDefault="00DB0CBD" w:rsidP="00F3784C">
                  <w:pPr>
                    <w:adjustRightInd w:val="0"/>
                    <w:snapToGrid w:val="0"/>
                    <w:jc w:val="center"/>
                    <w:textAlignment w:val="baseline"/>
                    <w:rPr>
                      <w:szCs w:val="21"/>
                      <w:vertAlign w:val="subscript"/>
                    </w:rPr>
                  </w:pPr>
                  <w:proofErr w:type="spellStart"/>
                  <w:r w:rsidRPr="00CD442E">
                    <w:rPr>
                      <w:rFonts w:hint="eastAsia"/>
                      <w:szCs w:val="21"/>
                    </w:rPr>
                    <w:t>COD</w:t>
                  </w:r>
                  <w:r w:rsidRPr="00CD442E">
                    <w:rPr>
                      <w:rFonts w:hint="eastAsia"/>
                      <w:szCs w:val="21"/>
                      <w:vertAlign w:val="subscript"/>
                    </w:rPr>
                    <w:t>Cr</w:t>
                  </w:r>
                  <w:proofErr w:type="spellEnd"/>
                </w:p>
              </w:tc>
              <w:tc>
                <w:tcPr>
                  <w:tcW w:w="1554" w:type="dxa"/>
                  <w:vAlign w:val="center"/>
                </w:tcPr>
                <w:p w14:paraId="628182D2" w14:textId="77777777" w:rsidR="00DB0CBD" w:rsidRPr="00CD442E" w:rsidRDefault="00DB0CBD" w:rsidP="00F3784C">
                  <w:pPr>
                    <w:pStyle w:val="aa"/>
                    <w:adjustRightInd w:val="0"/>
                    <w:snapToGrid w:val="0"/>
                    <w:spacing w:after="0"/>
                    <w:ind w:leftChars="0" w:left="0"/>
                    <w:jc w:val="center"/>
                    <w:rPr>
                      <w:bCs/>
                      <w:szCs w:val="21"/>
                    </w:rPr>
                  </w:pPr>
                  <w:r w:rsidRPr="00CD442E">
                    <w:rPr>
                      <w:bCs/>
                      <w:szCs w:val="21"/>
                    </w:rPr>
                    <w:t>17.930</w:t>
                  </w:r>
                </w:p>
              </w:tc>
              <w:tc>
                <w:tcPr>
                  <w:tcW w:w="1743" w:type="dxa"/>
                  <w:vAlign w:val="center"/>
                </w:tcPr>
                <w:p w14:paraId="1D84A3A8" w14:textId="77777777" w:rsidR="00DB0CBD" w:rsidRPr="00CD442E" w:rsidRDefault="00DB0CBD" w:rsidP="00F3784C">
                  <w:pPr>
                    <w:pStyle w:val="aa"/>
                    <w:adjustRightInd w:val="0"/>
                    <w:snapToGrid w:val="0"/>
                    <w:spacing w:after="0"/>
                    <w:ind w:leftChars="0" w:left="0"/>
                    <w:jc w:val="center"/>
                    <w:rPr>
                      <w:bCs/>
                      <w:szCs w:val="21"/>
                    </w:rPr>
                  </w:pPr>
                  <w:r w:rsidRPr="00CD442E">
                    <w:rPr>
                      <w:bCs/>
                      <w:szCs w:val="21"/>
                    </w:rPr>
                    <w:t>0.551</w:t>
                  </w:r>
                </w:p>
              </w:tc>
            </w:tr>
            <w:tr w:rsidR="00CD442E" w:rsidRPr="00CD442E" w14:paraId="503837F8" w14:textId="77777777" w:rsidTr="00293AAA">
              <w:trPr>
                <w:jc w:val="center"/>
              </w:trPr>
              <w:tc>
                <w:tcPr>
                  <w:tcW w:w="1127" w:type="dxa"/>
                  <w:vMerge/>
                  <w:vAlign w:val="center"/>
                </w:tcPr>
                <w:p w14:paraId="5257D174" w14:textId="77777777" w:rsidR="00DB0CBD" w:rsidRPr="00CD442E" w:rsidRDefault="00DB0CBD" w:rsidP="00F3784C">
                  <w:pPr>
                    <w:adjustRightInd w:val="0"/>
                    <w:snapToGrid w:val="0"/>
                    <w:jc w:val="center"/>
                    <w:textAlignment w:val="baseline"/>
                    <w:rPr>
                      <w:szCs w:val="21"/>
                    </w:rPr>
                  </w:pPr>
                </w:p>
              </w:tc>
              <w:tc>
                <w:tcPr>
                  <w:tcW w:w="3365" w:type="dxa"/>
                  <w:gridSpan w:val="2"/>
                  <w:vAlign w:val="center"/>
                </w:tcPr>
                <w:p w14:paraId="0E0B1FEB" w14:textId="77777777" w:rsidR="00DB0CBD" w:rsidRPr="00CD442E" w:rsidRDefault="00DB0CBD" w:rsidP="00F3784C">
                  <w:pPr>
                    <w:adjustRightInd w:val="0"/>
                    <w:snapToGrid w:val="0"/>
                    <w:jc w:val="center"/>
                    <w:textAlignment w:val="baseline"/>
                    <w:rPr>
                      <w:szCs w:val="21"/>
                    </w:rPr>
                  </w:pPr>
                  <w:r w:rsidRPr="00CD442E">
                    <w:rPr>
                      <w:rFonts w:hint="eastAsia"/>
                      <w:szCs w:val="21"/>
                    </w:rPr>
                    <w:t>NH</w:t>
                  </w:r>
                  <w:r w:rsidRPr="00CD442E">
                    <w:rPr>
                      <w:rFonts w:hint="eastAsia"/>
                      <w:szCs w:val="21"/>
                      <w:vertAlign w:val="subscript"/>
                    </w:rPr>
                    <w:t>3</w:t>
                  </w:r>
                  <w:r w:rsidRPr="00CD442E">
                    <w:rPr>
                      <w:rFonts w:hint="eastAsia"/>
                      <w:szCs w:val="21"/>
                    </w:rPr>
                    <w:t>-N</w:t>
                  </w:r>
                </w:p>
              </w:tc>
              <w:tc>
                <w:tcPr>
                  <w:tcW w:w="1554" w:type="dxa"/>
                  <w:vAlign w:val="center"/>
                </w:tcPr>
                <w:p w14:paraId="5BD42681" w14:textId="77777777" w:rsidR="00DB0CBD" w:rsidRPr="00CD442E" w:rsidRDefault="00DB0CBD" w:rsidP="00F3784C">
                  <w:pPr>
                    <w:pStyle w:val="aa"/>
                    <w:adjustRightInd w:val="0"/>
                    <w:snapToGrid w:val="0"/>
                    <w:spacing w:after="0"/>
                    <w:ind w:leftChars="0" w:left="0"/>
                    <w:jc w:val="center"/>
                    <w:rPr>
                      <w:bCs/>
                      <w:szCs w:val="21"/>
                    </w:rPr>
                  </w:pPr>
                  <w:r w:rsidRPr="00CD442E">
                    <w:rPr>
                      <w:bCs/>
                      <w:szCs w:val="21"/>
                    </w:rPr>
                    <w:t>0.124</w:t>
                  </w:r>
                </w:p>
              </w:tc>
              <w:tc>
                <w:tcPr>
                  <w:tcW w:w="1743" w:type="dxa"/>
                  <w:vAlign w:val="center"/>
                </w:tcPr>
                <w:p w14:paraId="74D5FC2D" w14:textId="77777777" w:rsidR="00DB0CBD" w:rsidRPr="00CD442E" w:rsidRDefault="00DB0CBD" w:rsidP="00F3784C">
                  <w:pPr>
                    <w:pStyle w:val="aa"/>
                    <w:adjustRightInd w:val="0"/>
                    <w:snapToGrid w:val="0"/>
                    <w:spacing w:after="0"/>
                    <w:ind w:leftChars="0" w:left="0"/>
                    <w:jc w:val="center"/>
                    <w:rPr>
                      <w:bCs/>
                      <w:szCs w:val="21"/>
                    </w:rPr>
                  </w:pPr>
                  <w:r w:rsidRPr="00CD442E">
                    <w:rPr>
                      <w:bCs/>
                      <w:szCs w:val="21"/>
                    </w:rPr>
                    <w:t>0.055</w:t>
                  </w:r>
                </w:p>
              </w:tc>
            </w:tr>
            <w:tr w:rsidR="00CD442E" w:rsidRPr="00CD442E" w14:paraId="54A16BFB" w14:textId="77777777" w:rsidTr="00293AAA">
              <w:trPr>
                <w:jc w:val="center"/>
              </w:trPr>
              <w:tc>
                <w:tcPr>
                  <w:tcW w:w="1127" w:type="dxa"/>
                  <w:vMerge/>
                  <w:vAlign w:val="center"/>
                </w:tcPr>
                <w:p w14:paraId="17C7F50C" w14:textId="77777777" w:rsidR="00DB0CBD" w:rsidRPr="00CD442E" w:rsidRDefault="00DB0CBD" w:rsidP="00F3784C">
                  <w:pPr>
                    <w:adjustRightInd w:val="0"/>
                    <w:snapToGrid w:val="0"/>
                    <w:jc w:val="center"/>
                    <w:textAlignment w:val="baseline"/>
                    <w:rPr>
                      <w:szCs w:val="21"/>
                    </w:rPr>
                  </w:pPr>
                </w:p>
              </w:tc>
              <w:tc>
                <w:tcPr>
                  <w:tcW w:w="3365" w:type="dxa"/>
                  <w:gridSpan w:val="2"/>
                  <w:vAlign w:val="center"/>
                </w:tcPr>
                <w:p w14:paraId="6D107991" w14:textId="77777777" w:rsidR="00DB0CBD" w:rsidRPr="00CD442E" w:rsidRDefault="00DB0CBD" w:rsidP="00F3784C">
                  <w:pPr>
                    <w:adjustRightInd w:val="0"/>
                    <w:snapToGrid w:val="0"/>
                    <w:jc w:val="center"/>
                    <w:textAlignment w:val="baseline"/>
                    <w:rPr>
                      <w:szCs w:val="21"/>
                    </w:rPr>
                  </w:pPr>
                  <w:r w:rsidRPr="00CD442E">
                    <w:rPr>
                      <w:rFonts w:hint="eastAsia"/>
                      <w:szCs w:val="21"/>
                    </w:rPr>
                    <w:t>动植物油</w:t>
                  </w:r>
                </w:p>
              </w:tc>
              <w:tc>
                <w:tcPr>
                  <w:tcW w:w="1554" w:type="dxa"/>
                  <w:vAlign w:val="center"/>
                </w:tcPr>
                <w:p w14:paraId="2C148FF6" w14:textId="77777777" w:rsidR="00DB0CBD" w:rsidRPr="00CD442E" w:rsidRDefault="00DB0CBD" w:rsidP="00F3784C">
                  <w:pPr>
                    <w:pStyle w:val="aa"/>
                    <w:adjustRightInd w:val="0"/>
                    <w:snapToGrid w:val="0"/>
                    <w:spacing w:after="0"/>
                    <w:ind w:leftChars="0" w:left="0"/>
                    <w:jc w:val="center"/>
                    <w:rPr>
                      <w:bCs/>
                      <w:szCs w:val="21"/>
                    </w:rPr>
                  </w:pPr>
                  <w:r w:rsidRPr="00CD442E">
                    <w:rPr>
                      <w:bCs/>
                      <w:szCs w:val="21"/>
                    </w:rPr>
                    <w:t>1.578</w:t>
                  </w:r>
                </w:p>
              </w:tc>
              <w:tc>
                <w:tcPr>
                  <w:tcW w:w="1743" w:type="dxa"/>
                  <w:vAlign w:val="center"/>
                </w:tcPr>
                <w:p w14:paraId="2BE39394" w14:textId="77777777" w:rsidR="00DB0CBD" w:rsidRPr="00CD442E" w:rsidRDefault="00DB0CBD" w:rsidP="00F3784C">
                  <w:pPr>
                    <w:pStyle w:val="aa"/>
                    <w:adjustRightInd w:val="0"/>
                    <w:snapToGrid w:val="0"/>
                    <w:spacing w:after="0"/>
                    <w:ind w:leftChars="0" w:left="0"/>
                    <w:jc w:val="center"/>
                    <w:rPr>
                      <w:bCs/>
                      <w:szCs w:val="21"/>
                    </w:rPr>
                  </w:pPr>
                  <w:r w:rsidRPr="00CD442E">
                    <w:rPr>
                      <w:bCs/>
                      <w:szCs w:val="21"/>
                    </w:rPr>
                    <w:t>0.011</w:t>
                  </w:r>
                </w:p>
              </w:tc>
            </w:tr>
            <w:tr w:rsidR="00CD442E" w:rsidRPr="00CD442E" w14:paraId="666AE8A5" w14:textId="77777777" w:rsidTr="00293AAA">
              <w:trPr>
                <w:jc w:val="center"/>
              </w:trPr>
              <w:tc>
                <w:tcPr>
                  <w:tcW w:w="1127" w:type="dxa"/>
                  <w:vMerge/>
                  <w:vAlign w:val="center"/>
                </w:tcPr>
                <w:p w14:paraId="4FB86682" w14:textId="77777777" w:rsidR="00DB0CBD" w:rsidRPr="00CD442E" w:rsidRDefault="00DB0CBD" w:rsidP="00F3784C">
                  <w:pPr>
                    <w:adjustRightInd w:val="0"/>
                    <w:snapToGrid w:val="0"/>
                    <w:jc w:val="center"/>
                    <w:textAlignment w:val="baseline"/>
                    <w:rPr>
                      <w:szCs w:val="21"/>
                    </w:rPr>
                  </w:pPr>
                </w:p>
              </w:tc>
              <w:tc>
                <w:tcPr>
                  <w:tcW w:w="3365" w:type="dxa"/>
                  <w:gridSpan w:val="2"/>
                  <w:vAlign w:val="center"/>
                </w:tcPr>
                <w:p w14:paraId="70415966" w14:textId="77777777" w:rsidR="00DB0CBD" w:rsidRPr="00CD442E" w:rsidRDefault="00DB0CBD" w:rsidP="00F3784C">
                  <w:pPr>
                    <w:adjustRightInd w:val="0"/>
                    <w:snapToGrid w:val="0"/>
                    <w:jc w:val="center"/>
                    <w:textAlignment w:val="baseline"/>
                    <w:rPr>
                      <w:szCs w:val="21"/>
                    </w:rPr>
                  </w:pPr>
                  <w:r w:rsidRPr="00CD442E">
                    <w:rPr>
                      <w:rFonts w:hint="eastAsia"/>
                      <w:szCs w:val="21"/>
                    </w:rPr>
                    <w:t>LAS</w:t>
                  </w:r>
                </w:p>
              </w:tc>
              <w:tc>
                <w:tcPr>
                  <w:tcW w:w="1554" w:type="dxa"/>
                  <w:vAlign w:val="center"/>
                </w:tcPr>
                <w:p w14:paraId="160F8589" w14:textId="77777777" w:rsidR="00DB0CBD" w:rsidRPr="00CD442E" w:rsidRDefault="00DB0CBD" w:rsidP="00F3784C">
                  <w:pPr>
                    <w:pStyle w:val="aa"/>
                    <w:adjustRightInd w:val="0"/>
                    <w:snapToGrid w:val="0"/>
                    <w:spacing w:after="0"/>
                    <w:ind w:leftChars="0" w:left="0"/>
                    <w:jc w:val="center"/>
                    <w:rPr>
                      <w:bCs/>
                      <w:szCs w:val="21"/>
                    </w:rPr>
                  </w:pPr>
                  <w:r w:rsidRPr="00CD442E">
                    <w:rPr>
                      <w:bCs/>
                      <w:szCs w:val="21"/>
                    </w:rPr>
                    <w:t>0.522</w:t>
                  </w:r>
                </w:p>
              </w:tc>
              <w:tc>
                <w:tcPr>
                  <w:tcW w:w="1743" w:type="dxa"/>
                  <w:vAlign w:val="center"/>
                </w:tcPr>
                <w:p w14:paraId="6C828666" w14:textId="77777777" w:rsidR="00DB0CBD" w:rsidRPr="00CD442E" w:rsidRDefault="00DB0CBD" w:rsidP="00F3784C">
                  <w:pPr>
                    <w:pStyle w:val="aa"/>
                    <w:adjustRightInd w:val="0"/>
                    <w:snapToGrid w:val="0"/>
                    <w:spacing w:after="0"/>
                    <w:ind w:leftChars="0" w:left="0"/>
                    <w:jc w:val="center"/>
                    <w:rPr>
                      <w:bCs/>
                      <w:szCs w:val="21"/>
                    </w:rPr>
                  </w:pPr>
                  <w:r w:rsidRPr="00CD442E">
                    <w:rPr>
                      <w:bCs/>
                      <w:szCs w:val="21"/>
                    </w:rPr>
                    <w:t>0.006</w:t>
                  </w:r>
                </w:p>
              </w:tc>
            </w:tr>
            <w:tr w:rsidR="00CD442E" w:rsidRPr="00CD442E" w14:paraId="66F13E38" w14:textId="77777777" w:rsidTr="00293AAA">
              <w:trPr>
                <w:jc w:val="center"/>
              </w:trPr>
              <w:tc>
                <w:tcPr>
                  <w:tcW w:w="1127" w:type="dxa"/>
                  <w:vMerge w:val="restart"/>
                  <w:vAlign w:val="center"/>
                </w:tcPr>
                <w:p w14:paraId="2E6BE9DE" w14:textId="77777777" w:rsidR="00F3784C" w:rsidRPr="00CD442E" w:rsidRDefault="00F3784C" w:rsidP="00F3784C">
                  <w:pPr>
                    <w:adjustRightInd w:val="0"/>
                    <w:snapToGrid w:val="0"/>
                    <w:jc w:val="center"/>
                    <w:textAlignment w:val="baseline"/>
                    <w:rPr>
                      <w:szCs w:val="21"/>
                    </w:rPr>
                  </w:pPr>
                  <w:r w:rsidRPr="00CD442E">
                    <w:rPr>
                      <w:rFonts w:hint="eastAsia"/>
                      <w:szCs w:val="21"/>
                    </w:rPr>
                    <w:t>废气</w:t>
                  </w:r>
                </w:p>
              </w:tc>
              <w:tc>
                <w:tcPr>
                  <w:tcW w:w="3365" w:type="dxa"/>
                  <w:gridSpan w:val="2"/>
                  <w:vAlign w:val="center"/>
                </w:tcPr>
                <w:p w14:paraId="7CF7C103" w14:textId="77777777" w:rsidR="00F3784C" w:rsidRPr="00CD442E" w:rsidRDefault="00F3784C" w:rsidP="00F3784C">
                  <w:pPr>
                    <w:pStyle w:val="afff2"/>
                    <w:adjustRightInd w:val="0"/>
                    <w:snapToGrid w:val="0"/>
                    <w:spacing w:line="240" w:lineRule="auto"/>
                    <w:rPr>
                      <w:rFonts w:eastAsia="宋体"/>
                      <w:szCs w:val="21"/>
                    </w:rPr>
                  </w:pPr>
                  <w:r w:rsidRPr="00CD442E">
                    <w:rPr>
                      <w:rFonts w:eastAsia="宋体" w:hint="eastAsia"/>
                      <w:szCs w:val="21"/>
                    </w:rPr>
                    <w:t>食物残渣暂存恶臭</w:t>
                  </w:r>
                </w:p>
              </w:tc>
              <w:tc>
                <w:tcPr>
                  <w:tcW w:w="1554" w:type="dxa"/>
                  <w:vAlign w:val="center"/>
                </w:tcPr>
                <w:p w14:paraId="47B4885A" w14:textId="77777777" w:rsidR="00F3784C" w:rsidRPr="00CD442E" w:rsidRDefault="00F3784C" w:rsidP="00F3784C">
                  <w:pPr>
                    <w:pStyle w:val="afff2"/>
                    <w:adjustRightInd w:val="0"/>
                    <w:snapToGrid w:val="0"/>
                    <w:spacing w:line="240" w:lineRule="auto"/>
                    <w:rPr>
                      <w:rFonts w:eastAsia="宋体"/>
                      <w:szCs w:val="21"/>
                    </w:rPr>
                  </w:pPr>
                  <w:r w:rsidRPr="00CD442E">
                    <w:rPr>
                      <w:rFonts w:eastAsia="宋体"/>
                      <w:szCs w:val="21"/>
                    </w:rPr>
                    <w:t>2~3</w:t>
                  </w:r>
                  <w:r w:rsidRPr="00CD442E">
                    <w:rPr>
                      <w:rFonts w:eastAsia="宋体" w:hint="eastAsia"/>
                      <w:szCs w:val="21"/>
                    </w:rPr>
                    <w:t>级</w:t>
                  </w:r>
                </w:p>
              </w:tc>
              <w:tc>
                <w:tcPr>
                  <w:tcW w:w="1743" w:type="dxa"/>
                  <w:vAlign w:val="center"/>
                </w:tcPr>
                <w:p w14:paraId="73DFACB3" w14:textId="77777777" w:rsidR="00F3784C" w:rsidRPr="00CD442E" w:rsidRDefault="00F3784C" w:rsidP="00F3784C">
                  <w:pPr>
                    <w:pStyle w:val="afff2"/>
                    <w:adjustRightInd w:val="0"/>
                    <w:snapToGrid w:val="0"/>
                    <w:spacing w:line="240" w:lineRule="auto"/>
                    <w:rPr>
                      <w:rFonts w:eastAsia="宋体"/>
                      <w:szCs w:val="21"/>
                    </w:rPr>
                  </w:pPr>
                  <w:r w:rsidRPr="00CD442E">
                    <w:rPr>
                      <w:rFonts w:eastAsia="宋体" w:hint="eastAsia"/>
                      <w:szCs w:val="21"/>
                    </w:rPr>
                    <w:t>0~1</w:t>
                  </w:r>
                  <w:r w:rsidRPr="00CD442E">
                    <w:rPr>
                      <w:rFonts w:eastAsia="宋体" w:hint="eastAsia"/>
                      <w:szCs w:val="21"/>
                    </w:rPr>
                    <w:t>级</w:t>
                  </w:r>
                </w:p>
              </w:tc>
            </w:tr>
            <w:tr w:rsidR="00CD442E" w:rsidRPr="00CD442E" w14:paraId="035E4EDE" w14:textId="77777777" w:rsidTr="00293AAA">
              <w:trPr>
                <w:jc w:val="center"/>
              </w:trPr>
              <w:tc>
                <w:tcPr>
                  <w:tcW w:w="1127" w:type="dxa"/>
                  <w:vMerge/>
                  <w:vAlign w:val="center"/>
                </w:tcPr>
                <w:p w14:paraId="4FECD976" w14:textId="77777777" w:rsidR="00F3784C" w:rsidRPr="00CD442E" w:rsidRDefault="00F3784C" w:rsidP="00F3784C">
                  <w:pPr>
                    <w:adjustRightInd w:val="0"/>
                    <w:snapToGrid w:val="0"/>
                    <w:jc w:val="center"/>
                    <w:textAlignment w:val="baseline"/>
                    <w:rPr>
                      <w:szCs w:val="21"/>
                    </w:rPr>
                  </w:pPr>
                </w:p>
              </w:tc>
              <w:tc>
                <w:tcPr>
                  <w:tcW w:w="3365" w:type="dxa"/>
                  <w:gridSpan w:val="2"/>
                  <w:vAlign w:val="center"/>
                </w:tcPr>
                <w:p w14:paraId="4C5F6C04" w14:textId="77777777" w:rsidR="00F3784C" w:rsidRPr="00CD442E" w:rsidRDefault="00F3784C" w:rsidP="00F3784C">
                  <w:pPr>
                    <w:pStyle w:val="afff2"/>
                    <w:adjustRightInd w:val="0"/>
                    <w:snapToGrid w:val="0"/>
                    <w:spacing w:line="240" w:lineRule="auto"/>
                    <w:rPr>
                      <w:rFonts w:eastAsia="宋体"/>
                      <w:szCs w:val="21"/>
                    </w:rPr>
                  </w:pPr>
                  <w:r w:rsidRPr="00CD442E">
                    <w:rPr>
                      <w:rFonts w:eastAsia="宋体" w:hint="eastAsia"/>
                      <w:szCs w:val="21"/>
                    </w:rPr>
                    <w:t>废水处理设施恶臭</w:t>
                  </w:r>
                </w:p>
              </w:tc>
              <w:tc>
                <w:tcPr>
                  <w:tcW w:w="1554" w:type="dxa"/>
                  <w:vAlign w:val="center"/>
                </w:tcPr>
                <w:p w14:paraId="03BFC1BA" w14:textId="77777777" w:rsidR="00F3784C" w:rsidRPr="00CD442E" w:rsidRDefault="00F3784C" w:rsidP="00F3784C">
                  <w:pPr>
                    <w:pStyle w:val="afff2"/>
                    <w:adjustRightInd w:val="0"/>
                    <w:snapToGrid w:val="0"/>
                    <w:spacing w:line="240" w:lineRule="auto"/>
                    <w:rPr>
                      <w:rFonts w:eastAsia="宋体"/>
                      <w:szCs w:val="21"/>
                    </w:rPr>
                  </w:pPr>
                  <w:r w:rsidRPr="00CD442E">
                    <w:rPr>
                      <w:rFonts w:eastAsia="宋体"/>
                      <w:szCs w:val="21"/>
                    </w:rPr>
                    <w:t>4</w:t>
                  </w:r>
                  <w:r w:rsidRPr="00CD442E">
                    <w:rPr>
                      <w:rFonts w:eastAsia="宋体" w:hint="eastAsia"/>
                      <w:szCs w:val="21"/>
                    </w:rPr>
                    <w:t>级</w:t>
                  </w:r>
                </w:p>
              </w:tc>
              <w:tc>
                <w:tcPr>
                  <w:tcW w:w="1743" w:type="dxa"/>
                  <w:vAlign w:val="center"/>
                </w:tcPr>
                <w:p w14:paraId="6E77C21A" w14:textId="77777777" w:rsidR="00F3784C" w:rsidRPr="00CD442E" w:rsidRDefault="00F3784C" w:rsidP="00F3784C">
                  <w:pPr>
                    <w:pStyle w:val="afff2"/>
                    <w:adjustRightInd w:val="0"/>
                    <w:snapToGrid w:val="0"/>
                    <w:spacing w:line="240" w:lineRule="auto"/>
                    <w:rPr>
                      <w:rFonts w:eastAsia="宋体"/>
                      <w:szCs w:val="21"/>
                    </w:rPr>
                  </w:pPr>
                  <w:r w:rsidRPr="00CD442E">
                    <w:rPr>
                      <w:rFonts w:eastAsia="宋体" w:hint="eastAsia"/>
                      <w:szCs w:val="21"/>
                    </w:rPr>
                    <w:t>边界外</w:t>
                  </w:r>
                  <w:r w:rsidRPr="00CD442E">
                    <w:rPr>
                      <w:rFonts w:eastAsia="宋体" w:hint="eastAsia"/>
                      <w:szCs w:val="21"/>
                    </w:rPr>
                    <w:t>20m</w:t>
                  </w:r>
                  <w:r w:rsidRPr="00CD442E">
                    <w:rPr>
                      <w:rFonts w:eastAsia="宋体" w:hint="eastAsia"/>
                      <w:szCs w:val="21"/>
                    </w:rPr>
                    <w:t>处恶臭等级在</w:t>
                  </w:r>
                  <w:r w:rsidRPr="00CD442E">
                    <w:rPr>
                      <w:rFonts w:eastAsia="宋体" w:hint="eastAsia"/>
                      <w:szCs w:val="21"/>
                    </w:rPr>
                    <w:t>0~1</w:t>
                  </w:r>
                  <w:r w:rsidRPr="00CD442E">
                    <w:rPr>
                      <w:rFonts w:eastAsia="宋体" w:hint="eastAsia"/>
                      <w:szCs w:val="21"/>
                    </w:rPr>
                    <w:t>级</w:t>
                  </w:r>
                </w:p>
              </w:tc>
            </w:tr>
            <w:tr w:rsidR="00CD442E" w:rsidRPr="00CD442E" w14:paraId="3D3D5FC4" w14:textId="77777777" w:rsidTr="00293AAA">
              <w:trPr>
                <w:jc w:val="center"/>
              </w:trPr>
              <w:tc>
                <w:tcPr>
                  <w:tcW w:w="1127" w:type="dxa"/>
                  <w:vMerge w:val="restart"/>
                  <w:vAlign w:val="center"/>
                </w:tcPr>
                <w:p w14:paraId="54045205" w14:textId="77777777" w:rsidR="00F3784C" w:rsidRPr="00CD442E" w:rsidRDefault="00F3784C" w:rsidP="00F3784C">
                  <w:pPr>
                    <w:adjustRightInd w:val="0"/>
                    <w:snapToGrid w:val="0"/>
                    <w:jc w:val="center"/>
                    <w:textAlignment w:val="baseline"/>
                    <w:rPr>
                      <w:szCs w:val="21"/>
                    </w:rPr>
                  </w:pPr>
                  <w:r w:rsidRPr="00CD442E">
                    <w:rPr>
                      <w:rFonts w:hint="eastAsia"/>
                      <w:szCs w:val="21"/>
                    </w:rPr>
                    <w:t>固废</w:t>
                  </w:r>
                </w:p>
              </w:tc>
              <w:tc>
                <w:tcPr>
                  <w:tcW w:w="1664" w:type="dxa"/>
                  <w:vAlign w:val="center"/>
                </w:tcPr>
                <w:p w14:paraId="44CB6C92" w14:textId="77777777" w:rsidR="00F3784C" w:rsidRPr="00CD442E" w:rsidRDefault="00F3784C" w:rsidP="00F3784C">
                  <w:pPr>
                    <w:jc w:val="center"/>
                    <w:rPr>
                      <w:szCs w:val="21"/>
                    </w:rPr>
                  </w:pPr>
                  <w:r w:rsidRPr="00CD442E">
                    <w:rPr>
                      <w:rFonts w:hint="eastAsia"/>
                      <w:szCs w:val="21"/>
                    </w:rPr>
                    <w:t>粗洗除渣</w:t>
                  </w:r>
                </w:p>
              </w:tc>
              <w:tc>
                <w:tcPr>
                  <w:tcW w:w="1701" w:type="dxa"/>
                  <w:vAlign w:val="center"/>
                </w:tcPr>
                <w:p w14:paraId="4B110650" w14:textId="77777777" w:rsidR="00F3784C" w:rsidRPr="00CD442E" w:rsidRDefault="00F3784C" w:rsidP="00F3784C">
                  <w:pPr>
                    <w:jc w:val="center"/>
                    <w:rPr>
                      <w:szCs w:val="21"/>
                    </w:rPr>
                  </w:pPr>
                  <w:r w:rsidRPr="00CD442E">
                    <w:rPr>
                      <w:rFonts w:hint="eastAsia"/>
                      <w:szCs w:val="21"/>
                    </w:rPr>
                    <w:t>食物残渣</w:t>
                  </w:r>
                </w:p>
              </w:tc>
              <w:tc>
                <w:tcPr>
                  <w:tcW w:w="1554" w:type="dxa"/>
                  <w:vAlign w:val="center"/>
                </w:tcPr>
                <w:p w14:paraId="672C0CC4" w14:textId="77777777" w:rsidR="00F3784C" w:rsidRPr="00CD442E" w:rsidRDefault="00F3784C" w:rsidP="00F3784C">
                  <w:pPr>
                    <w:adjustRightInd w:val="0"/>
                    <w:snapToGrid w:val="0"/>
                    <w:jc w:val="center"/>
                    <w:rPr>
                      <w:szCs w:val="21"/>
                    </w:rPr>
                  </w:pPr>
                  <w:r w:rsidRPr="00CD442E">
                    <w:rPr>
                      <w:szCs w:val="21"/>
                    </w:rPr>
                    <w:t>150</w:t>
                  </w:r>
                </w:p>
              </w:tc>
              <w:tc>
                <w:tcPr>
                  <w:tcW w:w="1743" w:type="dxa"/>
                  <w:vAlign w:val="center"/>
                </w:tcPr>
                <w:p w14:paraId="1FF2B603" w14:textId="77777777" w:rsidR="00F3784C" w:rsidRPr="00CD442E" w:rsidRDefault="00F3784C" w:rsidP="00F3784C">
                  <w:pPr>
                    <w:adjustRightInd w:val="0"/>
                    <w:snapToGrid w:val="0"/>
                    <w:jc w:val="center"/>
                    <w:textAlignment w:val="baseline"/>
                    <w:rPr>
                      <w:szCs w:val="21"/>
                    </w:rPr>
                  </w:pPr>
                  <w:r w:rsidRPr="00CD442E">
                    <w:rPr>
                      <w:szCs w:val="21"/>
                    </w:rPr>
                    <w:t>0</w:t>
                  </w:r>
                </w:p>
              </w:tc>
            </w:tr>
            <w:tr w:rsidR="00CD442E" w:rsidRPr="00CD442E" w14:paraId="21FDCEB0" w14:textId="77777777" w:rsidTr="00293AAA">
              <w:trPr>
                <w:jc w:val="center"/>
              </w:trPr>
              <w:tc>
                <w:tcPr>
                  <w:tcW w:w="1127" w:type="dxa"/>
                  <w:vMerge/>
                  <w:vAlign w:val="center"/>
                </w:tcPr>
                <w:p w14:paraId="768FB166" w14:textId="77777777" w:rsidR="00F3784C" w:rsidRPr="00CD442E" w:rsidRDefault="00F3784C" w:rsidP="00F3784C">
                  <w:pPr>
                    <w:adjustRightInd w:val="0"/>
                    <w:snapToGrid w:val="0"/>
                    <w:jc w:val="center"/>
                    <w:textAlignment w:val="baseline"/>
                    <w:rPr>
                      <w:szCs w:val="21"/>
                    </w:rPr>
                  </w:pPr>
                </w:p>
              </w:tc>
              <w:tc>
                <w:tcPr>
                  <w:tcW w:w="1664" w:type="dxa"/>
                  <w:vAlign w:val="center"/>
                </w:tcPr>
                <w:p w14:paraId="01959609" w14:textId="77777777" w:rsidR="00F3784C" w:rsidRPr="00CD442E" w:rsidRDefault="00F3784C" w:rsidP="00F3784C">
                  <w:pPr>
                    <w:jc w:val="center"/>
                    <w:rPr>
                      <w:szCs w:val="21"/>
                    </w:rPr>
                  </w:pPr>
                  <w:r w:rsidRPr="00CD442E">
                    <w:rPr>
                      <w:rFonts w:hint="eastAsia"/>
                      <w:szCs w:val="21"/>
                    </w:rPr>
                    <w:t>餐具分拣</w:t>
                  </w:r>
                </w:p>
              </w:tc>
              <w:tc>
                <w:tcPr>
                  <w:tcW w:w="1701" w:type="dxa"/>
                  <w:vAlign w:val="center"/>
                </w:tcPr>
                <w:p w14:paraId="62A99409" w14:textId="77777777" w:rsidR="00F3784C" w:rsidRPr="00CD442E" w:rsidRDefault="00F3784C" w:rsidP="00F3784C">
                  <w:pPr>
                    <w:jc w:val="center"/>
                    <w:rPr>
                      <w:szCs w:val="21"/>
                    </w:rPr>
                  </w:pPr>
                  <w:r w:rsidRPr="00CD442E">
                    <w:rPr>
                      <w:rFonts w:hint="eastAsia"/>
                      <w:szCs w:val="21"/>
                    </w:rPr>
                    <w:t>破碎餐具</w:t>
                  </w:r>
                </w:p>
              </w:tc>
              <w:tc>
                <w:tcPr>
                  <w:tcW w:w="1554" w:type="dxa"/>
                  <w:vAlign w:val="center"/>
                </w:tcPr>
                <w:p w14:paraId="1EA10307" w14:textId="77777777" w:rsidR="00F3784C" w:rsidRPr="00CD442E" w:rsidRDefault="00F3784C" w:rsidP="00F3784C">
                  <w:pPr>
                    <w:adjustRightInd w:val="0"/>
                    <w:snapToGrid w:val="0"/>
                    <w:jc w:val="center"/>
                    <w:rPr>
                      <w:szCs w:val="21"/>
                    </w:rPr>
                  </w:pPr>
                  <w:r w:rsidRPr="00CD442E">
                    <w:rPr>
                      <w:szCs w:val="21"/>
                    </w:rPr>
                    <w:t>8</w:t>
                  </w:r>
                </w:p>
              </w:tc>
              <w:tc>
                <w:tcPr>
                  <w:tcW w:w="1743" w:type="dxa"/>
                  <w:vAlign w:val="center"/>
                </w:tcPr>
                <w:p w14:paraId="21FDD5BF" w14:textId="77777777" w:rsidR="00F3784C" w:rsidRPr="00CD442E" w:rsidRDefault="00F3784C" w:rsidP="00F3784C">
                  <w:pPr>
                    <w:adjustRightInd w:val="0"/>
                    <w:snapToGrid w:val="0"/>
                    <w:jc w:val="center"/>
                    <w:textAlignment w:val="baseline"/>
                    <w:rPr>
                      <w:szCs w:val="21"/>
                    </w:rPr>
                  </w:pPr>
                  <w:r w:rsidRPr="00CD442E">
                    <w:rPr>
                      <w:szCs w:val="21"/>
                    </w:rPr>
                    <w:t>0</w:t>
                  </w:r>
                </w:p>
              </w:tc>
            </w:tr>
            <w:tr w:rsidR="00CD442E" w:rsidRPr="00CD442E" w14:paraId="4C95BFFE" w14:textId="77777777" w:rsidTr="00293AAA">
              <w:trPr>
                <w:jc w:val="center"/>
              </w:trPr>
              <w:tc>
                <w:tcPr>
                  <w:tcW w:w="1127" w:type="dxa"/>
                  <w:vMerge/>
                  <w:vAlign w:val="center"/>
                </w:tcPr>
                <w:p w14:paraId="20EF08A9" w14:textId="77777777" w:rsidR="00F3784C" w:rsidRPr="00CD442E" w:rsidRDefault="00F3784C" w:rsidP="00F3784C">
                  <w:pPr>
                    <w:adjustRightInd w:val="0"/>
                    <w:snapToGrid w:val="0"/>
                    <w:jc w:val="center"/>
                    <w:textAlignment w:val="baseline"/>
                    <w:rPr>
                      <w:szCs w:val="21"/>
                    </w:rPr>
                  </w:pPr>
                </w:p>
              </w:tc>
              <w:tc>
                <w:tcPr>
                  <w:tcW w:w="1664" w:type="dxa"/>
                  <w:vAlign w:val="center"/>
                </w:tcPr>
                <w:p w14:paraId="0D2C0341" w14:textId="77777777" w:rsidR="00F3784C" w:rsidRPr="00CD442E" w:rsidRDefault="00F3784C" w:rsidP="00F3784C">
                  <w:pPr>
                    <w:jc w:val="center"/>
                    <w:rPr>
                      <w:szCs w:val="21"/>
                    </w:rPr>
                  </w:pPr>
                  <w:r w:rsidRPr="00CD442E">
                    <w:rPr>
                      <w:rFonts w:hint="eastAsia"/>
                      <w:szCs w:val="21"/>
                    </w:rPr>
                    <w:t>原材料使用</w:t>
                  </w:r>
                </w:p>
              </w:tc>
              <w:tc>
                <w:tcPr>
                  <w:tcW w:w="1701" w:type="dxa"/>
                  <w:vAlign w:val="center"/>
                </w:tcPr>
                <w:p w14:paraId="6C858F81" w14:textId="77777777" w:rsidR="00F3784C" w:rsidRPr="00CD442E" w:rsidRDefault="00F3784C" w:rsidP="00F3784C">
                  <w:pPr>
                    <w:jc w:val="center"/>
                    <w:rPr>
                      <w:szCs w:val="21"/>
                    </w:rPr>
                  </w:pPr>
                  <w:r w:rsidRPr="00CD442E">
                    <w:rPr>
                      <w:rFonts w:hint="eastAsia"/>
                      <w:szCs w:val="21"/>
                    </w:rPr>
                    <w:t>废包装物</w:t>
                  </w:r>
                </w:p>
              </w:tc>
              <w:tc>
                <w:tcPr>
                  <w:tcW w:w="1554" w:type="dxa"/>
                  <w:vAlign w:val="center"/>
                </w:tcPr>
                <w:p w14:paraId="5ADF3F39" w14:textId="77777777" w:rsidR="00F3784C" w:rsidRPr="00CD442E" w:rsidRDefault="00F3784C" w:rsidP="00F3784C">
                  <w:pPr>
                    <w:adjustRightInd w:val="0"/>
                    <w:snapToGrid w:val="0"/>
                    <w:jc w:val="center"/>
                    <w:rPr>
                      <w:szCs w:val="21"/>
                    </w:rPr>
                  </w:pPr>
                  <w:r w:rsidRPr="00CD442E">
                    <w:rPr>
                      <w:szCs w:val="21"/>
                    </w:rPr>
                    <w:t>0.5</w:t>
                  </w:r>
                </w:p>
              </w:tc>
              <w:tc>
                <w:tcPr>
                  <w:tcW w:w="1743" w:type="dxa"/>
                  <w:vAlign w:val="center"/>
                </w:tcPr>
                <w:p w14:paraId="4189552F" w14:textId="77777777" w:rsidR="00F3784C" w:rsidRPr="00CD442E" w:rsidRDefault="00F3784C" w:rsidP="00F3784C">
                  <w:pPr>
                    <w:adjustRightInd w:val="0"/>
                    <w:snapToGrid w:val="0"/>
                    <w:jc w:val="center"/>
                    <w:textAlignment w:val="baseline"/>
                    <w:rPr>
                      <w:szCs w:val="21"/>
                    </w:rPr>
                  </w:pPr>
                  <w:r w:rsidRPr="00CD442E">
                    <w:rPr>
                      <w:szCs w:val="21"/>
                    </w:rPr>
                    <w:t>0</w:t>
                  </w:r>
                </w:p>
              </w:tc>
            </w:tr>
            <w:tr w:rsidR="00CD442E" w:rsidRPr="00CD442E" w14:paraId="266C2FF9" w14:textId="77777777" w:rsidTr="00293AAA">
              <w:trPr>
                <w:jc w:val="center"/>
              </w:trPr>
              <w:tc>
                <w:tcPr>
                  <w:tcW w:w="1127" w:type="dxa"/>
                  <w:vMerge/>
                  <w:vAlign w:val="center"/>
                </w:tcPr>
                <w:p w14:paraId="27F35DE6" w14:textId="77777777" w:rsidR="00F3784C" w:rsidRPr="00CD442E" w:rsidRDefault="00F3784C" w:rsidP="00F3784C">
                  <w:pPr>
                    <w:adjustRightInd w:val="0"/>
                    <w:snapToGrid w:val="0"/>
                    <w:jc w:val="center"/>
                    <w:textAlignment w:val="baseline"/>
                    <w:rPr>
                      <w:szCs w:val="21"/>
                    </w:rPr>
                  </w:pPr>
                </w:p>
              </w:tc>
              <w:tc>
                <w:tcPr>
                  <w:tcW w:w="1664" w:type="dxa"/>
                  <w:vAlign w:val="center"/>
                </w:tcPr>
                <w:p w14:paraId="3E66063D" w14:textId="77777777" w:rsidR="00F3784C" w:rsidRPr="00CD442E" w:rsidRDefault="00F3784C" w:rsidP="00F3784C">
                  <w:pPr>
                    <w:jc w:val="center"/>
                    <w:rPr>
                      <w:szCs w:val="21"/>
                    </w:rPr>
                  </w:pPr>
                  <w:r w:rsidRPr="00CD442E">
                    <w:rPr>
                      <w:rFonts w:hint="eastAsia"/>
                      <w:szCs w:val="21"/>
                    </w:rPr>
                    <w:t>废水处理</w:t>
                  </w:r>
                </w:p>
              </w:tc>
              <w:tc>
                <w:tcPr>
                  <w:tcW w:w="1701" w:type="dxa"/>
                  <w:vAlign w:val="center"/>
                </w:tcPr>
                <w:p w14:paraId="6B0A2926" w14:textId="77777777" w:rsidR="00F3784C" w:rsidRPr="00CD442E" w:rsidRDefault="00F3784C" w:rsidP="00F3784C">
                  <w:pPr>
                    <w:jc w:val="center"/>
                    <w:rPr>
                      <w:szCs w:val="21"/>
                    </w:rPr>
                  </w:pPr>
                  <w:r w:rsidRPr="00CD442E">
                    <w:rPr>
                      <w:rFonts w:hint="eastAsia"/>
                      <w:szCs w:val="21"/>
                    </w:rPr>
                    <w:t>油污</w:t>
                  </w:r>
                </w:p>
              </w:tc>
              <w:tc>
                <w:tcPr>
                  <w:tcW w:w="1554" w:type="dxa"/>
                  <w:vAlign w:val="center"/>
                </w:tcPr>
                <w:p w14:paraId="7FD99295" w14:textId="77777777" w:rsidR="00F3784C" w:rsidRPr="00CD442E" w:rsidRDefault="00605F12" w:rsidP="00F3784C">
                  <w:pPr>
                    <w:adjustRightInd w:val="0"/>
                    <w:snapToGrid w:val="0"/>
                    <w:jc w:val="center"/>
                    <w:rPr>
                      <w:szCs w:val="21"/>
                    </w:rPr>
                  </w:pPr>
                  <w:r w:rsidRPr="00CD442E">
                    <w:rPr>
                      <w:rFonts w:hint="eastAsia"/>
                      <w:szCs w:val="21"/>
                    </w:rPr>
                    <w:t>36</w:t>
                  </w:r>
                </w:p>
              </w:tc>
              <w:tc>
                <w:tcPr>
                  <w:tcW w:w="1743" w:type="dxa"/>
                  <w:vAlign w:val="center"/>
                </w:tcPr>
                <w:p w14:paraId="58D96107" w14:textId="77777777" w:rsidR="00F3784C" w:rsidRPr="00CD442E" w:rsidRDefault="00F3784C" w:rsidP="00F3784C">
                  <w:pPr>
                    <w:adjustRightInd w:val="0"/>
                    <w:snapToGrid w:val="0"/>
                    <w:jc w:val="center"/>
                    <w:textAlignment w:val="baseline"/>
                    <w:rPr>
                      <w:szCs w:val="21"/>
                    </w:rPr>
                  </w:pPr>
                  <w:r w:rsidRPr="00CD442E">
                    <w:rPr>
                      <w:szCs w:val="21"/>
                    </w:rPr>
                    <w:t>0</w:t>
                  </w:r>
                </w:p>
              </w:tc>
            </w:tr>
            <w:tr w:rsidR="00CD442E" w:rsidRPr="00CD442E" w14:paraId="08AD16A4" w14:textId="77777777" w:rsidTr="00293AAA">
              <w:trPr>
                <w:jc w:val="center"/>
              </w:trPr>
              <w:tc>
                <w:tcPr>
                  <w:tcW w:w="1127" w:type="dxa"/>
                  <w:vMerge/>
                  <w:vAlign w:val="center"/>
                </w:tcPr>
                <w:p w14:paraId="1F79228D" w14:textId="77777777" w:rsidR="00F3784C" w:rsidRPr="00CD442E" w:rsidRDefault="00F3784C" w:rsidP="00F3784C">
                  <w:pPr>
                    <w:adjustRightInd w:val="0"/>
                    <w:snapToGrid w:val="0"/>
                    <w:jc w:val="center"/>
                    <w:textAlignment w:val="baseline"/>
                    <w:rPr>
                      <w:szCs w:val="21"/>
                    </w:rPr>
                  </w:pPr>
                </w:p>
              </w:tc>
              <w:tc>
                <w:tcPr>
                  <w:tcW w:w="1664" w:type="dxa"/>
                  <w:vAlign w:val="center"/>
                </w:tcPr>
                <w:p w14:paraId="052F2C74" w14:textId="77777777" w:rsidR="00F3784C" w:rsidRPr="00CD442E" w:rsidRDefault="00F3784C" w:rsidP="00F3784C">
                  <w:pPr>
                    <w:jc w:val="center"/>
                    <w:rPr>
                      <w:szCs w:val="21"/>
                    </w:rPr>
                  </w:pPr>
                  <w:r w:rsidRPr="00CD442E">
                    <w:rPr>
                      <w:rFonts w:hint="eastAsia"/>
                      <w:szCs w:val="21"/>
                    </w:rPr>
                    <w:t>废水处理</w:t>
                  </w:r>
                </w:p>
              </w:tc>
              <w:tc>
                <w:tcPr>
                  <w:tcW w:w="1701" w:type="dxa"/>
                  <w:vAlign w:val="center"/>
                </w:tcPr>
                <w:p w14:paraId="7DC91E93" w14:textId="77777777" w:rsidR="00F3784C" w:rsidRPr="00CD442E" w:rsidRDefault="00F3784C" w:rsidP="00F3784C">
                  <w:pPr>
                    <w:jc w:val="center"/>
                    <w:rPr>
                      <w:szCs w:val="21"/>
                    </w:rPr>
                  </w:pPr>
                  <w:r w:rsidRPr="00CD442E">
                    <w:rPr>
                      <w:rFonts w:hint="eastAsia"/>
                      <w:szCs w:val="21"/>
                    </w:rPr>
                    <w:t>污泥</w:t>
                  </w:r>
                </w:p>
              </w:tc>
              <w:tc>
                <w:tcPr>
                  <w:tcW w:w="1554" w:type="dxa"/>
                  <w:vAlign w:val="center"/>
                </w:tcPr>
                <w:p w14:paraId="27A6F5B3" w14:textId="77777777" w:rsidR="00F3784C" w:rsidRPr="00CD442E" w:rsidRDefault="00605F12" w:rsidP="00F3784C">
                  <w:pPr>
                    <w:adjustRightInd w:val="0"/>
                    <w:snapToGrid w:val="0"/>
                    <w:jc w:val="center"/>
                    <w:rPr>
                      <w:szCs w:val="21"/>
                    </w:rPr>
                  </w:pPr>
                  <w:r w:rsidRPr="00CD442E">
                    <w:rPr>
                      <w:rFonts w:hint="eastAsia"/>
                      <w:szCs w:val="21"/>
                    </w:rPr>
                    <w:t>365</w:t>
                  </w:r>
                </w:p>
              </w:tc>
              <w:tc>
                <w:tcPr>
                  <w:tcW w:w="1743" w:type="dxa"/>
                  <w:vAlign w:val="center"/>
                </w:tcPr>
                <w:p w14:paraId="4B2C9716" w14:textId="77777777" w:rsidR="00F3784C" w:rsidRPr="00CD442E" w:rsidRDefault="00F3784C" w:rsidP="00F3784C">
                  <w:pPr>
                    <w:adjustRightInd w:val="0"/>
                    <w:snapToGrid w:val="0"/>
                    <w:jc w:val="center"/>
                    <w:textAlignment w:val="baseline"/>
                    <w:rPr>
                      <w:szCs w:val="21"/>
                    </w:rPr>
                  </w:pPr>
                  <w:r w:rsidRPr="00CD442E">
                    <w:rPr>
                      <w:szCs w:val="21"/>
                    </w:rPr>
                    <w:t>0</w:t>
                  </w:r>
                </w:p>
              </w:tc>
            </w:tr>
            <w:tr w:rsidR="00CD442E" w:rsidRPr="00CD442E" w14:paraId="2A5DD62E" w14:textId="77777777" w:rsidTr="00F3784C">
              <w:trPr>
                <w:trHeight w:val="50"/>
                <w:jc w:val="center"/>
              </w:trPr>
              <w:tc>
                <w:tcPr>
                  <w:tcW w:w="1127" w:type="dxa"/>
                  <w:vMerge/>
                  <w:vAlign w:val="center"/>
                </w:tcPr>
                <w:p w14:paraId="734A376A" w14:textId="77777777" w:rsidR="00F3784C" w:rsidRPr="00CD442E" w:rsidRDefault="00F3784C" w:rsidP="00F3784C">
                  <w:pPr>
                    <w:adjustRightInd w:val="0"/>
                    <w:snapToGrid w:val="0"/>
                    <w:jc w:val="center"/>
                    <w:textAlignment w:val="baseline"/>
                    <w:rPr>
                      <w:szCs w:val="21"/>
                    </w:rPr>
                  </w:pPr>
                </w:p>
              </w:tc>
              <w:tc>
                <w:tcPr>
                  <w:tcW w:w="1664" w:type="dxa"/>
                  <w:vAlign w:val="center"/>
                </w:tcPr>
                <w:p w14:paraId="013CD34D" w14:textId="77777777" w:rsidR="00F3784C" w:rsidRPr="00CD442E" w:rsidRDefault="00F3784C" w:rsidP="00F3784C">
                  <w:pPr>
                    <w:pStyle w:val="afff2"/>
                    <w:adjustRightInd w:val="0"/>
                    <w:snapToGrid w:val="0"/>
                    <w:spacing w:line="240" w:lineRule="auto"/>
                    <w:rPr>
                      <w:rFonts w:eastAsia="宋体"/>
                      <w:szCs w:val="21"/>
                    </w:rPr>
                  </w:pPr>
                  <w:r w:rsidRPr="00CD442E">
                    <w:rPr>
                      <w:rFonts w:eastAsia="宋体" w:hint="eastAsia"/>
                      <w:szCs w:val="21"/>
                    </w:rPr>
                    <w:t>职工</w:t>
                  </w:r>
                  <w:r w:rsidRPr="00CD442E">
                    <w:rPr>
                      <w:rFonts w:eastAsia="宋体"/>
                      <w:szCs w:val="21"/>
                    </w:rPr>
                    <w:t>生活</w:t>
                  </w:r>
                </w:p>
              </w:tc>
              <w:tc>
                <w:tcPr>
                  <w:tcW w:w="1701" w:type="dxa"/>
                  <w:vAlign w:val="center"/>
                </w:tcPr>
                <w:p w14:paraId="1582D2C5" w14:textId="77777777" w:rsidR="00F3784C" w:rsidRPr="00CD442E" w:rsidRDefault="00F3784C" w:rsidP="00F3784C">
                  <w:pPr>
                    <w:jc w:val="center"/>
                    <w:rPr>
                      <w:szCs w:val="21"/>
                    </w:rPr>
                  </w:pPr>
                  <w:r w:rsidRPr="00CD442E">
                    <w:rPr>
                      <w:rFonts w:hint="eastAsia"/>
                      <w:szCs w:val="21"/>
                    </w:rPr>
                    <w:t>生活垃圾</w:t>
                  </w:r>
                </w:p>
              </w:tc>
              <w:tc>
                <w:tcPr>
                  <w:tcW w:w="1554" w:type="dxa"/>
                  <w:vAlign w:val="center"/>
                </w:tcPr>
                <w:p w14:paraId="56DC7FF8" w14:textId="77777777" w:rsidR="00F3784C" w:rsidRPr="00CD442E" w:rsidRDefault="00F3784C" w:rsidP="00F3784C">
                  <w:pPr>
                    <w:adjustRightInd w:val="0"/>
                    <w:snapToGrid w:val="0"/>
                    <w:jc w:val="center"/>
                    <w:rPr>
                      <w:szCs w:val="21"/>
                    </w:rPr>
                  </w:pPr>
                  <w:r w:rsidRPr="00CD442E">
                    <w:rPr>
                      <w:szCs w:val="21"/>
                    </w:rPr>
                    <w:t>12.8</w:t>
                  </w:r>
                </w:p>
              </w:tc>
              <w:tc>
                <w:tcPr>
                  <w:tcW w:w="1743" w:type="dxa"/>
                  <w:vAlign w:val="center"/>
                </w:tcPr>
                <w:p w14:paraId="64263F78" w14:textId="77777777" w:rsidR="00F3784C" w:rsidRPr="00CD442E" w:rsidRDefault="00F3784C" w:rsidP="00F3784C">
                  <w:pPr>
                    <w:adjustRightInd w:val="0"/>
                    <w:snapToGrid w:val="0"/>
                    <w:jc w:val="center"/>
                    <w:textAlignment w:val="baseline"/>
                    <w:rPr>
                      <w:szCs w:val="21"/>
                    </w:rPr>
                  </w:pPr>
                  <w:r w:rsidRPr="00CD442E">
                    <w:rPr>
                      <w:szCs w:val="21"/>
                    </w:rPr>
                    <w:t>0</w:t>
                  </w:r>
                </w:p>
              </w:tc>
            </w:tr>
          </w:tbl>
          <w:p w14:paraId="6CEE78A7" w14:textId="77777777" w:rsidR="008038D0" w:rsidRPr="00CD442E" w:rsidRDefault="008038D0" w:rsidP="006C190E">
            <w:pPr>
              <w:adjustRightInd w:val="0"/>
              <w:snapToGrid w:val="0"/>
              <w:spacing w:line="360" w:lineRule="auto"/>
              <w:rPr>
                <w:b/>
                <w:sz w:val="24"/>
              </w:rPr>
            </w:pPr>
            <w:r w:rsidRPr="00CD442E">
              <w:rPr>
                <w:b/>
                <w:sz w:val="24"/>
              </w:rPr>
              <w:t>9.1.</w:t>
            </w:r>
            <w:r w:rsidR="00F3784C" w:rsidRPr="00CD442E">
              <w:rPr>
                <w:rFonts w:hint="eastAsia"/>
                <w:b/>
                <w:sz w:val="24"/>
              </w:rPr>
              <w:t>4</w:t>
            </w:r>
            <w:r w:rsidRPr="00CD442E">
              <w:rPr>
                <w:b/>
                <w:sz w:val="24"/>
              </w:rPr>
              <w:t>项目环境影响分析结论</w:t>
            </w:r>
          </w:p>
          <w:p w14:paraId="1397859F" w14:textId="77777777" w:rsidR="008038D0" w:rsidRPr="00CD442E" w:rsidRDefault="008038D0" w:rsidP="006C190E">
            <w:pPr>
              <w:adjustRightInd w:val="0"/>
              <w:snapToGrid w:val="0"/>
              <w:spacing w:line="360" w:lineRule="auto"/>
              <w:ind w:firstLineChars="200" w:firstLine="482"/>
              <w:rPr>
                <w:b/>
                <w:sz w:val="24"/>
              </w:rPr>
            </w:pPr>
            <w:r w:rsidRPr="00CD442E">
              <w:rPr>
                <w:b/>
                <w:sz w:val="24"/>
              </w:rPr>
              <w:t>1</w:t>
            </w:r>
            <w:r w:rsidRPr="00CD442E">
              <w:rPr>
                <w:b/>
                <w:sz w:val="24"/>
              </w:rPr>
              <w:t>、地表水环境影响分析结论</w:t>
            </w:r>
          </w:p>
          <w:p w14:paraId="36EDEE6B" w14:textId="77777777" w:rsidR="00F919F8" w:rsidRPr="00CD442E" w:rsidRDefault="00E52763" w:rsidP="006C190E">
            <w:pPr>
              <w:pStyle w:val="a5"/>
              <w:adjustRightInd w:val="0"/>
              <w:snapToGrid w:val="0"/>
              <w:spacing w:before="0" w:beforeAutospacing="0" w:after="0" w:afterAutospacing="0" w:line="360" w:lineRule="auto"/>
              <w:ind w:firstLineChars="200" w:firstLine="480"/>
              <w:jc w:val="both"/>
              <w:rPr>
                <w:rFonts w:ascii="Times New Roman" w:hAnsi="Times New Roman"/>
                <w:kern w:val="2"/>
              </w:rPr>
            </w:pPr>
            <w:r w:rsidRPr="00CD442E">
              <w:rPr>
                <w:rFonts w:ascii="Times New Roman" w:hAnsi="Times New Roman" w:hint="eastAsia"/>
                <w:kern w:val="2"/>
              </w:rPr>
              <w:t>本项目</w:t>
            </w:r>
            <w:r w:rsidR="00F919F8" w:rsidRPr="00CD442E">
              <w:t>厂内做到清污分流，雨污分流；</w:t>
            </w:r>
            <w:r w:rsidR="00F919F8" w:rsidRPr="00CD442E">
              <w:rPr>
                <w:rFonts w:hint="eastAsia"/>
              </w:rPr>
              <w:t>清洗废水经厂内污水处理站处理后与经化粪池处理后的生活污水</w:t>
            </w:r>
            <w:proofErr w:type="gramStart"/>
            <w:r w:rsidR="00F919F8" w:rsidRPr="00CD442E">
              <w:rPr>
                <w:rFonts w:hint="eastAsia"/>
              </w:rPr>
              <w:t>一</w:t>
            </w:r>
            <w:proofErr w:type="gramEnd"/>
            <w:r w:rsidR="00F919F8" w:rsidRPr="00CD442E">
              <w:rPr>
                <w:rFonts w:hint="eastAsia"/>
              </w:rPr>
              <w:t>并排入嘉兴市污水处理工程管网，最终经嘉兴市联合污水处理厂处理达标后深海排放，</w:t>
            </w:r>
            <w:r w:rsidR="00F919F8" w:rsidRPr="00CD442E">
              <w:t>对内河水环境基本无影响。</w:t>
            </w:r>
          </w:p>
          <w:p w14:paraId="60E0478D" w14:textId="77777777" w:rsidR="00E52763" w:rsidRPr="00CD442E" w:rsidRDefault="00E52763" w:rsidP="006C190E">
            <w:pPr>
              <w:pStyle w:val="a5"/>
              <w:adjustRightInd w:val="0"/>
              <w:snapToGrid w:val="0"/>
              <w:spacing w:before="0" w:beforeAutospacing="0" w:after="0" w:afterAutospacing="0" w:line="360" w:lineRule="auto"/>
              <w:ind w:firstLineChars="200" w:firstLine="480"/>
              <w:jc w:val="both"/>
            </w:pPr>
            <w:r w:rsidRPr="00CD442E">
              <w:rPr>
                <w:rFonts w:hint="eastAsia"/>
                <w:szCs w:val="21"/>
              </w:rPr>
              <w:t>由于本项目实施后废水</w:t>
            </w:r>
            <w:r w:rsidRPr="00CD442E">
              <w:rPr>
                <w:rFonts w:hint="eastAsia"/>
              </w:rPr>
              <w:t>不向周围水体排放，因此对厂区附近的地表水环境没有影响。</w:t>
            </w:r>
          </w:p>
          <w:p w14:paraId="1725CD68" w14:textId="77777777" w:rsidR="00E52763" w:rsidRPr="00CD442E" w:rsidRDefault="00F919F8" w:rsidP="006C190E">
            <w:pPr>
              <w:pStyle w:val="a5"/>
              <w:adjustRightInd w:val="0"/>
              <w:snapToGrid w:val="0"/>
              <w:spacing w:before="0" w:beforeAutospacing="0" w:after="0" w:afterAutospacing="0" w:line="360" w:lineRule="auto"/>
              <w:ind w:firstLineChars="200" w:firstLine="482"/>
              <w:jc w:val="both"/>
              <w:rPr>
                <w:rFonts w:ascii="Times New Roman" w:hAnsi="Times New Roman"/>
                <w:b/>
                <w:kern w:val="2"/>
              </w:rPr>
            </w:pPr>
            <w:r w:rsidRPr="00CD442E">
              <w:rPr>
                <w:rFonts w:ascii="Times New Roman" w:hAnsi="Times New Roman" w:hint="eastAsia"/>
                <w:b/>
                <w:kern w:val="2"/>
              </w:rPr>
              <w:t>2</w:t>
            </w:r>
            <w:r w:rsidR="00E52763" w:rsidRPr="00CD442E">
              <w:rPr>
                <w:rFonts w:ascii="Times New Roman" w:hAnsi="Times New Roman" w:hint="eastAsia"/>
                <w:b/>
                <w:kern w:val="2"/>
              </w:rPr>
              <w:t>、大气环境影响分析结论</w:t>
            </w:r>
          </w:p>
          <w:p w14:paraId="2045D8D0" w14:textId="7BA91023" w:rsidR="00E52763" w:rsidRPr="00CD442E" w:rsidRDefault="00F919F8" w:rsidP="00F919F8">
            <w:pPr>
              <w:adjustRightInd w:val="0"/>
              <w:snapToGrid w:val="0"/>
              <w:spacing w:line="360" w:lineRule="auto"/>
              <w:ind w:firstLineChars="200" w:firstLine="480"/>
              <w:rPr>
                <w:sz w:val="24"/>
              </w:rPr>
            </w:pPr>
            <w:r w:rsidRPr="00CD442E">
              <w:rPr>
                <w:rFonts w:hint="eastAsia"/>
                <w:sz w:val="24"/>
              </w:rPr>
              <w:t>根据现场踏勘，本项目周边</w:t>
            </w:r>
            <w:r w:rsidRPr="00CD442E">
              <w:rPr>
                <w:rFonts w:hint="eastAsia"/>
                <w:sz w:val="24"/>
              </w:rPr>
              <w:t>50m</w:t>
            </w:r>
            <w:r w:rsidRPr="00CD442E">
              <w:rPr>
                <w:rFonts w:hint="eastAsia"/>
                <w:sz w:val="24"/>
              </w:rPr>
              <w:t>范围内均无敏感点，最近的敏感点距离厂界最近距离约</w:t>
            </w:r>
            <w:r w:rsidRPr="00CD442E">
              <w:rPr>
                <w:rFonts w:hint="eastAsia"/>
                <w:sz w:val="24"/>
              </w:rPr>
              <w:t>130m</w:t>
            </w:r>
            <w:r w:rsidRPr="00CD442E">
              <w:rPr>
                <w:rFonts w:hint="eastAsia"/>
                <w:sz w:val="24"/>
              </w:rPr>
              <w:t>，只要</w:t>
            </w:r>
            <w:r w:rsidR="000E3088" w:rsidRPr="000E3088">
              <w:rPr>
                <w:rFonts w:hint="eastAsia"/>
                <w:sz w:val="24"/>
              </w:rPr>
              <w:t>将污水处理设施进行加盖封闭处理，并</w:t>
            </w:r>
            <w:r w:rsidRPr="00CD442E">
              <w:rPr>
                <w:rFonts w:hint="eastAsia"/>
                <w:sz w:val="24"/>
              </w:rPr>
              <w:t>设置专门的暂存点，日产日清，故本项目恶臭对周围大气环境影响较小</w:t>
            </w:r>
            <w:r w:rsidR="00E52763" w:rsidRPr="00CD442E">
              <w:rPr>
                <w:rFonts w:hint="eastAsia"/>
                <w:sz w:val="24"/>
              </w:rPr>
              <w:t>。</w:t>
            </w:r>
          </w:p>
          <w:p w14:paraId="329B68B9" w14:textId="77777777" w:rsidR="00E52763" w:rsidRPr="00CD442E" w:rsidRDefault="00F919F8" w:rsidP="006C190E">
            <w:pPr>
              <w:pStyle w:val="a5"/>
              <w:adjustRightInd w:val="0"/>
              <w:snapToGrid w:val="0"/>
              <w:spacing w:before="0" w:beforeAutospacing="0" w:after="0" w:afterAutospacing="0" w:line="360" w:lineRule="auto"/>
              <w:ind w:firstLineChars="200" w:firstLine="482"/>
              <w:jc w:val="both"/>
              <w:rPr>
                <w:rFonts w:ascii="Times New Roman" w:hAnsi="Times New Roman"/>
                <w:b/>
                <w:kern w:val="2"/>
              </w:rPr>
            </w:pPr>
            <w:r w:rsidRPr="00CD442E">
              <w:rPr>
                <w:rFonts w:ascii="Times New Roman" w:hAnsi="Times New Roman" w:hint="eastAsia"/>
                <w:b/>
                <w:kern w:val="2"/>
              </w:rPr>
              <w:t>3</w:t>
            </w:r>
            <w:r w:rsidR="00E52763" w:rsidRPr="00CD442E">
              <w:rPr>
                <w:rFonts w:ascii="Times New Roman" w:hAnsi="Times New Roman" w:hint="eastAsia"/>
                <w:b/>
                <w:kern w:val="2"/>
              </w:rPr>
              <w:t>、声环境影响分析结论</w:t>
            </w:r>
          </w:p>
          <w:p w14:paraId="0F0D4DC9" w14:textId="77777777" w:rsidR="00E52763" w:rsidRPr="00CD442E" w:rsidRDefault="00F919F8" w:rsidP="00F919F8">
            <w:pPr>
              <w:pStyle w:val="a5"/>
              <w:adjustRightInd w:val="0"/>
              <w:snapToGrid w:val="0"/>
              <w:spacing w:before="0" w:beforeAutospacing="0" w:after="0" w:afterAutospacing="0" w:line="360" w:lineRule="auto"/>
              <w:ind w:firstLineChars="200" w:firstLine="480"/>
              <w:jc w:val="both"/>
              <w:rPr>
                <w:rFonts w:ascii="Times New Roman" w:hAnsi="Times New Roman"/>
                <w:bCs/>
              </w:rPr>
            </w:pPr>
            <w:r w:rsidRPr="00CD442E">
              <w:rPr>
                <w:rFonts w:ascii="Times New Roman" w:hAnsi="Times New Roman"/>
                <w:bCs/>
              </w:rPr>
              <w:t>经预测，项目西侧厂界噪声昼间能满足《工业企业厂界环境噪声排放标准》（</w:t>
            </w:r>
            <w:r w:rsidRPr="00CD442E">
              <w:rPr>
                <w:rFonts w:ascii="Times New Roman" w:hAnsi="Times New Roman"/>
                <w:bCs/>
              </w:rPr>
              <w:t>GB12348-2008</w:t>
            </w:r>
            <w:r w:rsidRPr="00CD442E">
              <w:rPr>
                <w:rFonts w:ascii="Times New Roman" w:hAnsi="Times New Roman"/>
                <w:bCs/>
              </w:rPr>
              <w:t>）中的</w:t>
            </w:r>
            <w:r w:rsidRPr="00CD442E">
              <w:rPr>
                <w:rFonts w:ascii="Times New Roman" w:hAnsi="Times New Roman"/>
                <w:bCs/>
              </w:rPr>
              <w:t>3</w:t>
            </w:r>
            <w:r w:rsidRPr="00CD442E">
              <w:rPr>
                <w:rFonts w:ascii="Times New Roman" w:hAnsi="Times New Roman"/>
                <w:bCs/>
              </w:rPr>
              <w:t>类噪声排放限值</w:t>
            </w:r>
            <w:r w:rsidR="00605F12" w:rsidRPr="00CD442E">
              <w:rPr>
                <w:rFonts w:ascii="Times New Roman" w:hAnsi="Times New Roman" w:hint="eastAsia"/>
                <w:bCs/>
              </w:rPr>
              <w:t>；北侧农户噪声昼间能满足《声环境质量标准》（</w:t>
            </w:r>
            <w:r w:rsidR="00605F12" w:rsidRPr="00CD442E">
              <w:rPr>
                <w:rFonts w:ascii="Times New Roman" w:hAnsi="Times New Roman" w:hint="eastAsia"/>
                <w:bCs/>
              </w:rPr>
              <w:t>GB</w:t>
            </w:r>
            <w:r w:rsidR="00605F12" w:rsidRPr="00CD442E">
              <w:rPr>
                <w:rFonts w:ascii="Times New Roman" w:hAnsi="Times New Roman"/>
                <w:bCs/>
              </w:rPr>
              <w:t>3096-2008</w:t>
            </w:r>
            <w:r w:rsidR="00605F12" w:rsidRPr="00CD442E">
              <w:rPr>
                <w:rFonts w:ascii="Times New Roman" w:hAnsi="Times New Roman" w:hint="eastAsia"/>
                <w:bCs/>
              </w:rPr>
              <w:t>）中的</w:t>
            </w:r>
            <w:r w:rsidR="00605F12" w:rsidRPr="00CD442E">
              <w:rPr>
                <w:rFonts w:ascii="Times New Roman" w:hAnsi="Times New Roman" w:hint="eastAsia"/>
                <w:bCs/>
              </w:rPr>
              <w:t>2</w:t>
            </w:r>
            <w:r w:rsidR="00605F12" w:rsidRPr="00CD442E">
              <w:rPr>
                <w:rFonts w:ascii="Times New Roman" w:hAnsi="Times New Roman" w:hint="eastAsia"/>
                <w:bCs/>
              </w:rPr>
              <w:t>级标准</w:t>
            </w:r>
            <w:r w:rsidRPr="00CD442E">
              <w:rPr>
                <w:rFonts w:ascii="Times New Roman" w:hAnsi="Times New Roman"/>
                <w:bCs/>
              </w:rPr>
              <w:t>。为了确保本项目厂界噪声稳定达标，</w:t>
            </w:r>
            <w:proofErr w:type="gramStart"/>
            <w:r w:rsidRPr="00CD442E">
              <w:rPr>
                <w:rFonts w:ascii="Times New Roman" w:hAnsi="Times New Roman" w:hint="eastAsia"/>
                <w:bCs/>
              </w:rPr>
              <w:t>本环评建议</w:t>
            </w:r>
            <w:proofErr w:type="gramEnd"/>
            <w:r w:rsidRPr="00CD442E">
              <w:rPr>
                <w:rFonts w:ascii="Times New Roman" w:hAnsi="Times New Roman" w:hint="eastAsia"/>
                <w:bCs/>
              </w:rPr>
              <w:t>建设单位采用如下治理措施：</w:t>
            </w:r>
            <w:r w:rsidRPr="00CD442E">
              <w:rPr>
                <w:rFonts w:ascii="Times New Roman" w:hAnsi="Times New Roman"/>
                <w:bCs/>
              </w:rPr>
              <w:t>加强设备的维护，确保设备处于良好的运转状态，杜绝因设备不正常运转时产生的高噪声现象；对高噪声设备采取适当减振降噪措施</w:t>
            </w:r>
            <w:r w:rsidR="00E52763" w:rsidRPr="00CD442E">
              <w:rPr>
                <w:rFonts w:hint="eastAsia"/>
                <w:bCs/>
              </w:rPr>
              <w:t>。</w:t>
            </w:r>
          </w:p>
          <w:p w14:paraId="0C6DE3ED" w14:textId="77777777" w:rsidR="00E52763" w:rsidRPr="00CD442E" w:rsidRDefault="00F919F8" w:rsidP="006C190E">
            <w:pPr>
              <w:pStyle w:val="a5"/>
              <w:adjustRightInd w:val="0"/>
              <w:snapToGrid w:val="0"/>
              <w:spacing w:before="0" w:beforeAutospacing="0" w:after="0" w:afterAutospacing="0" w:line="360" w:lineRule="auto"/>
              <w:ind w:firstLineChars="200" w:firstLine="482"/>
              <w:jc w:val="both"/>
              <w:rPr>
                <w:rFonts w:ascii="Times New Roman" w:hAnsi="Times New Roman"/>
                <w:b/>
                <w:kern w:val="2"/>
              </w:rPr>
            </w:pPr>
            <w:r w:rsidRPr="00CD442E">
              <w:rPr>
                <w:rFonts w:ascii="Times New Roman" w:hAnsi="Times New Roman" w:hint="eastAsia"/>
                <w:b/>
                <w:kern w:val="2"/>
              </w:rPr>
              <w:t>4</w:t>
            </w:r>
            <w:r w:rsidR="00E52763" w:rsidRPr="00CD442E">
              <w:rPr>
                <w:rFonts w:ascii="Times New Roman" w:hAnsi="Times New Roman" w:hint="eastAsia"/>
                <w:b/>
                <w:kern w:val="2"/>
              </w:rPr>
              <w:t>、固体废物环境影响分析结论</w:t>
            </w:r>
          </w:p>
          <w:p w14:paraId="6ECDAEA5" w14:textId="77777777" w:rsidR="00E52763" w:rsidRPr="00CD442E" w:rsidRDefault="00E52763" w:rsidP="006C190E">
            <w:pPr>
              <w:pStyle w:val="a5"/>
              <w:adjustRightInd w:val="0"/>
              <w:snapToGrid w:val="0"/>
              <w:spacing w:before="0" w:beforeAutospacing="0" w:after="0" w:afterAutospacing="0" w:line="360" w:lineRule="auto"/>
              <w:ind w:firstLineChars="200" w:firstLine="480"/>
              <w:jc w:val="both"/>
            </w:pPr>
            <w:r w:rsidRPr="00CD442E">
              <w:t>本项目固体废物均有固定去处，</w:t>
            </w:r>
            <w:r w:rsidR="00F919F8" w:rsidRPr="00CD442E">
              <w:rPr>
                <w:rFonts w:hint="eastAsia"/>
              </w:rPr>
              <w:t>食物残渣、油污委托专业处理单位处置；污泥</w:t>
            </w:r>
            <w:r w:rsidR="00F919F8" w:rsidRPr="00CD442E">
              <w:rPr>
                <w:rFonts w:hint="eastAsia"/>
              </w:rPr>
              <w:lastRenderedPageBreak/>
              <w:t>委托嘉兴</w:t>
            </w:r>
            <w:proofErr w:type="gramStart"/>
            <w:r w:rsidR="00F919F8" w:rsidRPr="00CD442E">
              <w:rPr>
                <w:rFonts w:hint="eastAsia"/>
              </w:rPr>
              <w:t>新嘉爱</w:t>
            </w:r>
            <w:proofErr w:type="gramEnd"/>
            <w:r w:rsidR="00F919F8" w:rsidRPr="00CD442E">
              <w:rPr>
                <w:rFonts w:hint="eastAsia"/>
              </w:rPr>
              <w:t>斯热电有限公司焚烧处置；破碎餐具、废包装物、</w:t>
            </w:r>
            <w:r w:rsidR="00F919F8" w:rsidRPr="00CD442E">
              <w:t>生活垃圾由环卫部门统一清运处理</w:t>
            </w:r>
            <w:r w:rsidRPr="00CD442E">
              <w:t>。</w:t>
            </w:r>
            <w:r w:rsidR="00F919F8" w:rsidRPr="00CD442E">
              <w:rPr>
                <w:lang w:val="x-none"/>
              </w:rPr>
              <w:t>建设单位应做好厂内</w:t>
            </w:r>
            <w:proofErr w:type="gramStart"/>
            <w:r w:rsidR="00F919F8" w:rsidRPr="00CD442E">
              <w:rPr>
                <w:lang w:val="x-none"/>
              </w:rPr>
              <w:t>各固废</w:t>
            </w:r>
            <w:proofErr w:type="gramEnd"/>
            <w:r w:rsidR="00F919F8" w:rsidRPr="00CD442E">
              <w:rPr>
                <w:lang w:val="x-none"/>
              </w:rPr>
              <w:t>分类收集，按照《一般工业固体废物贮存、处置场污染控制标准》（GB18599-2001）</w:t>
            </w:r>
            <w:r w:rsidR="00F919F8" w:rsidRPr="00CD442E">
              <w:rPr>
                <w:rFonts w:hint="eastAsia"/>
                <w:lang w:val="x-none"/>
              </w:rPr>
              <w:t>及修改单（2013年第36号）相关内容</w:t>
            </w:r>
            <w:r w:rsidRPr="00CD442E">
              <w:rPr>
                <w:rFonts w:hint="eastAsia"/>
              </w:rPr>
              <w:t>做到无害化处理，不外排环境</w:t>
            </w:r>
            <w:r w:rsidRPr="00CD442E">
              <w:t>，</w:t>
            </w:r>
            <w:r w:rsidRPr="00CD442E">
              <w:rPr>
                <w:rFonts w:hint="eastAsia"/>
              </w:rPr>
              <w:t>不会对周围环境带来影响。</w:t>
            </w:r>
          </w:p>
          <w:p w14:paraId="63B1EEF1" w14:textId="77777777" w:rsidR="00E52763" w:rsidRPr="00CD442E" w:rsidRDefault="00E52763" w:rsidP="006C190E">
            <w:pPr>
              <w:adjustRightInd w:val="0"/>
              <w:snapToGrid w:val="0"/>
              <w:spacing w:line="360" w:lineRule="auto"/>
              <w:rPr>
                <w:b/>
                <w:sz w:val="24"/>
              </w:rPr>
            </w:pPr>
            <w:r w:rsidRPr="00CD442E">
              <w:rPr>
                <w:b/>
                <w:sz w:val="24"/>
              </w:rPr>
              <w:t>9.1.</w:t>
            </w:r>
            <w:r w:rsidR="00F3784C" w:rsidRPr="00CD442E">
              <w:rPr>
                <w:rFonts w:hint="eastAsia"/>
                <w:b/>
                <w:sz w:val="24"/>
              </w:rPr>
              <w:t>5</w:t>
            </w:r>
            <w:r w:rsidRPr="00CD442E">
              <w:rPr>
                <w:b/>
                <w:sz w:val="24"/>
              </w:rPr>
              <w:t>项目</w:t>
            </w:r>
            <w:r w:rsidRPr="00CD442E">
              <w:rPr>
                <w:rFonts w:hint="eastAsia"/>
                <w:b/>
                <w:sz w:val="24"/>
              </w:rPr>
              <w:t>污染防治措施</w:t>
            </w:r>
          </w:p>
          <w:p w14:paraId="3C288F42" w14:textId="77777777" w:rsidR="00E52763" w:rsidRPr="00CD442E" w:rsidRDefault="00E52763" w:rsidP="006C190E">
            <w:pPr>
              <w:pStyle w:val="a5"/>
              <w:adjustRightInd w:val="0"/>
              <w:snapToGrid w:val="0"/>
              <w:spacing w:before="0" w:beforeAutospacing="0" w:after="0" w:afterAutospacing="0" w:line="360" w:lineRule="auto"/>
              <w:ind w:firstLineChars="200" w:firstLine="482"/>
              <w:jc w:val="both"/>
              <w:rPr>
                <w:rFonts w:ascii="Times New Roman" w:hAnsi="Times New Roman"/>
                <w:b/>
                <w:kern w:val="2"/>
              </w:rPr>
            </w:pPr>
            <w:r w:rsidRPr="00CD442E">
              <w:rPr>
                <w:rFonts w:ascii="Times New Roman" w:hAnsi="Times New Roman" w:hint="eastAsia"/>
                <w:b/>
                <w:kern w:val="2"/>
              </w:rPr>
              <w:t>1</w:t>
            </w:r>
            <w:r w:rsidRPr="00CD442E">
              <w:rPr>
                <w:rFonts w:ascii="Times New Roman" w:hAnsi="Times New Roman" w:hint="eastAsia"/>
                <w:b/>
                <w:kern w:val="2"/>
              </w:rPr>
              <w:t>、地表水防治措施</w:t>
            </w:r>
          </w:p>
          <w:p w14:paraId="7B0CAC8B" w14:textId="77777777" w:rsidR="00E52763" w:rsidRPr="00CD442E" w:rsidRDefault="00F919F8" w:rsidP="00F919F8">
            <w:pPr>
              <w:pStyle w:val="a5"/>
              <w:adjustRightInd w:val="0"/>
              <w:snapToGrid w:val="0"/>
              <w:spacing w:before="0" w:beforeAutospacing="0" w:after="0" w:afterAutospacing="0" w:line="360" w:lineRule="auto"/>
              <w:ind w:firstLineChars="200" w:firstLine="480"/>
              <w:jc w:val="both"/>
              <w:rPr>
                <w:szCs w:val="21"/>
              </w:rPr>
            </w:pPr>
            <w:r w:rsidRPr="00CD442E">
              <w:rPr>
                <w:rFonts w:ascii="Times New Roman" w:hAnsi="Times New Roman" w:hint="eastAsia"/>
                <w:kern w:val="2"/>
              </w:rPr>
              <w:t>厂</w:t>
            </w:r>
            <w:r w:rsidR="00E52763" w:rsidRPr="00CD442E">
              <w:rPr>
                <w:rFonts w:ascii="Times New Roman" w:hAnsi="Times New Roman" w:hint="eastAsia"/>
                <w:kern w:val="2"/>
              </w:rPr>
              <w:t>区做到清污分流，雨污分流；</w:t>
            </w:r>
            <w:r w:rsidRPr="00CD442E">
              <w:rPr>
                <w:rFonts w:hint="eastAsia"/>
              </w:rPr>
              <w:t>清洗废水经厂内污水处理站处理后与经化粪池处理后的生活污水</w:t>
            </w:r>
            <w:proofErr w:type="gramStart"/>
            <w:r w:rsidRPr="00CD442E">
              <w:rPr>
                <w:rFonts w:hint="eastAsia"/>
              </w:rPr>
              <w:t>一</w:t>
            </w:r>
            <w:proofErr w:type="gramEnd"/>
            <w:r w:rsidRPr="00CD442E">
              <w:rPr>
                <w:rFonts w:hint="eastAsia"/>
              </w:rPr>
              <w:t>并排入嘉兴市污水处理工程管网，最终经嘉兴市联合污水处理厂处理达标后深海排放</w:t>
            </w:r>
            <w:r w:rsidR="00360B92" w:rsidRPr="00CD442E">
              <w:rPr>
                <w:rFonts w:hint="eastAsia"/>
                <w:szCs w:val="21"/>
              </w:rPr>
              <w:t>。</w:t>
            </w:r>
          </w:p>
          <w:p w14:paraId="30443AF8" w14:textId="77777777" w:rsidR="00E52763" w:rsidRPr="00CD442E" w:rsidRDefault="00F919F8" w:rsidP="006C190E">
            <w:pPr>
              <w:pStyle w:val="a5"/>
              <w:adjustRightInd w:val="0"/>
              <w:snapToGrid w:val="0"/>
              <w:spacing w:before="0" w:beforeAutospacing="0" w:after="0" w:afterAutospacing="0" w:line="360" w:lineRule="auto"/>
              <w:ind w:firstLineChars="200" w:firstLine="482"/>
              <w:jc w:val="both"/>
              <w:rPr>
                <w:rFonts w:ascii="Times New Roman" w:hAnsi="Times New Roman"/>
                <w:b/>
                <w:kern w:val="2"/>
              </w:rPr>
            </w:pPr>
            <w:r w:rsidRPr="00CD442E">
              <w:rPr>
                <w:rFonts w:ascii="Times New Roman" w:hAnsi="Times New Roman" w:hint="eastAsia"/>
                <w:b/>
                <w:kern w:val="2"/>
              </w:rPr>
              <w:t>2</w:t>
            </w:r>
            <w:r w:rsidR="00360B92" w:rsidRPr="00CD442E">
              <w:rPr>
                <w:rFonts w:ascii="Times New Roman" w:hAnsi="Times New Roman" w:hint="eastAsia"/>
                <w:b/>
                <w:kern w:val="2"/>
              </w:rPr>
              <w:t>、废气防治措施</w:t>
            </w:r>
          </w:p>
          <w:p w14:paraId="44971A47" w14:textId="44A43C9D" w:rsidR="00E52763" w:rsidRPr="00CD442E" w:rsidRDefault="009218B3" w:rsidP="006C190E">
            <w:pPr>
              <w:pStyle w:val="a5"/>
              <w:adjustRightInd w:val="0"/>
              <w:snapToGrid w:val="0"/>
              <w:spacing w:before="0" w:beforeAutospacing="0" w:after="0" w:afterAutospacing="0" w:line="360" w:lineRule="auto"/>
              <w:ind w:firstLineChars="200" w:firstLine="480"/>
              <w:jc w:val="both"/>
              <w:rPr>
                <w:rFonts w:ascii="Times New Roman" w:hAnsi="Times New Roman"/>
                <w:kern w:val="2"/>
              </w:rPr>
            </w:pPr>
            <w:r w:rsidRPr="00CD442E">
              <w:rPr>
                <w:rFonts w:hint="eastAsia"/>
              </w:rPr>
              <w:t>设置专门的暂存点，日产日清</w:t>
            </w:r>
            <w:r w:rsidR="000E3088">
              <w:rPr>
                <w:rFonts w:hint="eastAsia"/>
              </w:rPr>
              <w:t>；对污水处理设施进行加盖封闭处理</w:t>
            </w:r>
            <w:r w:rsidR="00360B92" w:rsidRPr="00CD442E">
              <w:rPr>
                <w:rFonts w:hint="eastAsia"/>
              </w:rPr>
              <w:t>。</w:t>
            </w:r>
          </w:p>
          <w:p w14:paraId="73D7FBFE" w14:textId="77777777" w:rsidR="00360B92" w:rsidRPr="00CD442E" w:rsidRDefault="009218B3" w:rsidP="006C190E">
            <w:pPr>
              <w:pStyle w:val="a5"/>
              <w:adjustRightInd w:val="0"/>
              <w:snapToGrid w:val="0"/>
              <w:spacing w:before="0" w:beforeAutospacing="0" w:after="0" w:afterAutospacing="0" w:line="360" w:lineRule="auto"/>
              <w:ind w:firstLineChars="200" w:firstLine="482"/>
              <w:jc w:val="both"/>
              <w:rPr>
                <w:rFonts w:ascii="Times New Roman" w:hAnsi="Times New Roman"/>
                <w:b/>
                <w:kern w:val="2"/>
              </w:rPr>
            </w:pPr>
            <w:r w:rsidRPr="00CD442E">
              <w:rPr>
                <w:rFonts w:ascii="Times New Roman" w:hAnsi="Times New Roman" w:hint="eastAsia"/>
                <w:b/>
                <w:kern w:val="2"/>
              </w:rPr>
              <w:t>3</w:t>
            </w:r>
            <w:r w:rsidR="00360B92" w:rsidRPr="00CD442E">
              <w:rPr>
                <w:rFonts w:ascii="Times New Roman" w:hAnsi="Times New Roman" w:hint="eastAsia"/>
                <w:b/>
                <w:kern w:val="2"/>
              </w:rPr>
              <w:t>、噪声防治措施</w:t>
            </w:r>
          </w:p>
          <w:p w14:paraId="3FEB362F" w14:textId="77777777" w:rsidR="00360B92" w:rsidRPr="00CD442E" w:rsidRDefault="00360B92" w:rsidP="006C190E">
            <w:pPr>
              <w:pStyle w:val="a5"/>
              <w:adjustRightInd w:val="0"/>
              <w:snapToGrid w:val="0"/>
              <w:spacing w:before="0" w:beforeAutospacing="0" w:after="0" w:afterAutospacing="0" w:line="360" w:lineRule="auto"/>
              <w:ind w:firstLineChars="200" w:firstLine="480"/>
              <w:jc w:val="both"/>
              <w:rPr>
                <w:rFonts w:ascii="Times New Roman" w:hAnsi="Times New Roman"/>
                <w:kern w:val="2"/>
              </w:rPr>
            </w:pPr>
            <w:r w:rsidRPr="00CD442E">
              <w:rPr>
                <w:rFonts w:hint="eastAsia"/>
              </w:rPr>
              <w:t>确保设备处于良好的运转状态，杜绝因设备不正常运转时产生的高噪声现象。</w:t>
            </w:r>
          </w:p>
          <w:p w14:paraId="3D8A8D1B" w14:textId="77777777" w:rsidR="00360B92" w:rsidRPr="00CD442E" w:rsidRDefault="009218B3" w:rsidP="006C190E">
            <w:pPr>
              <w:pStyle w:val="a5"/>
              <w:adjustRightInd w:val="0"/>
              <w:snapToGrid w:val="0"/>
              <w:spacing w:before="0" w:beforeAutospacing="0" w:after="0" w:afterAutospacing="0" w:line="360" w:lineRule="auto"/>
              <w:ind w:firstLineChars="200" w:firstLine="482"/>
              <w:jc w:val="both"/>
              <w:rPr>
                <w:rFonts w:ascii="Times New Roman" w:hAnsi="Times New Roman"/>
                <w:b/>
                <w:kern w:val="2"/>
              </w:rPr>
            </w:pPr>
            <w:r w:rsidRPr="00CD442E">
              <w:rPr>
                <w:rFonts w:ascii="Times New Roman" w:hAnsi="Times New Roman" w:hint="eastAsia"/>
                <w:b/>
                <w:kern w:val="2"/>
              </w:rPr>
              <w:t>4</w:t>
            </w:r>
            <w:r w:rsidR="00360B92" w:rsidRPr="00CD442E">
              <w:rPr>
                <w:rFonts w:ascii="Times New Roman" w:hAnsi="Times New Roman" w:hint="eastAsia"/>
                <w:b/>
                <w:kern w:val="2"/>
              </w:rPr>
              <w:t>、固体废物防治措施</w:t>
            </w:r>
          </w:p>
          <w:p w14:paraId="07540B18" w14:textId="77777777" w:rsidR="00360B92" w:rsidRPr="00CD442E" w:rsidRDefault="009218B3" w:rsidP="006C190E">
            <w:pPr>
              <w:pStyle w:val="a5"/>
              <w:adjustRightInd w:val="0"/>
              <w:snapToGrid w:val="0"/>
              <w:spacing w:before="0" w:beforeAutospacing="0" w:after="0" w:afterAutospacing="0" w:line="360" w:lineRule="auto"/>
              <w:ind w:firstLineChars="200" w:firstLine="480"/>
              <w:jc w:val="both"/>
              <w:rPr>
                <w:rFonts w:ascii="Times New Roman" w:hAnsi="Times New Roman"/>
                <w:kern w:val="2"/>
              </w:rPr>
            </w:pPr>
            <w:r w:rsidRPr="00CD442E">
              <w:rPr>
                <w:rFonts w:hint="eastAsia"/>
              </w:rPr>
              <w:t>食物残渣、油污委托专业处理单位处置；污泥委托嘉兴</w:t>
            </w:r>
            <w:proofErr w:type="gramStart"/>
            <w:r w:rsidRPr="00CD442E">
              <w:rPr>
                <w:rFonts w:hint="eastAsia"/>
              </w:rPr>
              <w:t>新嘉爱</w:t>
            </w:r>
            <w:proofErr w:type="gramEnd"/>
            <w:r w:rsidRPr="00CD442E">
              <w:rPr>
                <w:rFonts w:hint="eastAsia"/>
              </w:rPr>
              <w:t>斯热电有限公司焚烧处置；破碎餐具、废包装物、</w:t>
            </w:r>
            <w:r w:rsidRPr="00CD442E">
              <w:t>生活垃圾由环卫部门统一清运处理</w:t>
            </w:r>
            <w:r w:rsidR="00360B92" w:rsidRPr="00CD442E">
              <w:rPr>
                <w:rFonts w:hint="eastAsia"/>
              </w:rPr>
              <w:t>。</w:t>
            </w:r>
          </w:p>
          <w:p w14:paraId="3E3A59BB" w14:textId="77777777" w:rsidR="008038D0" w:rsidRPr="00CD442E" w:rsidRDefault="008038D0" w:rsidP="006C190E">
            <w:pPr>
              <w:adjustRightInd w:val="0"/>
              <w:snapToGrid w:val="0"/>
              <w:spacing w:line="360" w:lineRule="auto"/>
              <w:outlineLvl w:val="1"/>
              <w:rPr>
                <w:b/>
                <w:bCs/>
                <w:sz w:val="24"/>
              </w:rPr>
            </w:pPr>
            <w:r w:rsidRPr="00CD442E">
              <w:rPr>
                <w:b/>
                <w:sz w:val="24"/>
              </w:rPr>
              <w:t>9.2</w:t>
            </w:r>
            <w:r w:rsidR="00F3784C" w:rsidRPr="00CD442E">
              <w:rPr>
                <w:rFonts w:hint="eastAsia"/>
                <w:b/>
                <w:sz w:val="24"/>
              </w:rPr>
              <w:t>建设项目环境</w:t>
            </w:r>
            <w:r w:rsidR="00F3784C" w:rsidRPr="00CD442E">
              <w:rPr>
                <w:rFonts w:hint="eastAsia"/>
                <w:b/>
                <w:bCs/>
                <w:sz w:val="24"/>
              </w:rPr>
              <w:t>可行性</w:t>
            </w:r>
            <w:r w:rsidR="00F3784C" w:rsidRPr="00CD442E">
              <w:rPr>
                <w:b/>
                <w:bCs/>
                <w:sz w:val="24"/>
              </w:rPr>
              <w:t>分析</w:t>
            </w:r>
          </w:p>
          <w:p w14:paraId="5F9135BF" w14:textId="77777777" w:rsidR="008038D0" w:rsidRPr="00CD442E" w:rsidRDefault="00F3784C" w:rsidP="00F3784C">
            <w:pPr>
              <w:adjustRightInd w:val="0"/>
              <w:snapToGrid w:val="0"/>
              <w:spacing w:line="360" w:lineRule="auto"/>
              <w:rPr>
                <w:b/>
                <w:sz w:val="24"/>
              </w:rPr>
            </w:pPr>
            <w:r w:rsidRPr="00CD442E">
              <w:rPr>
                <w:rFonts w:hint="eastAsia"/>
                <w:b/>
                <w:sz w:val="24"/>
              </w:rPr>
              <w:t>9.2.1</w:t>
            </w:r>
            <w:r w:rsidR="008038D0" w:rsidRPr="00CD442E">
              <w:rPr>
                <w:b/>
                <w:sz w:val="24"/>
              </w:rPr>
              <w:t>建设项目环评审</w:t>
            </w:r>
            <w:proofErr w:type="gramStart"/>
            <w:r w:rsidR="008038D0" w:rsidRPr="00CD442E">
              <w:rPr>
                <w:b/>
                <w:sz w:val="24"/>
              </w:rPr>
              <w:t>批原则</w:t>
            </w:r>
            <w:proofErr w:type="gramEnd"/>
            <w:r w:rsidR="008038D0" w:rsidRPr="00CD442E">
              <w:rPr>
                <w:b/>
                <w:sz w:val="24"/>
              </w:rPr>
              <w:t>符合性分析</w:t>
            </w:r>
          </w:p>
          <w:p w14:paraId="60C7BFEB" w14:textId="77777777" w:rsidR="008038D0" w:rsidRPr="00CD442E" w:rsidRDefault="00F3784C" w:rsidP="00F3784C">
            <w:pPr>
              <w:adjustRightInd w:val="0"/>
              <w:snapToGrid w:val="0"/>
              <w:spacing w:line="360" w:lineRule="auto"/>
              <w:rPr>
                <w:b/>
                <w:bCs/>
                <w:sz w:val="24"/>
              </w:rPr>
            </w:pPr>
            <w:r w:rsidRPr="00CD442E">
              <w:rPr>
                <w:rFonts w:hint="eastAsia"/>
                <w:b/>
                <w:bCs/>
                <w:sz w:val="24"/>
              </w:rPr>
              <w:t>9.2.1.1</w:t>
            </w:r>
            <w:r w:rsidR="008038D0" w:rsidRPr="00CD442E">
              <w:rPr>
                <w:b/>
                <w:bCs/>
                <w:sz w:val="24"/>
              </w:rPr>
              <w:t>建设项目符合环境功能区规划的要求</w:t>
            </w:r>
          </w:p>
          <w:p w14:paraId="6A1A8AE9" w14:textId="77777777" w:rsidR="00F3784C" w:rsidRPr="00CD442E" w:rsidRDefault="00F3784C" w:rsidP="006C190E">
            <w:pPr>
              <w:adjustRightInd w:val="0"/>
              <w:snapToGrid w:val="0"/>
              <w:spacing w:line="360" w:lineRule="auto"/>
              <w:ind w:firstLineChars="200" w:firstLine="480"/>
              <w:rPr>
                <w:kern w:val="0"/>
                <w:sz w:val="24"/>
              </w:rPr>
            </w:pPr>
            <w:r w:rsidRPr="00CD442E">
              <w:rPr>
                <w:rFonts w:hint="eastAsia"/>
                <w:kern w:val="0"/>
                <w:sz w:val="24"/>
              </w:rPr>
              <w:t>根据《嘉兴市区环境功能区划》，项目所在地为</w:t>
            </w:r>
            <w:r w:rsidRPr="00CD442E">
              <w:rPr>
                <w:rFonts w:eastAsiaTheme="minorEastAsia"/>
                <w:spacing w:val="-2"/>
                <w:sz w:val="24"/>
              </w:rPr>
              <w:t>王江</w:t>
            </w:r>
            <w:proofErr w:type="gramStart"/>
            <w:r w:rsidRPr="00CD442E">
              <w:rPr>
                <w:rFonts w:eastAsiaTheme="minorEastAsia"/>
                <w:spacing w:val="-2"/>
                <w:sz w:val="24"/>
              </w:rPr>
              <w:t>泾</w:t>
            </w:r>
            <w:proofErr w:type="gramEnd"/>
            <w:r w:rsidRPr="00CD442E">
              <w:rPr>
                <w:rFonts w:eastAsiaTheme="minorEastAsia"/>
                <w:spacing w:val="-2"/>
                <w:sz w:val="24"/>
              </w:rPr>
              <w:t>环境优化准入区（编号：</w:t>
            </w:r>
            <w:r w:rsidRPr="00CD442E">
              <w:rPr>
                <w:rFonts w:eastAsiaTheme="minorEastAsia"/>
                <w:spacing w:val="-2"/>
                <w:sz w:val="24"/>
              </w:rPr>
              <w:t>0411-Ⅴ-0-8</w:t>
            </w:r>
            <w:r w:rsidRPr="00CD442E">
              <w:rPr>
                <w:rFonts w:eastAsiaTheme="minorEastAsia"/>
                <w:spacing w:val="-2"/>
                <w:sz w:val="24"/>
              </w:rPr>
              <w:t>）</w:t>
            </w:r>
            <w:r w:rsidRPr="00CD442E">
              <w:rPr>
                <w:rFonts w:hAnsi="宋体" w:hint="eastAsia"/>
                <w:spacing w:val="-2"/>
                <w:sz w:val="24"/>
              </w:rPr>
              <w:t>，属于环境优化准入区</w:t>
            </w:r>
            <w:r w:rsidRPr="00CD442E">
              <w:rPr>
                <w:rFonts w:eastAsiaTheme="minorEastAsia" w:hint="eastAsia"/>
                <w:spacing w:val="-2"/>
                <w:sz w:val="24"/>
              </w:rPr>
              <w:t>，负面清单位禁止</w:t>
            </w:r>
            <w:r w:rsidRPr="00CD442E">
              <w:rPr>
                <w:sz w:val="24"/>
              </w:rPr>
              <w:t>建设三类工业项目</w:t>
            </w:r>
            <w:r w:rsidRPr="00CD442E">
              <w:rPr>
                <w:rFonts w:hint="eastAsia"/>
                <w:sz w:val="24"/>
              </w:rPr>
              <w:t>、</w:t>
            </w:r>
            <w:r w:rsidRPr="00CD442E">
              <w:rPr>
                <w:sz w:val="24"/>
              </w:rPr>
              <w:t>国家和地方产业政策中规定的禁止类项目</w:t>
            </w:r>
            <w:r w:rsidRPr="00CD442E">
              <w:rPr>
                <w:rFonts w:eastAsiaTheme="minorEastAsia"/>
                <w:spacing w:val="-2"/>
                <w:sz w:val="24"/>
              </w:rPr>
              <w:t>。本项目为消毒餐具清洗建设项目</w:t>
            </w:r>
            <w:r w:rsidRPr="00CD442E">
              <w:rPr>
                <w:rFonts w:hint="eastAsia"/>
                <w:sz w:val="24"/>
              </w:rPr>
              <w:t>，不属于工业项目，用地为工业用地，不属于区域负面清单。因此</w:t>
            </w:r>
            <w:r w:rsidRPr="00CD442E">
              <w:rPr>
                <w:sz w:val="24"/>
              </w:rPr>
              <w:t>项目建设符合当地环境功能区划</w:t>
            </w:r>
            <w:r w:rsidRPr="00CD442E">
              <w:rPr>
                <w:rFonts w:hint="eastAsia"/>
                <w:sz w:val="24"/>
              </w:rPr>
              <w:t>。</w:t>
            </w:r>
          </w:p>
          <w:p w14:paraId="1750061B" w14:textId="77777777" w:rsidR="008038D0" w:rsidRPr="00CD442E" w:rsidRDefault="00F3784C" w:rsidP="00F3784C">
            <w:pPr>
              <w:adjustRightInd w:val="0"/>
              <w:snapToGrid w:val="0"/>
              <w:spacing w:line="360" w:lineRule="auto"/>
              <w:rPr>
                <w:b/>
                <w:bCs/>
                <w:sz w:val="24"/>
              </w:rPr>
            </w:pPr>
            <w:r w:rsidRPr="00CD442E">
              <w:rPr>
                <w:rFonts w:hint="eastAsia"/>
                <w:b/>
                <w:bCs/>
                <w:sz w:val="24"/>
              </w:rPr>
              <w:t>9.2.1.2</w:t>
            </w:r>
            <w:r w:rsidR="008038D0" w:rsidRPr="00CD442E">
              <w:rPr>
                <w:b/>
                <w:bCs/>
                <w:sz w:val="24"/>
              </w:rPr>
              <w:t>排放污染物符合国家、省规定的污染物排放标准</w:t>
            </w:r>
          </w:p>
          <w:p w14:paraId="7406FE24" w14:textId="77777777" w:rsidR="008038D0" w:rsidRPr="00CD442E" w:rsidRDefault="00F3784C" w:rsidP="006C190E">
            <w:pPr>
              <w:adjustRightInd w:val="0"/>
              <w:snapToGrid w:val="0"/>
              <w:spacing w:line="360" w:lineRule="auto"/>
              <w:ind w:firstLineChars="200" w:firstLine="480"/>
              <w:rPr>
                <w:sz w:val="24"/>
              </w:rPr>
            </w:pPr>
            <w:r w:rsidRPr="00CD442E">
              <w:rPr>
                <w:sz w:val="24"/>
              </w:rPr>
              <w:t>通过建设环保治理设施对项目污染物进行治理，营运期废气、废水、噪声、固</w:t>
            </w:r>
            <w:proofErr w:type="gramStart"/>
            <w:r w:rsidRPr="00CD442E">
              <w:rPr>
                <w:sz w:val="24"/>
              </w:rPr>
              <w:t>废等经落实</w:t>
            </w:r>
            <w:proofErr w:type="gramEnd"/>
            <w:r w:rsidRPr="00CD442E">
              <w:rPr>
                <w:sz w:val="24"/>
              </w:rPr>
              <w:t>本项目提出的污染防治措施后，可全部做到达标排放</w:t>
            </w:r>
            <w:r w:rsidR="008038D0" w:rsidRPr="00CD442E">
              <w:rPr>
                <w:sz w:val="24"/>
              </w:rPr>
              <w:t>。</w:t>
            </w:r>
          </w:p>
          <w:p w14:paraId="4B509E18" w14:textId="77777777" w:rsidR="008038D0" w:rsidRPr="00CD442E" w:rsidRDefault="00F3784C" w:rsidP="00F3784C">
            <w:pPr>
              <w:adjustRightInd w:val="0"/>
              <w:snapToGrid w:val="0"/>
              <w:spacing w:line="360" w:lineRule="auto"/>
              <w:rPr>
                <w:b/>
                <w:bCs/>
                <w:sz w:val="24"/>
              </w:rPr>
            </w:pPr>
            <w:r w:rsidRPr="00CD442E">
              <w:rPr>
                <w:rFonts w:hint="eastAsia"/>
                <w:b/>
                <w:bCs/>
                <w:sz w:val="24"/>
              </w:rPr>
              <w:t>9.2.1.3</w:t>
            </w:r>
            <w:r w:rsidR="008038D0" w:rsidRPr="00CD442E">
              <w:rPr>
                <w:b/>
                <w:bCs/>
                <w:sz w:val="24"/>
              </w:rPr>
              <w:t>排放污染物符合国家、省规定的主要污染物排放总量控制指标</w:t>
            </w:r>
          </w:p>
          <w:p w14:paraId="6ECDD1A9" w14:textId="77777777" w:rsidR="008038D0" w:rsidRPr="00CD442E" w:rsidRDefault="008038D0" w:rsidP="006C190E">
            <w:pPr>
              <w:adjustRightInd w:val="0"/>
              <w:snapToGrid w:val="0"/>
              <w:spacing w:line="360" w:lineRule="auto"/>
              <w:ind w:firstLineChars="200" w:firstLine="480"/>
              <w:rPr>
                <w:bCs/>
                <w:snapToGrid w:val="0"/>
                <w:kern w:val="0"/>
                <w:sz w:val="24"/>
              </w:rPr>
            </w:pPr>
            <w:r w:rsidRPr="00CD442E">
              <w:rPr>
                <w:sz w:val="24"/>
              </w:rPr>
              <w:t>根据本项目污染物特征，纳入总量控制的污染物为</w:t>
            </w:r>
            <w:r w:rsidRPr="00CD442E">
              <w:rPr>
                <w:sz w:val="24"/>
              </w:rPr>
              <w:t>COD</w:t>
            </w:r>
            <w:r w:rsidRPr="00CD442E">
              <w:rPr>
                <w:sz w:val="24"/>
              </w:rPr>
              <w:t>、</w:t>
            </w:r>
            <w:r w:rsidRPr="00CD442E">
              <w:rPr>
                <w:sz w:val="24"/>
              </w:rPr>
              <w:t>NH</w:t>
            </w:r>
            <w:r w:rsidRPr="00CD442E">
              <w:rPr>
                <w:sz w:val="24"/>
                <w:vertAlign w:val="subscript"/>
              </w:rPr>
              <w:t>3</w:t>
            </w:r>
            <w:r w:rsidRPr="00CD442E">
              <w:rPr>
                <w:sz w:val="24"/>
              </w:rPr>
              <w:t>-N</w:t>
            </w:r>
            <w:r w:rsidRPr="00CD442E">
              <w:rPr>
                <w:rFonts w:hint="eastAsia"/>
                <w:bCs/>
                <w:snapToGrid w:val="0"/>
                <w:kern w:val="0"/>
                <w:sz w:val="24"/>
              </w:rPr>
              <w:t>。</w:t>
            </w:r>
          </w:p>
          <w:p w14:paraId="68F14384" w14:textId="77777777" w:rsidR="008038D0" w:rsidRPr="00CD442E" w:rsidRDefault="00360B92" w:rsidP="006C190E">
            <w:pPr>
              <w:adjustRightInd w:val="0"/>
              <w:snapToGrid w:val="0"/>
              <w:spacing w:line="360" w:lineRule="auto"/>
              <w:ind w:firstLineChars="200" w:firstLine="480"/>
              <w:rPr>
                <w:sz w:val="24"/>
              </w:rPr>
            </w:pPr>
            <w:r w:rsidRPr="00CD442E">
              <w:rPr>
                <w:bCs/>
                <w:snapToGrid w:val="0"/>
                <w:kern w:val="0"/>
                <w:sz w:val="24"/>
              </w:rPr>
              <w:t>根据《浙江省建设项目主要污染物总量准入审核办法（试行）》（</w:t>
            </w:r>
            <w:proofErr w:type="gramStart"/>
            <w:r w:rsidRPr="00CD442E">
              <w:rPr>
                <w:bCs/>
                <w:snapToGrid w:val="0"/>
                <w:kern w:val="0"/>
                <w:sz w:val="24"/>
              </w:rPr>
              <w:t>浙环发</w:t>
            </w:r>
            <w:proofErr w:type="gramEnd"/>
            <w:r w:rsidRPr="00CD442E">
              <w:rPr>
                <w:bCs/>
                <w:snapToGrid w:val="0"/>
                <w:kern w:val="0"/>
                <w:sz w:val="24"/>
              </w:rPr>
              <w:t xml:space="preserve"> [2012]10</w:t>
            </w:r>
            <w:r w:rsidRPr="00CD442E">
              <w:rPr>
                <w:bCs/>
                <w:snapToGrid w:val="0"/>
                <w:kern w:val="0"/>
                <w:sz w:val="24"/>
              </w:rPr>
              <w:lastRenderedPageBreak/>
              <w:t>号），</w:t>
            </w:r>
            <w:r w:rsidR="00F3784C" w:rsidRPr="00CD442E">
              <w:rPr>
                <w:rFonts w:hint="eastAsia"/>
                <w:bCs/>
                <w:snapToGrid w:val="0"/>
                <w:kern w:val="0"/>
                <w:sz w:val="24"/>
              </w:rPr>
              <w:t>本项目为餐具消毒中心项目</w:t>
            </w:r>
            <w:r w:rsidRPr="00CD442E">
              <w:rPr>
                <w:rFonts w:hint="eastAsia"/>
                <w:bCs/>
                <w:snapToGrid w:val="0"/>
                <w:kern w:val="0"/>
                <w:sz w:val="24"/>
              </w:rPr>
              <w:t>，为</w:t>
            </w:r>
            <w:r w:rsidR="009218B3" w:rsidRPr="00CD442E">
              <w:rPr>
                <w:rFonts w:hint="eastAsia"/>
                <w:bCs/>
                <w:snapToGrid w:val="0"/>
                <w:kern w:val="0"/>
                <w:sz w:val="24"/>
              </w:rPr>
              <w:t>三产服务</w:t>
            </w:r>
            <w:r w:rsidRPr="00CD442E">
              <w:rPr>
                <w:rFonts w:hint="eastAsia"/>
                <w:bCs/>
                <w:snapToGrid w:val="0"/>
                <w:kern w:val="0"/>
                <w:sz w:val="24"/>
              </w:rPr>
              <w:t>项目，不属于工业项目，故本项目</w:t>
            </w:r>
            <w:proofErr w:type="spellStart"/>
            <w:r w:rsidRPr="00CD442E">
              <w:rPr>
                <w:rFonts w:hint="eastAsia"/>
                <w:bCs/>
                <w:snapToGrid w:val="0"/>
                <w:kern w:val="0"/>
                <w:sz w:val="24"/>
              </w:rPr>
              <w:t>COD</w:t>
            </w:r>
            <w:r w:rsidRPr="00CD442E">
              <w:rPr>
                <w:rFonts w:hint="eastAsia"/>
                <w:bCs/>
                <w:snapToGrid w:val="0"/>
                <w:kern w:val="0"/>
                <w:sz w:val="24"/>
                <w:vertAlign w:val="subscript"/>
              </w:rPr>
              <w:t>Cr</w:t>
            </w:r>
            <w:proofErr w:type="spellEnd"/>
            <w:r w:rsidRPr="00CD442E">
              <w:rPr>
                <w:rFonts w:hint="eastAsia"/>
                <w:bCs/>
                <w:snapToGrid w:val="0"/>
                <w:kern w:val="0"/>
                <w:sz w:val="24"/>
              </w:rPr>
              <w:t>、</w:t>
            </w:r>
            <w:r w:rsidRPr="00CD442E">
              <w:rPr>
                <w:rFonts w:hint="eastAsia"/>
                <w:bCs/>
                <w:snapToGrid w:val="0"/>
                <w:kern w:val="0"/>
                <w:sz w:val="24"/>
              </w:rPr>
              <w:t>NH</w:t>
            </w:r>
            <w:r w:rsidRPr="00CD442E">
              <w:rPr>
                <w:rFonts w:hint="eastAsia"/>
                <w:bCs/>
                <w:snapToGrid w:val="0"/>
                <w:kern w:val="0"/>
                <w:sz w:val="24"/>
                <w:vertAlign w:val="subscript"/>
              </w:rPr>
              <w:t>3</w:t>
            </w:r>
            <w:r w:rsidRPr="00CD442E">
              <w:rPr>
                <w:rFonts w:hint="eastAsia"/>
                <w:bCs/>
                <w:snapToGrid w:val="0"/>
                <w:kern w:val="0"/>
                <w:sz w:val="24"/>
              </w:rPr>
              <w:t>-N</w:t>
            </w:r>
            <w:r w:rsidRPr="00CD442E">
              <w:rPr>
                <w:rFonts w:hint="eastAsia"/>
                <w:bCs/>
                <w:snapToGrid w:val="0"/>
                <w:kern w:val="0"/>
                <w:sz w:val="24"/>
              </w:rPr>
              <w:t>可不进行总量替代削减</w:t>
            </w:r>
            <w:r w:rsidR="008038D0" w:rsidRPr="00CD442E">
              <w:rPr>
                <w:rFonts w:hint="eastAsia"/>
                <w:sz w:val="24"/>
              </w:rPr>
              <w:t>。</w:t>
            </w:r>
          </w:p>
          <w:p w14:paraId="0AB81A5D" w14:textId="77777777" w:rsidR="008038D0" w:rsidRPr="00CD442E" w:rsidRDefault="00F3784C" w:rsidP="00F3784C">
            <w:pPr>
              <w:adjustRightInd w:val="0"/>
              <w:snapToGrid w:val="0"/>
              <w:spacing w:line="360" w:lineRule="auto"/>
              <w:rPr>
                <w:b/>
                <w:bCs/>
                <w:sz w:val="24"/>
              </w:rPr>
            </w:pPr>
            <w:r w:rsidRPr="00CD442E">
              <w:rPr>
                <w:rFonts w:hint="eastAsia"/>
                <w:b/>
                <w:bCs/>
                <w:sz w:val="24"/>
              </w:rPr>
              <w:t>9.2.1.4</w:t>
            </w:r>
            <w:r w:rsidR="008038D0" w:rsidRPr="00CD442E">
              <w:rPr>
                <w:b/>
                <w:bCs/>
                <w:sz w:val="24"/>
              </w:rPr>
              <w:t>造成的环境影响符合建设项目所在地环境功能区划确定的环境质量要求</w:t>
            </w:r>
          </w:p>
          <w:p w14:paraId="53D81B7B" w14:textId="77777777" w:rsidR="008038D0" w:rsidRPr="00CD442E" w:rsidRDefault="008038D0" w:rsidP="006C190E">
            <w:pPr>
              <w:adjustRightInd w:val="0"/>
              <w:snapToGrid w:val="0"/>
              <w:spacing w:line="360" w:lineRule="auto"/>
              <w:ind w:firstLineChars="200" w:firstLine="480"/>
              <w:rPr>
                <w:sz w:val="24"/>
              </w:rPr>
            </w:pPr>
            <w:r w:rsidRPr="00CD442E">
              <w:rPr>
                <w:sz w:val="24"/>
              </w:rPr>
              <w:t>经分析，项目污染物经治理达标排放后对周围环境影响不大，当地环境质量基本仍能维持现状。</w:t>
            </w:r>
          </w:p>
          <w:p w14:paraId="24A31248" w14:textId="77777777" w:rsidR="00F3784C" w:rsidRPr="00CD442E" w:rsidRDefault="00F3784C" w:rsidP="00F3784C">
            <w:pPr>
              <w:adjustRightInd w:val="0"/>
              <w:snapToGrid w:val="0"/>
              <w:spacing w:line="360" w:lineRule="auto"/>
              <w:rPr>
                <w:sz w:val="24"/>
              </w:rPr>
            </w:pPr>
            <w:r w:rsidRPr="00CD442E">
              <w:rPr>
                <w:rFonts w:hint="eastAsia"/>
                <w:b/>
                <w:bCs/>
                <w:sz w:val="24"/>
              </w:rPr>
              <w:t>9.2.1.5</w:t>
            </w:r>
            <w:r w:rsidRPr="00CD442E">
              <w:rPr>
                <w:rFonts w:hint="eastAsia"/>
                <w:b/>
                <w:bCs/>
                <w:sz w:val="24"/>
              </w:rPr>
              <w:t>清洁生产要求的符合性</w:t>
            </w:r>
          </w:p>
          <w:p w14:paraId="1F010A68" w14:textId="77777777" w:rsidR="00F3784C" w:rsidRPr="00CD442E" w:rsidRDefault="00F3784C" w:rsidP="00F3784C">
            <w:pPr>
              <w:adjustRightInd w:val="0"/>
              <w:snapToGrid w:val="0"/>
              <w:spacing w:line="360" w:lineRule="auto"/>
              <w:ind w:firstLineChars="200" w:firstLine="480"/>
              <w:rPr>
                <w:kern w:val="0"/>
                <w:sz w:val="24"/>
              </w:rPr>
            </w:pPr>
            <w:r w:rsidRPr="00CD442E">
              <w:rPr>
                <w:rFonts w:hint="eastAsia"/>
                <w:sz w:val="24"/>
              </w:rPr>
              <w:t>本项目设备主要用电驱动，电能为清洁能源，因此本项目的实施基本符合清洁生产的要求</w:t>
            </w:r>
            <w:r w:rsidRPr="00CD442E">
              <w:rPr>
                <w:kern w:val="0"/>
                <w:sz w:val="24"/>
              </w:rPr>
              <w:t>。</w:t>
            </w:r>
          </w:p>
          <w:p w14:paraId="05F8FEBE" w14:textId="77777777" w:rsidR="00F3784C" w:rsidRPr="00CD442E" w:rsidRDefault="00F3784C" w:rsidP="00F3784C">
            <w:pPr>
              <w:adjustRightInd w:val="0"/>
              <w:snapToGrid w:val="0"/>
              <w:spacing w:line="360" w:lineRule="auto"/>
              <w:rPr>
                <w:b/>
                <w:bCs/>
                <w:sz w:val="24"/>
              </w:rPr>
            </w:pPr>
            <w:r w:rsidRPr="00CD442E">
              <w:rPr>
                <w:rFonts w:hint="eastAsia"/>
                <w:b/>
                <w:bCs/>
                <w:sz w:val="24"/>
              </w:rPr>
              <w:t>9.2.1.6</w:t>
            </w:r>
            <w:r w:rsidRPr="00CD442E">
              <w:rPr>
                <w:b/>
                <w:bCs/>
                <w:sz w:val="24"/>
              </w:rPr>
              <w:t>建设项目符合主体功能区规划、土地利用总体规划、城乡规划的要求</w:t>
            </w:r>
          </w:p>
          <w:p w14:paraId="3C517306" w14:textId="77777777" w:rsidR="00F3784C" w:rsidRPr="00CD442E" w:rsidRDefault="00F3784C" w:rsidP="00F3784C">
            <w:pPr>
              <w:adjustRightInd w:val="0"/>
              <w:snapToGrid w:val="0"/>
              <w:spacing w:line="360" w:lineRule="auto"/>
              <w:ind w:firstLineChars="200" w:firstLine="480"/>
              <w:rPr>
                <w:sz w:val="24"/>
              </w:rPr>
            </w:pPr>
            <w:r w:rsidRPr="00CD442E">
              <w:rPr>
                <w:sz w:val="24"/>
              </w:rPr>
              <w:t>本项目位于</w:t>
            </w:r>
            <w:r w:rsidRPr="00CD442E">
              <w:rPr>
                <w:rFonts w:eastAsiaTheme="minorEastAsia"/>
                <w:sz w:val="24"/>
              </w:rPr>
              <w:t>嘉兴</w:t>
            </w:r>
            <w:proofErr w:type="gramStart"/>
            <w:r w:rsidRPr="00CD442E">
              <w:rPr>
                <w:rFonts w:eastAsiaTheme="minorEastAsia"/>
                <w:sz w:val="24"/>
              </w:rPr>
              <w:t>市秀洲区</w:t>
            </w:r>
            <w:proofErr w:type="gramEnd"/>
            <w:r w:rsidRPr="00CD442E">
              <w:rPr>
                <w:rFonts w:eastAsiaTheme="minorEastAsia"/>
                <w:sz w:val="24"/>
              </w:rPr>
              <w:t>王江</w:t>
            </w:r>
            <w:proofErr w:type="gramStart"/>
            <w:r w:rsidRPr="00CD442E">
              <w:rPr>
                <w:rFonts w:eastAsiaTheme="minorEastAsia"/>
                <w:sz w:val="24"/>
              </w:rPr>
              <w:t>泾</w:t>
            </w:r>
            <w:proofErr w:type="gramEnd"/>
            <w:r w:rsidRPr="00CD442E">
              <w:rPr>
                <w:rFonts w:eastAsiaTheme="minorEastAsia"/>
                <w:sz w:val="24"/>
              </w:rPr>
              <w:t>镇富兴路与科技路交叉口</w:t>
            </w:r>
            <w:r w:rsidRPr="00CD442E">
              <w:rPr>
                <w:rFonts w:eastAsiaTheme="minorEastAsia"/>
                <w:sz w:val="24"/>
              </w:rPr>
              <w:t>3</w:t>
            </w:r>
            <w:r w:rsidRPr="00CD442E">
              <w:rPr>
                <w:rFonts w:eastAsiaTheme="minorEastAsia"/>
                <w:sz w:val="24"/>
              </w:rPr>
              <w:t>号</w:t>
            </w:r>
            <w:r w:rsidRPr="00CD442E">
              <w:rPr>
                <w:sz w:val="24"/>
              </w:rPr>
              <w:t>，项目用地性质为</w:t>
            </w:r>
            <w:r w:rsidRPr="00CD442E">
              <w:rPr>
                <w:rFonts w:hint="eastAsia"/>
                <w:sz w:val="24"/>
              </w:rPr>
              <w:t>工业用地</w:t>
            </w:r>
            <w:r w:rsidRPr="00CD442E">
              <w:rPr>
                <w:sz w:val="24"/>
              </w:rPr>
              <w:t>，项目用地符合当地主体功能区规划、土地利用总体规划及城乡规划。</w:t>
            </w:r>
          </w:p>
          <w:p w14:paraId="1BB68945" w14:textId="77777777" w:rsidR="00F3784C" w:rsidRPr="00CD442E" w:rsidRDefault="00F3784C" w:rsidP="00F3784C">
            <w:pPr>
              <w:adjustRightInd w:val="0"/>
              <w:snapToGrid w:val="0"/>
              <w:spacing w:line="360" w:lineRule="auto"/>
              <w:rPr>
                <w:b/>
                <w:bCs/>
                <w:sz w:val="24"/>
              </w:rPr>
            </w:pPr>
            <w:r w:rsidRPr="00CD442E">
              <w:rPr>
                <w:rFonts w:hint="eastAsia"/>
                <w:b/>
                <w:bCs/>
                <w:sz w:val="24"/>
              </w:rPr>
              <w:t>9.2.1.7</w:t>
            </w:r>
            <w:r w:rsidRPr="00CD442E">
              <w:rPr>
                <w:b/>
                <w:bCs/>
                <w:sz w:val="24"/>
              </w:rPr>
              <w:t>建设项目符合、国家和</w:t>
            </w:r>
            <w:proofErr w:type="gramStart"/>
            <w:r w:rsidRPr="00CD442E">
              <w:rPr>
                <w:b/>
                <w:bCs/>
                <w:sz w:val="24"/>
              </w:rPr>
              <w:t>省产业</w:t>
            </w:r>
            <w:proofErr w:type="gramEnd"/>
            <w:r w:rsidRPr="00CD442E">
              <w:rPr>
                <w:b/>
                <w:bCs/>
                <w:sz w:val="24"/>
              </w:rPr>
              <w:t>政策等的要求</w:t>
            </w:r>
          </w:p>
          <w:p w14:paraId="44BCD89C" w14:textId="77777777" w:rsidR="00F3784C" w:rsidRPr="00CD442E" w:rsidRDefault="00F3784C" w:rsidP="00F3784C">
            <w:pPr>
              <w:adjustRightInd w:val="0"/>
              <w:snapToGrid w:val="0"/>
              <w:spacing w:line="360" w:lineRule="auto"/>
              <w:ind w:firstLineChars="200" w:firstLine="480"/>
              <w:rPr>
                <w:sz w:val="24"/>
              </w:rPr>
            </w:pPr>
            <w:r w:rsidRPr="00CD442E">
              <w:rPr>
                <w:sz w:val="24"/>
              </w:rPr>
              <w:t>根据《</w:t>
            </w:r>
            <w:r w:rsidRPr="00CD442E">
              <w:rPr>
                <w:rFonts w:hint="eastAsia"/>
                <w:sz w:val="24"/>
              </w:rPr>
              <w:t>产业结构调整指导目录（</w:t>
            </w:r>
            <w:r w:rsidRPr="00CD442E">
              <w:rPr>
                <w:rFonts w:hint="eastAsia"/>
                <w:sz w:val="24"/>
              </w:rPr>
              <w:t>2019</w:t>
            </w:r>
            <w:r w:rsidRPr="00CD442E">
              <w:rPr>
                <w:rFonts w:hint="eastAsia"/>
                <w:sz w:val="24"/>
              </w:rPr>
              <w:t>年本）</w:t>
            </w:r>
            <w:r w:rsidRPr="00CD442E">
              <w:rPr>
                <w:sz w:val="24"/>
              </w:rPr>
              <w:t>》（</w:t>
            </w:r>
            <w:r w:rsidRPr="00CD442E">
              <w:rPr>
                <w:spacing w:val="-2"/>
                <w:sz w:val="24"/>
              </w:rPr>
              <w:t>中华人民共和国国家发展和改革委员会令第</w:t>
            </w:r>
            <w:r w:rsidRPr="00CD442E">
              <w:rPr>
                <w:rFonts w:hint="eastAsia"/>
                <w:spacing w:val="-2"/>
                <w:sz w:val="24"/>
              </w:rPr>
              <w:t>29</w:t>
            </w:r>
            <w:r w:rsidRPr="00CD442E">
              <w:rPr>
                <w:spacing w:val="-2"/>
                <w:sz w:val="24"/>
              </w:rPr>
              <w:t>号，</w:t>
            </w:r>
            <w:r w:rsidRPr="00CD442E">
              <w:rPr>
                <w:rFonts w:hint="eastAsia"/>
                <w:spacing w:val="-2"/>
                <w:sz w:val="24"/>
              </w:rPr>
              <w:t>2020.1.1</w:t>
            </w:r>
            <w:r w:rsidRPr="00CD442E">
              <w:rPr>
                <w:rFonts w:hint="eastAsia"/>
                <w:spacing w:val="-2"/>
                <w:sz w:val="24"/>
              </w:rPr>
              <w:t>施行</w:t>
            </w:r>
            <w:r w:rsidRPr="00CD442E">
              <w:rPr>
                <w:sz w:val="24"/>
              </w:rPr>
              <w:t>）</w:t>
            </w:r>
            <w:r w:rsidRPr="00CD442E">
              <w:rPr>
                <w:bCs/>
                <w:sz w:val="24"/>
              </w:rPr>
              <w:t>、《嘉兴市当前限制和禁止发展产业目录（</w:t>
            </w:r>
            <w:r w:rsidRPr="00CD442E">
              <w:rPr>
                <w:bCs/>
                <w:sz w:val="24"/>
              </w:rPr>
              <w:t>2010</w:t>
            </w:r>
            <w:r w:rsidRPr="00CD442E">
              <w:rPr>
                <w:bCs/>
                <w:sz w:val="24"/>
              </w:rPr>
              <w:t>年本）》、《</w:t>
            </w:r>
            <w:r w:rsidRPr="00CD442E">
              <w:rPr>
                <w:rFonts w:hint="eastAsia"/>
                <w:bCs/>
                <w:sz w:val="24"/>
              </w:rPr>
              <w:t>秀洲区工业发展指导目录（试行）</w:t>
            </w:r>
            <w:r w:rsidRPr="00CD442E">
              <w:rPr>
                <w:bCs/>
                <w:sz w:val="24"/>
              </w:rPr>
              <w:t>》，</w:t>
            </w:r>
            <w:r w:rsidRPr="00CD442E">
              <w:rPr>
                <w:sz w:val="24"/>
              </w:rPr>
              <w:t>，本项目未列入限制类和淘汰类项目，因此，该项目建设符合国家及地方的产业政策</w:t>
            </w:r>
            <w:r w:rsidRPr="00CD442E">
              <w:rPr>
                <w:rFonts w:hint="eastAsia"/>
                <w:sz w:val="24"/>
              </w:rPr>
              <w:t>。</w:t>
            </w:r>
          </w:p>
          <w:p w14:paraId="1BCEA986" w14:textId="77777777" w:rsidR="00F3784C" w:rsidRPr="00CD442E" w:rsidRDefault="00F3784C" w:rsidP="00F3784C">
            <w:pPr>
              <w:adjustRightInd w:val="0"/>
              <w:snapToGrid w:val="0"/>
              <w:spacing w:line="360" w:lineRule="auto"/>
              <w:ind w:firstLineChars="200" w:firstLine="480"/>
              <w:rPr>
                <w:sz w:val="24"/>
              </w:rPr>
            </w:pPr>
            <w:r w:rsidRPr="00CD442E">
              <w:rPr>
                <w:rFonts w:hint="eastAsia"/>
                <w:sz w:val="24"/>
              </w:rPr>
              <w:t>因此，本项目的建设基本符合国家及地方的产业政策</w:t>
            </w:r>
            <w:r w:rsidRPr="00CD442E">
              <w:rPr>
                <w:sz w:val="24"/>
              </w:rPr>
              <w:t>。</w:t>
            </w:r>
          </w:p>
          <w:p w14:paraId="624A2CC7" w14:textId="77777777" w:rsidR="00607157" w:rsidRPr="00CD442E" w:rsidRDefault="00F3784C" w:rsidP="00F3784C">
            <w:pPr>
              <w:adjustRightInd w:val="0"/>
              <w:snapToGrid w:val="0"/>
              <w:spacing w:line="360" w:lineRule="auto"/>
              <w:rPr>
                <w:b/>
                <w:bCs/>
                <w:sz w:val="24"/>
              </w:rPr>
            </w:pPr>
            <w:r w:rsidRPr="00CD442E">
              <w:rPr>
                <w:rFonts w:hint="eastAsia"/>
                <w:b/>
                <w:bCs/>
                <w:sz w:val="24"/>
              </w:rPr>
              <w:t>9.2.1.8</w:t>
            </w:r>
            <w:r w:rsidR="00607157" w:rsidRPr="00CD442E">
              <w:rPr>
                <w:rFonts w:hint="eastAsia"/>
                <w:b/>
                <w:bCs/>
                <w:sz w:val="24"/>
              </w:rPr>
              <w:t>省生态环境</w:t>
            </w:r>
            <w:proofErr w:type="gramStart"/>
            <w:r w:rsidR="00607157" w:rsidRPr="00CD442E">
              <w:rPr>
                <w:rFonts w:hint="eastAsia"/>
                <w:b/>
                <w:bCs/>
                <w:sz w:val="24"/>
              </w:rPr>
              <w:t>厅行业</w:t>
            </w:r>
            <w:proofErr w:type="gramEnd"/>
            <w:r w:rsidR="00607157" w:rsidRPr="00CD442E">
              <w:rPr>
                <w:rFonts w:hint="eastAsia"/>
                <w:b/>
                <w:bCs/>
                <w:sz w:val="24"/>
              </w:rPr>
              <w:t>环境准入条件的符合性</w:t>
            </w:r>
          </w:p>
          <w:p w14:paraId="52A4C9D9" w14:textId="77777777" w:rsidR="00607157" w:rsidRPr="00CD442E" w:rsidRDefault="00607157" w:rsidP="00607157">
            <w:pPr>
              <w:adjustRightInd w:val="0"/>
              <w:snapToGrid w:val="0"/>
              <w:spacing w:line="360" w:lineRule="auto"/>
              <w:ind w:firstLineChars="200" w:firstLine="480"/>
              <w:rPr>
                <w:sz w:val="24"/>
              </w:rPr>
            </w:pPr>
            <w:r w:rsidRPr="00CD442E">
              <w:rPr>
                <w:rFonts w:hint="eastAsia"/>
                <w:sz w:val="24"/>
              </w:rPr>
              <w:t>省环保厅还尚未发布本项目所属行业的环境准入文件。</w:t>
            </w:r>
          </w:p>
          <w:p w14:paraId="16E077D4" w14:textId="77777777" w:rsidR="00607157" w:rsidRPr="00CD442E" w:rsidRDefault="00F3784C" w:rsidP="00F3784C">
            <w:pPr>
              <w:adjustRightInd w:val="0"/>
              <w:snapToGrid w:val="0"/>
              <w:spacing w:line="360" w:lineRule="auto"/>
              <w:rPr>
                <w:b/>
                <w:bCs/>
                <w:sz w:val="24"/>
              </w:rPr>
            </w:pPr>
            <w:r w:rsidRPr="00CD442E">
              <w:rPr>
                <w:rFonts w:hint="eastAsia"/>
                <w:b/>
                <w:bCs/>
                <w:sz w:val="24"/>
              </w:rPr>
              <w:t>9.2.1.9</w:t>
            </w:r>
            <w:r w:rsidR="00607157" w:rsidRPr="00CD442E">
              <w:rPr>
                <w:rFonts w:hint="eastAsia"/>
                <w:b/>
                <w:bCs/>
                <w:sz w:val="24"/>
              </w:rPr>
              <w:t>现有项目环保要求的符合性</w:t>
            </w:r>
          </w:p>
          <w:p w14:paraId="3C61CC5E" w14:textId="77777777" w:rsidR="00607157" w:rsidRPr="00CD442E" w:rsidRDefault="00607157" w:rsidP="00607157">
            <w:pPr>
              <w:adjustRightInd w:val="0"/>
              <w:snapToGrid w:val="0"/>
              <w:spacing w:line="360" w:lineRule="auto"/>
              <w:ind w:firstLineChars="200" w:firstLine="480"/>
              <w:rPr>
                <w:sz w:val="24"/>
              </w:rPr>
            </w:pPr>
            <w:r w:rsidRPr="00CD442E">
              <w:rPr>
                <w:rFonts w:hint="eastAsia"/>
                <w:sz w:val="24"/>
              </w:rPr>
              <w:t>本项目为新建项目，故无原有污染。</w:t>
            </w:r>
          </w:p>
          <w:p w14:paraId="0EEA0F83" w14:textId="77777777" w:rsidR="00460121" w:rsidRPr="00CD442E" w:rsidRDefault="00460121" w:rsidP="00460121">
            <w:pPr>
              <w:adjustRightInd w:val="0"/>
              <w:snapToGrid w:val="0"/>
              <w:spacing w:line="360" w:lineRule="auto"/>
              <w:rPr>
                <w:b/>
                <w:bCs/>
                <w:sz w:val="24"/>
              </w:rPr>
            </w:pPr>
            <w:r w:rsidRPr="00CD442E">
              <w:rPr>
                <w:rFonts w:hint="eastAsia"/>
                <w:b/>
                <w:bCs/>
                <w:sz w:val="24"/>
              </w:rPr>
              <w:t>9.2.2</w:t>
            </w:r>
            <w:r w:rsidRPr="00CD442E">
              <w:rPr>
                <w:rFonts w:hint="eastAsia"/>
                <w:b/>
                <w:bCs/>
                <w:sz w:val="24"/>
              </w:rPr>
              <w:t>“四性五不批”符合性分析</w:t>
            </w:r>
          </w:p>
          <w:p w14:paraId="4461D481" w14:textId="77777777" w:rsidR="00460121" w:rsidRPr="00CD442E" w:rsidRDefault="00460121" w:rsidP="00460121">
            <w:pPr>
              <w:adjustRightInd w:val="0"/>
              <w:snapToGrid w:val="0"/>
              <w:spacing w:line="348" w:lineRule="auto"/>
              <w:ind w:firstLineChars="200" w:firstLine="480"/>
              <w:rPr>
                <w:bCs/>
                <w:sz w:val="24"/>
              </w:rPr>
            </w:pPr>
            <w:r w:rsidRPr="00CD442E">
              <w:rPr>
                <w:rFonts w:hint="eastAsia"/>
                <w:bCs/>
                <w:sz w:val="24"/>
              </w:rPr>
              <w:t>项目“四性五不批”符合性分析见表</w:t>
            </w:r>
            <w:r w:rsidRPr="00CD442E">
              <w:rPr>
                <w:rFonts w:hint="eastAsia"/>
                <w:bCs/>
                <w:sz w:val="24"/>
              </w:rPr>
              <w:t>9-2</w:t>
            </w:r>
            <w:r w:rsidRPr="00CD442E">
              <w:rPr>
                <w:rFonts w:hint="eastAsia"/>
                <w:bCs/>
                <w:sz w:val="24"/>
              </w:rPr>
              <w:t>。</w:t>
            </w:r>
          </w:p>
          <w:p w14:paraId="78223060" w14:textId="77777777" w:rsidR="00460121" w:rsidRPr="00CD442E" w:rsidRDefault="00460121" w:rsidP="00460121">
            <w:pPr>
              <w:adjustRightInd w:val="0"/>
              <w:snapToGrid w:val="0"/>
              <w:spacing w:line="348" w:lineRule="auto"/>
              <w:ind w:firstLineChars="200" w:firstLine="480"/>
              <w:rPr>
                <w:bCs/>
                <w:sz w:val="24"/>
              </w:rPr>
            </w:pPr>
          </w:p>
          <w:p w14:paraId="52A6D912" w14:textId="77777777" w:rsidR="00460121" w:rsidRPr="00CD442E" w:rsidRDefault="00460121" w:rsidP="00460121">
            <w:pPr>
              <w:adjustRightInd w:val="0"/>
              <w:snapToGrid w:val="0"/>
              <w:spacing w:line="348" w:lineRule="auto"/>
              <w:ind w:firstLineChars="200" w:firstLine="480"/>
              <w:rPr>
                <w:bCs/>
                <w:sz w:val="24"/>
              </w:rPr>
            </w:pPr>
          </w:p>
          <w:p w14:paraId="65E26DAA" w14:textId="77777777" w:rsidR="00460121" w:rsidRPr="00CD442E" w:rsidRDefault="00460121" w:rsidP="00460121">
            <w:pPr>
              <w:adjustRightInd w:val="0"/>
              <w:snapToGrid w:val="0"/>
              <w:spacing w:line="348" w:lineRule="auto"/>
              <w:ind w:firstLineChars="200" w:firstLine="480"/>
              <w:rPr>
                <w:bCs/>
                <w:sz w:val="24"/>
              </w:rPr>
            </w:pPr>
          </w:p>
          <w:p w14:paraId="3A9602B4" w14:textId="77777777" w:rsidR="00460121" w:rsidRPr="00CD442E" w:rsidRDefault="00460121" w:rsidP="00460121">
            <w:pPr>
              <w:adjustRightInd w:val="0"/>
              <w:snapToGrid w:val="0"/>
              <w:spacing w:line="348" w:lineRule="auto"/>
              <w:ind w:firstLineChars="200" w:firstLine="480"/>
              <w:rPr>
                <w:bCs/>
                <w:sz w:val="24"/>
              </w:rPr>
            </w:pPr>
          </w:p>
          <w:p w14:paraId="27F2751B" w14:textId="77777777" w:rsidR="00460121" w:rsidRPr="00CD442E" w:rsidRDefault="00460121" w:rsidP="00460121">
            <w:pPr>
              <w:adjustRightInd w:val="0"/>
              <w:snapToGrid w:val="0"/>
              <w:spacing w:line="348" w:lineRule="auto"/>
              <w:ind w:firstLineChars="200" w:firstLine="480"/>
              <w:rPr>
                <w:bCs/>
                <w:sz w:val="24"/>
              </w:rPr>
            </w:pPr>
          </w:p>
          <w:p w14:paraId="1B834BC0" w14:textId="77777777" w:rsidR="00460121" w:rsidRPr="00CD442E" w:rsidRDefault="00460121" w:rsidP="00460121">
            <w:pPr>
              <w:adjustRightInd w:val="0"/>
              <w:snapToGrid w:val="0"/>
              <w:spacing w:line="348" w:lineRule="auto"/>
              <w:ind w:firstLineChars="200" w:firstLine="480"/>
              <w:rPr>
                <w:bCs/>
                <w:sz w:val="24"/>
              </w:rPr>
            </w:pPr>
          </w:p>
          <w:p w14:paraId="16FDCE68" w14:textId="77777777" w:rsidR="00460121" w:rsidRPr="00CD442E" w:rsidRDefault="00460121" w:rsidP="00460121">
            <w:pPr>
              <w:adjustRightInd w:val="0"/>
              <w:snapToGrid w:val="0"/>
              <w:spacing w:line="348" w:lineRule="auto"/>
              <w:ind w:firstLineChars="200" w:firstLine="480"/>
              <w:rPr>
                <w:bCs/>
                <w:sz w:val="24"/>
              </w:rPr>
            </w:pPr>
          </w:p>
          <w:p w14:paraId="21E43477" w14:textId="77777777" w:rsidR="00460121" w:rsidRPr="00CD442E" w:rsidRDefault="00460121" w:rsidP="00460121">
            <w:pPr>
              <w:adjustRightInd w:val="0"/>
              <w:snapToGrid w:val="0"/>
              <w:jc w:val="center"/>
              <w:rPr>
                <w:bCs/>
                <w:sz w:val="24"/>
              </w:rPr>
            </w:pPr>
            <w:r w:rsidRPr="00CD442E">
              <w:rPr>
                <w:b/>
                <w:szCs w:val="21"/>
              </w:rPr>
              <w:lastRenderedPageBreak/>
              <w:t>表</w:t>
            </w:r>
            <w:r w:rsidRPr="00CD442E">
              <w:rPr>
                <w:b/>
                <w:szCs w:val="21"/>
              </w:rPr>
              <w:t>9-</w:t>
            </w:r>
            <w:r w:rsidRPr="00CD442E">
              <w:rPr>
                <w:rFonts w:hint="eastAsia"/>
                <w:b/>
                <w:szCs w:val="21"/>
              </w:rPr>
              <w:t xml:space="preserve">2    </w:t>
            </w:r>
            <w:r w:rsidRPr="00CD442E">
              <w:rPr>
                <w:rFonts w:hint="eastAsia"/>
                <w:b/>
                <w:szCs w:val="21"/>
              </w:rPr>
              <w:t>“四性五不批”符合性分析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65"/>
              <w:gridCol w:w="3969"/>
              <w:gridCol w:w="1060"/>
            </w:tblGrid>
            <w:tr w:rsidR="00CD442E" w:rsidRPr="00CD442E" w14:paraId="21337702" w14:textId="77777777" w:rsidTr="00293AAA">
              <w:trPr>
                <w:trHeight w:val="284"/>
              </w:trPr>
              <w:tc>
                <w:tcPr>
                  <w:tcW w:w="3691" w:type="dxa"/>
                  <w:gridSpan w:val="2"/>
                  <w:shd w:val="clear" w:color="auto" w:fill="auto"/>
                  <w:vAlign w:val="center"/>
                </w:tcPr>
                <w:p w14:paraId="4ABD740D" w14:textId="77777777" w:rsidR="00460121" w:rsidRPr="00CD442E" w:rsidRDefault="00460121" w:rsidP="00460121">
                  <w:pPr>
                    <w:adjustRightInd w:val="0"/>
                    <w:snapToGrid w:val="0"/>
                    <w:jc w:val="center"/>
                    <w:rPr>
                      <w:b/>
                      <w:bCs/>
                      <w:szCs w:val="21"/>
                    </w:rPr>
                  </w:pPr>
                  <w:r w:rsidRPr="00CD442E">
                    <w:rPr>
                      <w:b/>
                      <w:bCs/>
                      <w:szCs w:val="21"/>
                    </w:rPr>
                    <w:t>建设项目环境保护管理条例</w:t>
                  </w:r>
                </w:p>
              </w:tc>
              <w:tc>
                <w:tcPr>
                  <w:tcW w:w="3969" w:type="dxa"/>
                  <w:shd w:val="clear" w:color="auto" w:fill="auto"/>
                  <w:vAlign w:val="center"/>
                </w:tcPr>
                <w:p w14:paraId="6119E0C0" w14:textId="77777777" w:rsidR="00460121" w:rsidRPr="00CD442E" w:rsidRDefault="00460121" w:rsidP="00460121">
                  <w:pPr>
                    <w:adjustRightInd w:val="0"/>
                    <w:snapToGrid w:val="0"/>
                    <w:jc w:val="center"/>
                    <w:rPr>
                      <w:b/>
                      <w:bCs/>
                      <w:szCs w:val="21"/>
                    </w:rPr>
                  </w:pPr>
                  <w:r w:rsidRPr="00CD442E">
                    <w:rPr>
                      <w:b/>
                      <w:bCs/>
                      <w:szCs w:val="21"/>
                    </w:rPr>
                    <w:t>符合性分析</w:t>
                  </w:r>
                </w:p>
              </w:tc>
              <w:tc>
                <w:tcPr>
                  <w:tcW w:w="1060" w:type="dxa"/>
                  <w:shd w:val="clear" w:color="auto" w:fill="auto"/>
                  <w:vAlign w:val="center"/>
                </w:tcPr>
                <w:p w14:paraId="38D01146" w14:textId="77777777" w:rsidR="00460121" w:rsidRPr="00CD442E" w:rsidRDefault="00460121" w:rsidP="00460121">
                  <w:pPr>
                    <w:adjustRightInd w:val="0"/>
                    <w:snapToGrid w:val="0"/>
                    <w:jc w:val="center"/>
                    <w:rPr>
                      <w:b/>
                      <w:bCs/>
                      <w:szCs w:val="21"/>
                    </w:rPr>
                  </w:pPr>
                  <w:r w:rsidRPr="00CD442E">
                    <w:rPr>
                      <w:b/>
                      <w:bCs/>
                      <w:szCs w:val="21"/>
                    </w:rPr>
                    <w:t>是否符合</w:t>
                  </w:r>
                </w:p>
              </w:tc>
            </w:tr>
            <w:tr w:rsidR="00CD442E" w:rsidRPr="00CD442E" w14:paraId="4C61D271" w14:textId="77777777" w:rsidTr="00293AAA">
              <w:trPr>
                <w:trHeight w:val="284"/>
              </w:trPr>
              <w:tc>
                <w:tcPr>
                  <w:tcW w:w="426" w:type="dxa"/>
                  <w:vMerge w:val="restart"/>
                  <w:shd w:val="clear" w:color="auto" w:fill="auto"/>
                  <w:vAlign w:val="center"/>
                </w:tcPr>
                <w:p w14:paraId="4E6953A1" w14:textId="77777777" w:rsidR="00460121" w:rsidRPr="00CD442E" w:rsidRDefault="00460121" w:rsidP="00460121">
                  <w:pPr>
                    <w:adjustRightInd w:val="0"/>
                    <w:snapToGrid w:val="0"/>
                    <w:jc w:val="center"/>
                    <w:rPr>
                      <w:szCs w:val="21"/>
                    </w:rPr>
                  </w:pPr>
                  <w:r w:rsidRPr="00CD442E">
                    <w:rPr>
                      <w:szCs w:val="21"/>
                    </w:rPr>
                    <w:t>四性</w:t>
                  </w:r>
                </w:p>
              </w:tc>
              <w:tc>
                <w:tcPr>
                  <w:tcW w:w="3265" w:type="dxa"/>
                  <w:shd w:val="clear" w:color="auto" w:fill="auto"/>
                  <w:vAlign w:val="center"/>
                </w:tcPr>
                <w:p w14:paraId="39BA2167" w14:textId="77777777" w:rsidR="00460121" w:rsidRPr="00CD442E" w:rsidRDefault="00460121" w:rsidP="00460121">
                  <w:pPr>
                    <w:adjustRightInd w:val="0"/>
                    <w:snapToGrid w:val="0"/>
                    <w:jc w:val="center"/>
                    <w:rPr>
                      <w:szCs w:val="21"/>
                    </w:rPr>
                  </w:pPr>
                  <w:r w:rsidRPr="00CD442E">
                    <w:rPr>
                      <w:szCs w:val="21"/>
                    </w:rPr>
                    <w:t>建设项目的环境可行性</w:t>
                  </w:r>
                </w:p>
              </w:tc>
              <w:tc>
                <w:tcPr>
                  <w:tcW w:w="3969" w:type="dxa"/>
                  <w:shd w:val="clear" w:color="auto" w:fill="auto"/>
                  <w:vAlign w:val="center"/>
                </w:tcPr>
                <w:p w14:paraId="34A0450F" w14:textId="77777777" w:rsidR="00460121" w:rsidRPr="00CD442E" w:rsidRDefault="00460121" w:rsidP="00460121">
                  <w:pPr>
                    <w:adjustRightInd w:val="0"/>
                    <w:snapToGrid w:val="0"/>
                    <w:jc w:val="center"/>
                    <w:rPr>
                      <w:szCs w:val="21"/>
                    </w:rPr>
                  </w:pPr>
                  <w:r w:rsidRPr="00CD442E">
                    <w:rPr>
                      <w:szCs w:val="21"/>
                    </w:rPr>
                    <w:t>项目所在区域大气环境现状不达标，当地已制定区域减排计划，不达标区将逐步转变成达标区；随着</w:t>
                  </w:r>
                  <w:r w:rsidRPr="00CD442E">
                    <w:rPr>
                      <w:rFonts w:hint="eastAsia"/>
                      <w:szCs w:val="21"/>
                    </w:rPr>
                    <w:t>嘉兴市</w:t>
                  </w:r>
                  <w:r w:rsidRPr="00CD442E">
                    <w:rPr>
                      <w:szCs w:val="21"/>
                    </w:rPr>
                    <w:t>一系列治水行动的开展，区域水环境将进一步改善；声环境现状达标。项目环保措施可确保污染物排放达到国家和地方排放标准。</w:t>
                  </w:r>
                </w:p>
              </w:tc>
              <w:tc>
                <w:tcPr>
                  <w:tcW w:w="1060" w:type="dxa"/>
                  <w:shd w:val="clear" w:color="auto" w:fill="auto"/>
                  <w:vAlign w:val="center"/>
                </w:tcPr>
                <w:p w14:paraId="038625B9" w14:textId="77777777" w:rsidR="00460121" w:rsidRPr="00CD442E" w:rsidRDefault="00460121" w:rsidP="00460121">
                  <w:pPr>
                    <w:adjustRightInd w:val="0"/>
                    <w:snapToGrid w:val="0"/>
                    <w:jc w:val="center"/>
                    <w:rPr>
                      <w:szCs w:val="21"/>
                    </w:rPr>
                  </w:pPr>
                  <w:r w:rsidRPr="00CD442E">
                    <w:rPr>
                      <w:szCs w:val="21"/>
                    </w:rPr>
                    <w:t>符合</w:t>
                  </w:r>
                </w:p>
              </w:tc>
            </w:tr>
            <w:tr w:rsidR="00CD442E" w:rsidRPr="00CD442E" w14:paraId="22C9800D" w14:textId="77777777" w:rsidTr="00293AAA">
              <w:trPr>
                <w:trHeight w:val="284"/>
              </w:trPr>
              <w:tc>
                <w:tcPr>
                  <w:tcW w:w="426" w:type="dxa"/>
                  <w:vMerge/>
                  <w:shd w:val="clear" w:color="auto" w:fill="auto"/>
                  <w:vAlign w:val="center"/>
                </w:tcPr>
                <w:p w14:paraId="5FD327A5" w14:textId="77777777" w:rsidR="00460121" w:rsidRPr="00CD442E" w:rsidRDefault="00460121" w:rsidP="00460121">
                  <w:pPr>
                    <w:adjustRightInd w:val="0"/>
                    <w:snapToGrid w:val="0"/>
                    <w:jc w:val="center"/>
                    <w:rPr>
                      <w:szCs w:val="21"/>
                    </w:rPr>
                  </w:pPr>
                </w:p>
              </w:tc>
              <w:tc>
                <w:tcPr>
                  <w:tcW w:w="3265" w:type="dxa"/>
                  <w:shd w:val="clear" w:color="auto" w:fill="auto"/>
                  <w:vAlign w:val="center"/>
                </w:tcPr>
                <w:p w14:paraId="42A4C2AD" w14:textId="77777777" w:rsidR="00460121" w:rsidRPr="00CD442E" w:rsidRDefault="00460121" w:rsidP="00460121">
                  <w:pPr>
                    <w:adjustRightInd w:val="0"/>
                    <w:snapToGrid w:val="0"/>
                    <w:jc w:val="center"/>
                    <w:rPr>
                      <w:szCs w:val="21"/>
                    </w:rPr>
                  </w:pPr>
                  <w:r w:rsidRPr="00CD442E">
                    <w:rPr>
                      <w:szCs w:val="21"/>
                    </w:rPr>
                    <w:t>环境影响分析预测评估的可靠性</w:t>
                  </w:r>
                </w:p>
              </w:tc>
              <w:tc>
                <w:tcPr>
                  <w:tcW w:w="3969" w:type="dxa"/>
                  <w:shd w:val="clear" w:color="auto" w:fill="auto"/>
                  <w:vAlign w:val="center"/>
                </w:tcPr>
                <w:p w14:paraId="45CD499A" w14:textId="77777777" w:rsidR="00460121" w:rsidRPr="00CD442E" w:rsidRDefault="00460121" w:rsidP="00460121">
                  <w:pPr>
                    <w:adjustRightInd w:val="0"/>
                    <w:snapToGrid w:val="0"/>
                    <w:jc w:val="center"/>
                    <w:rPr>
                      <w:szCs w:val="21"/>
                    </w:rPr>
                  </w:pPr>
                  <w:r w:rsidRPr="00CD442E">
                    <w:rPr>
                      <w:szCs w:val="21"/>
                    </w:rPr>
                    <w:t>项目大气、噪声、地表水、固体废弃物环境影响分析根据相关要求进行。</w:t>
                  </w:r>
                </w:p>
              </w:tc>
              <w:tc>
                <w:tcPr>
                  <w:tcW w:w="1060" w:type="dxa"/>
                  <w:shd w:val="clear" w:color="auto" w:fill="auto"/>
                  <w:vAlign w:val="center"/>
                </w:tcPr>
                <w:p w14:paraId="6F8D8238" w14:textId="77777777" w:rsidR="00460121" w:rsidRPr="00CD442E" w:rsidRDefault="00460121" w:rsidP="00460121">
                  <w:pPr>
                    <w:adjustRightInd w:val="0"/>
                    <w:snapToGrid w:val="0"/>
                    <w:jc w:val="center"/>
                    <w:rPr>
                      <w:szCs w:val="21"/>
                    </w:rPr>
                  </w:pPr>
                  <w:r w:rsidRPr="00CD442E">
                    <w:rPr>
                      <w:szCs w:val="21"/>
                    </w:rPr>
                    <w:t>符合</w:t>
                  </w:r>
                </w:p>
              </w:tc>
            </w:tr>
            <w:tr w:rsidR="00CD442E" w:rsidRPr="00CD442E" w14:paraId="57062DB1" w14:textId="77777777" w:rsidTr="00293AAA">
              <w:trPr>
                <w:trHeight w:val="284"/>
              </w:trPr>
              <w:tc>
                <w:tcPr>
                  <w:tcW w:w="426" w:type="dxa"/>
                  <w:vMerge/>
                  <w:shd w:val="clear" w:color="auto" w:fill="auto"/>
                  <w:vAlign w:val="center"/>
                </w:tcPr>
                <w:p w14:paraId="2742472B" w14:textId="77777777" w:rsidR="00460121" w:rsidRPr="00CD442E" w:rsidRDefault="00460121" w:rsidP="00460121">
                  <w:pPr>
                    <w:adjustRightInd w:val="0"/>
                    <w:snapToGrid w:val="0"/>
                    <w:jc w:val="center"/>
                    <w:rPr>
                      <w:szCs w:val="21"/>
                    </w:rPr>
                  </w:pPr>
                </w:p>
              </w:tc>
              <w:tc>
                <w:tcPr>
                  <w:tcW w:w="3265" w:type="dxa"/>
                  <w:shd w:val="clear" w:color="auto" w:fill="auto"/>
                  <w:vAlign w:val="center"/>
                </w:tcPr>
                <w:p w14:paraId="34B10B4C" w14:textId="77777777" w:rsidR="00460121" w:rsidRPr="00CD442E" w:rsidRDefault="00460121" w:rsidP="00460121">
                  <w:pPr>
                    <w:adjustRightInd w:val="0"/>
                    <w:snapToGrid w:val="0"/>
                    <w:jc w:val="center"/>
                    <w:rPr>
                      <w:szCs w:val="21"/>
                    </w:rPr>
                  </w:pPr>
                  <w:r w:rsidRPr="00CD442E">
                    <w:rPr>
                      <w:szCs w:val="21"/>
                    </w:rPr>
                    <w:t>环境保护措施的有效性</w:t>
                  </w:r>
                </w:p>
              </w:tc>
              <w:tc>
                <w:tcPr>
                  <w:tcW w:w="3969" w:type="dxa"/>
                  <w:shd w:val="clear" w:color="auto" w:fill="auto"/>
                  <w:vAlign w:val="center"/>
                </w:tcPr>
                <w:p w14:paraId="070B31D0" w14:textId="77777777" w:rsidR="00460121" w:rsidRPr="00CD442E" w:rsidRDefault="00460121" w:rsidP="00460121">
                  <w:pPr>
                    <w:adjustRightInd w:val="0"/>
                    <w:snapToGrid w:val="0"/>
                    <w:jc w:val="center"/>
                    <w:rPr>
                      <w:szCs w:val="21"/>
                    </w:rPr>
                  </w:pPr>
                  <w:r w:rsidRPr="00CD442E">
                    <w:rPr>
                      <w:szCs w:val="21"/>
                    </w:rPr>
                    <w:t>根据</w:t>
                  </w:r>
                  <w:r w:rsidRPr="00CD442E">
                    <w:rPr>
                      <w:szCs w:val="21"/>
                    </w:rPr>
                    <w:t>“</w:t>
                  </w:r>
                  <w:r w:rsidRPr="00CD442E">
                    <w:rPr>
                      <w:szCs w:val="21"/>
                    </w:rPr>
                    <w:t>八、建设项目拟采取的防治措施及预期治理效果</w:t>
                  </w:r>
                  <w:r w:rsidRPr="00CD442E">
                    <w:rPr>
                      <w:szCs w:val="21"/>
                    </w:rPr>
                    <w:t>”</w:t>
                  </w:r>
                  <w:r w:rsidRPr="00CD442E">
                    <w:rPr>
                      <w:szCs w:val="21"/>
                    </w:rPr>
                    <w:t>，项目环境保护设施可满足本项目需要，污染物可稳定达标排放。</w:t>
                  </w:r>
                </w:p>
              </w:tc>
              <w:tc>
                <w:tcPr>
                  <w:tcW w:w="1060" w:type="dxa"/>
                  <w:shd w:val="clear" w:color="auto" w:fill="auto"/>
                  <w:vAlign w:val="center"/>
                </w:tcPr>
                <w:p w14:paraId="5382ABD0" w14:textId="77777777" w:rsidR="00460121" w:rsidRPr="00CD442E" w:rsidRDefault="00460121" w:rsidP="00460121">
                  <w:pPr>
                    <w:adjustRightInd w:val="0"/>
                    <w:snapToGrid w:val="0"/>
                    <w:jc w:val="center"/>
                    <w:rPr>
                      <w:szCs w:val="21"/>
                    </w:rPr>
                  </w:pPr>
                  <w:r w:rsidRPr="00CD442E">
                    <w:rPr>
                      <w:szCs w:val="21"/>
                    </w:rPr>
                    <w:t>符合</w:t>
                  </w:r>
                </w:p>
              </w:tc>
            </w:tr>
            <w:tr w:rsidR="00CD442E" w:rsidRPr="00CD442E" w14:paraId="44905975" w14:textId="77777777" w:rsidTr="00293AAA">
              <w:trPr>
                <w:trHeight w:val="284"/>
              </w:trPr>
              <w:tc>
                <w:tcPr>
                  <w:tcW w:w="426" w:type="dxa"/>
                  <w:vMerge/>
                  <w:shd w:val="clear" w:color="auto" w:fill="auto"/>
                  <w:vAlign w:val="center"/>
                </w:tcPr>
                <w:p w14:paraId="2313C50E" w14:textId="77777777" w:rsidR="00460121" w:rsidRPr="00CD442E" w:rsidRDefault="00460121" w:rsidP="00460121">
                  <w:pPr>
                    <w:adjustRightInd w:val="0"/>
                    <w:snapToGrid w:val="0"/>
                    <w:jc w:val="center"/>
                    <w:rPr>
                      <w:szCs w:val="21"/>
                    </w:rPr>
                  </w:pPr>
                </w:p>
              </w:tc>
              <w:tc>
                <w:tcPr>
                  <w:tcW w:w="3265" w:type="dxa"/>
                  <w:shd w:val="clear" w:color="auto" w:fill="auto"/>
                  <w:vAlign w:val="center"/>
                </w:tcPr>
                <w:p w14:paraId="487B7730" w14:textId="77777777" w:rsidR="00460121" w:rsidRPr="00CD442E" w:rsidRDefault="00460121" w:rsidP="00460121">
                  <w:pPr>
                    <w:adjustRightInd w:val="0"/>
                    <w:snapToGrid w:val="0"/>
                    <w:jc w:val="center"/>
                    <w:rPr>
                      <w:szCs w:val="21"/>
                    </w:rPr>
                  </w:pPr>
                  <w:r w:rsidRPr="00CD442E">
                    <w:rPr>
                      <w:szCs w:val="21"/>
                    </w:rPr>
                    <w:t>环境影响评价结论的科学性</w:t>
                  </w:r>
                </w:p>
              </w:tc>
              <w:tc>
                <w:tcPr>
                  <w:tcW w:w="3969" w:type="dxa"/>
                  <w:shd w:val="clear" w:color="auto" w:fill="auto"/>
                  <w:vAlign w:val="center"/>
                </w:tcPr>
                <w:p w14:paraId="439842C1" w14:textId="77777777" w:rsidR="00460121" w:rsidRPr="00CD442E" w:rsidRDefault="00460121" w:rsidP="00460121">
                  <w:pPr>
                    <w:adjustRightInd w:val="0"/>
                    <w:snapToGrid w:val="0"/>
                    <w:jc w:val="center"/>
                    <w:rPr>
                      <w:szCs w:val="21"/>
                    </w:rPr>
                  </w:pPr>
                  <w:r w:rsidRPr="00CD442E">
                    <w:rPr>
                      <w:szCs w:val="21"/>
                    </w:rPr>
                    <w:t>环境影响评价结论符合相关导则</w:t>
                  </w:r>
                </w:p>
                <w:p w14:paraId="4345C98B" w14:textId="77777777" w:rsidR="00460121" w:rsidRPr="00CD442E" w:rsidRDefault="00460121" w:rsidP="00460121">
                  <w:pPr>
                    <w:adjustRightInd w:val="0"/>
                    <w:snapToGrid w:val="0"/>
                    <w:jc w:val="center"/>
                    <w:rPr>
                      <w:szCs w:val="21"/>
                    </w:rPr>
                  </w:pPr>
                  <w:r w:rsidRPr="00CD442E">
                    <w:rPr>
                      <w:szCs w:val="21"/>
                    </w:rPr>
                    <w:t>及标准规范要求。</w:t>
                  </w:r>
                </w:p>
              </w:tc>
              <w:tc>
                <w:tcPr>
                  <w:tcW w:w="1060" w:type="dxa"/>
                  <w:shd w:val="clear" w:color="auto" w:fill="auto"/>
                  <w:vAlign w:val="center"/>
                </w:tcPr>
                <w:p w14:paraId="6751B4C2" w14:textId="77777777" w:rsidR="00460121" w:rsidRPr="00CD442E" w:rsidRDefault="00460121" w:rsidP="00460121">
                  <w:pPr>
                    <w:adjustRightInd w:val="0"/>
                    <w:snapToGrid w:val="0"/>
                    <w:jc w:val="center"/>
                    <w:rPr>
                      <w:szCs w:val="21"/>
                    </w:rPr>
                  </w:pPr>
                  <w:r w:rsidRPr="00CD442E">
                    <w:rPr>
                      <w:szCs w:val="21"/>
                    </w:rPr>
                    <w:t>符合</w:t>
                  </w:r>
                </w:p>
              </w:tc>
            </w:tr>
            <w:tr w:rsidR="00CD442E" w:rsidRPr="00CD442E" w14:paraId="6902189E" w14:textId="77777777" w:rsidTr="00293AAA">
              <w:trPr>
                <w:trHeight w:val="284"/>
              </w:trPr>
              <w:tc>
                <w:tcPr>
                  <w:tcW w:w="426" w:type="dxa"/>
                  <w:vMerge w:val="restart"/>
                  <w:shd w:val="clear" w:color="auto" w:fill="auto"/>
                  <w:vAlign w:val="center"/>
                </w:tcPr>
                <w:p w14:paraId="70C4B551" w14:textId="77777777" w:rsidR="00460121" w:rsidRPr="00CD442E" w:rsidRDefault="00460121" w:rsidP="00460121">
                  <w:pPr>
                    <w:adjustRightInd w:val="0"/>
                    <w:snapToGrid w:val="0"/>
                    <w:jc w:val="center"/>
                    <w:rPr>
                      <w:szCs w:val="21"/>
                    </w:rPr>
                  </w:pPr>
                  <w:r w:rsidRPr="00CD442E">
                    <w:rPr>
                      <w:szCs w:val="21"/>
                    </w:rPr>
                    <w:t>五不批</w:t>
                  </w:r>
                </w:p>
              </w:tc>
              <w:tc>
                <w:tcPr>
                  <w:tcW w:w="3265" w:type="dxa"/>
                  <w:shd w:val="clear" w:color="auto" w:fill="auto"/>
                  <w:vAlign w:val="center"/>
                </w:tcPr>
                <w:p w14:paraId="456CE022" w14:textId="77777777" w:rsidR="00460121" w:rsidRPr="00CD442E" w:rsidRDefault="00460121" w:rsidP="00460121">
                  <w:pPr>
                    <w:adjustRightInd w:val="0"/>
                    <w:snapToGrid w:val="0"/>
                    <w:jc w:val="center"/>
                    <w:rPr>
                      <w:szCs w:val="21"/>
                    </w:rPr>
                  </w:pPr>
                  <w:r w:rsidRPr="00CD442E">
                    <w:rPr>
                      <w:szCs w:val="21"/>
                    </w:rPr>
                    <w:t>（一）建设项目类型及其选址、布局、规模等不符合环境保护法律法规和相关法定规划</w:t>
                  </w:r>
                </w:p>
              </w:tc>
              <w:tc>
                <w:tcPr>
                  <w:tcW w:w="3969" w:type="dxa"/>
                  <w:shd w:val="clear" w:color="auto" w:fill="auto"/>
                  <w:vAlign w:val="center"/>
                </w:tcPr>
                <w:p w14:paraId="7CDF4DFE" w14:textId="77777777" w:rsidR="00460121" w:rsidRPr="00CD442E" w:rsidRDefault="00460121" w:rsidP="00460121">
                  <w:pPr>
                    <w:adjustRightInd w:val="0"/>
                    <w:snapToGrid w:val="0"/>
                    <w:jc w:val="center"/>
                    <w:rPr>
                      <w:szCs w:val="21"/>
                    </w:rPr>
                  </w:pPr>
                  <w:r w:rsidRPr="00CD442E">
                    <w:rPr>
                      <w:szCs w:val="21"/>
                    </w:rPr>
                    <w:t>建设项目类型及其选址、布局、规模等符合环境保护法律法规和相关法定规划。</w:t>
                  </w:r>
                </w:p>
              </w:tc>
              <w:tc>
                <w:tcPr>
                  <w:tcW w:w="1060" w:type="dxa"/>
                  <w:shd w:val="clear" w:color="auto" w:fill="auto"/>
                  <w:vAlign w:val="center"/>
                </w:tcPr>
                <w:p w14:paraId="1DBFFAB8" w14:textId="77777777" w:rsidR="00460121" w:rsidRPr="00CD442E" w:rsidRDefault="00460121" w:rsidP="00460121">
                  <w:pPr>
                    <w:adjustRightInd w:val="0"/>
                    <w:snapToGrid w:val="0"/>
                    <w:jc w:val="center"/>
                    <w:rPr>
                      <w:szCs w:val="21"/>
                    </w:rPr>
                  </w:pPr>
                  <w:r w:rsidRPr="00CD442E">
                    <w:rPr>
                      <w:szCs w:val="21"/>
                    </w:rPr>
                    <w:t>符合</w:t>
                  </w:r>
                </w:p>
              </w:tc>
            </w:tr>
            <w:tr w:rsidR="00CD442E" w:rsidRPr="00CD442E" w14:paraId="197DBC9F" w14:textId="77777777" w:rsidTr="00293AAA">
              <w:trPr>
                <w:trHeight w:val="284"/>
              </w:trPr>
              <w:tc>
                <w:tcPr>
                  <w:tcW w:w="426" w:type="dxa"/>
                  <w:vMerge/>
                  <w:shd w:val="clear" w:color="auto" w:fill="auto"/>
                  <w:vAlign w:val="center"/>
                </w:tcPr>
                <w:p w14:paraId="107752F2" w14:textId="77777777" w:rsidR="00460121" w:rsidRPr="00CD442E" w:rsidRDefault="00460121" w:rsidP="00460121">
                  <w:pPr>
                    <w:adjustRightInd w:val="0"/>
                    <w:snapToGrid w:val="0"/>
                    <w:jc w:val="center"/>
                    <w:rPr>
                      <w:szCs w:val="21"/>
                    </w:rPr>
                  </w:pPr>
                </w:p>
              </w:tc>
              <w:tc>
                <w:tcPr>
                  <w:tcW w:w="3265" w:type="dxa"/>
                  <w:shd w:val="clear" w:color="auto" w:fill="auto"/>
                  <w:vAlign w:val="center"/>
                </w:tcPr>
                <w:p w14:paraId="4CB5D6D2" w14:textId="77777777" w:rsidR="00460121" w:rsidRPr="00CD442E" w:rsidRDefault="00460121" w:rsidP="00460121">
                  <w:pPr>
                    <w:adjustRightInd w:val="0"/>
                    <w:snapToGrid w:val="0"/>
                    <w:jc w:val="center"/>
                    <w:rPr>
                      <w:szCs w:val="21"/>
                    </w:rPr>
                  </w:pPr>
                  <w:r w:rsidRPr="00CD442E">
                    <w:rPr>
                      <w:szCs w:val="21"/>
                    </w:rPr>
                    <w:t>（二）所在区域环境质量未达到国家或者地方环境质量标准，且建设项目拟采取的措施不能满足区域环境质量改善目标管理要求</w:t>
                  </w:r>
                </w:p>
              </w:tc>
              <w:tc>
                <w:tcPr>
                  <w:tcW w:w="3969" w:type="dxa"/>
                  <w:shd w:val="clear" w:color="auto" w:fill="auto"/>
                  <w:vAlign w:val="center"/>
                </w:tcPr>
                <w:p w14:paraId="76FF0602" w14:textId="77777777" w:rsidR="00460121" w:rsidRPr="00CD442E" w:rsidRDefault="00460121" w:rsidP="00460121">
                  <w:pPr>
                    <w:adjustRightInd w:val="0"/>
                    <w:snapToGrid w:val="0"/>
                    <w:jc w:val="center"/>
                    <w:rPr>
                      <w:szCs w:val="21"/>
                    </w:rPr>
                  </w:pPr>
                  <w:r w:rsidRPr="00CD442E">
                    <w:rPr>
                      <w:szCs w:val="21"/>
                    </w:rPr>
                    <w:t>根据水环境质量现状评价，区域周边水环境目前不能达到</w:t>
                  </w:r>
                  <w:r w:rsidRPr="00CD442E">
                    <w:rPr>
                      <w:szCs w:val="21"/>
                    </w:rPr>
                    <w:t>Ⅲ</w:t>
                  </w:r>
                  <w:r w:rsidRPr="00CD442E">
                    <w:rPr>
                      <w:szCs w:val="21"/>
                    </w:rPr>
                    <w:t>类水质要求，随着</w:t>
                  </w:r>
                  <w:r w:rsidRPr="00CD442E">
                    <w:rPr>
                      <w:rFonts w:hint="eastAsia"/>
                      <w:szCs w:val="21"/>
                    </w:rPr>
                    <w:t>嘉兴市</w:t>
                  </w:r>
                  <w:r w:rsidRPr="00CD442E">
                    <w:rPr>
                      <w:szCs w:val="21"/>
                    </w:rPr>
                    <w:t>一系列治水行动的开展，区域水环境将进一步改善；根据环境空气质量现状评价，项目所在地属于不达标区，随着区域减</w:t>
                  </w:r>
                  <w:proofErr w:type="gramStart"/>
                  <w:r w:rsidRPr="00CD442E">
                    <w:rPr>
                      <w:szCs w:val="21"/>
                    </w:rPr>
                    <w:t>排计划</w:t>
                  </w:r>
                  <w:proofErr w:type="gramEnd"/>
                  <w:r w:rsidRPr="00CD442E">
                    <w:rPr>
                      <w:szCs w:val="21"/>
                    </w:rPr>
                    <w:t>的实施，不达标区将逐步转变为达标区；声环境质量</w:t>
                  </w:r>
                  <w:proofErr w:type="gramStart"/>
                  <w:r w:rsidRPr="00CD442E">
                    <w:rPr>
                      <w:szCs w:val="21"/>
                    </w:rPr>
                    <w:t>满足声</w:t>
                  </w:r>
                  <w:proofErr w:type="gramEnd"/>
                  <w:r w:rsidRPr="00CD442E">
                    <w:rPr>
                      <w:szCs w:val="21"/>
                    </w:rPr>
                    <w:t>环境质量要求。建设项目拟采取的措施能满足区域环境质量改善目标管理要求。</w:t>
                  </w:r>
                </w:p>
              </w:tc>
              <w:tc>
                <w:tcPr>
                  <w:tcW w:w="1060" w:type="dxa"/>
                  <w:shd w:val="clear" w:color="auto" w:fill="auto"/>
                  <w:vAlign w:val="center"/>
                </w:tcPr>
                <w:p w14:paraId="3096851F" w14:textId="77777777" w:rsidR="00460121" w:rsidRPr="00CD442E" w:rsidRDefault="00460121" w:rsidP="00460121">
                  <w:pPr>
                    <w:adjustRightInd w:val="0"/>
                    <w:snapToGrid w:val="0"/>
                    <w:jc w:val="center"/>
                    <w:rPr>
                      <w:szCs w:val="21"/>
                    </w:rPr>
                  </w:pPr>
                  <w:r w:rsidRPr="00CD442E">
                    <w:rPr>
                      <w:szCs w:val="21"/>
                    </w:rPr>
                    <w:t>符合</w:t>
                  </w:r>
                </w:p>
              </w:tc>
            </w:tr>
            <w:tr w:rsidR="00CD442E" w:rsidRPr="00CD442E" w14:paraId="5F78D864" w14:textId="77777777" w:rsidTr="00293AAA">
              <w:trPr>
                <w:trHeight w:val="284"/>
              </w:trPr>
              <w:tc>
                <w:tcPr>
                  <w:tcW w:w="426" w:type="dxa"/>
                  <w:vMerge w:val="restart"/>
                  <w:shd w:val="clear" w:color="auto" w:fill="auto"/>
                  <w:vAlign w:val="center"/>
                </w:tcPr>
                <w:p w14:paraId="07B9E8BF" w14:textId="77777777" w:rsidR="00460121" w:rsidRPr="00CD442E" w:rsidRDefault="00460121" w:rsidP="00460121">
                  <w:pPr>
                    <w:adjustRightInd w:val="0"/>
                    <w:snapToGrid w:val="0"/>
                    <w:jc w:val="center"/>
                    <w:rPr>
                      <w:szCs w:val="21"/>
                    </w:rPr>
                  </w:pPr>
                  <w:r w:rsidRPr="00CD442E">
                    <w:rPr>
                      <w:szCs w:val="21"/>
                    </w:rPr>
                    <w:t>五不批</w:t>
                  </w:r>
                </w:p>
              </w:tc>
              <w:tc>
                <w:tcPr>
                  <w:tcW w:w="3265" w:type="dxa"/>
                  <w:shd w:val="clear" w:color="auto" w:fill="auto"/>
                  <w:vAlign w:val="center"/>
                </w:tcPr>
                <w:p w14:paraId="022297B8" w14:textId="77777777" w:rsidR="00460121" w:rsidRPr="00CD442E" w:rsidRDefault="00460121" w:rsidP="00460121">
                  <w:pPr>
                    <w:adjustRightInd w:val="0"/>
                    <w:snapToGrid w:val="0"/>
                    <w:jc w:val="center"/>
                    <w:rPr>
                      <w:szCs w:val="21"/>
                    </w:rPr>
                  </w:pPr>
                  <w:r w:rsidRPr="00CD442E">
                    <w:rPr>
                      <w:szCs w:val="21"/>
                    </w:rPr>
                    <w:t>（三）建设项目采取的污染防治措施无法确保污染物排放达到国家和地方排放标准，或者未采取必要措施预防和控制生态破坏</w:t>
                  </w:r>
                </w:p>
              </w:tc>
              <w:tc>
                <w:tcPr>
                  <w:tcW w:w="3969" w:type="dxa"/>
                  <w:shd w:val="clear" w:color="auto" w:fill="auto"/>
                  <w:vAlign w:val="center"/>
                </w:tcPr>
                <w:p w14:paraId="04232765" w14:textId="77777777" w:rsidR="00460121" w:rsidRPr="00CD442E" w:rsidRDefault="00460121" w:rsidP="00460121">
                  <w:pPr>
                    <w:adjustRightInd w:val="0"/>
                    <w:snapToGrid w:val="0"/>
                    <w:jc w:val="center"/>
                    <w:rPr>
                      <w:szCs w:val="21"/>
                    </w:rPr>
                  </w:pPr>
                  <w:r w:rsidRPr="00CD442E">
                    <w:rPr>
                      <w:szCs w:val="21"/>
                    </w:rPr>
                    <w:t>本项目采取的污染防治措施能确保污染物排放达到国家和地方排放标准；本项目采取必要措施预防和控制生态破坏。</w:t>
                  </w:r>
                </w:p>
              </w:tc>
              <w:tc>
                <w:tcPr>
                  <w:tcW w:w="1060" w:type="dxa"/>
                  <w:shd w:val="clear" w:color="auto" w:fill="auto"/>
                  <w:vAlign w:val="center"/>
                </w:tcPr>
                <w:p w14:paraId="53AAEDFD" w14:textId="77777777" w:rsidR="00460121" w:rsidRPr="00CD442E" w:rsidRDefault="00460121" w:rsidP="00460121">
                  <w:pPr>
                    <w:adjustRightInd w:val="0"/>
                    <w:snapToGrid w:val="0"/>
                    <w:jc w:val="center"/>
                    <w:rPr>
                      <w:szCs w:val="21"/>
                    </w:rPr>
                  </w:pPr>
                  <w:r w:rsidRPr="00CD442E">
                    <w:rPr>
                      <w:szCs w:val="21"/>
                    </w:rPr>
                    <w:t>符合</w:t>
                  </w:r>
                </w:p>
              </w:tc>
            </w:tr>
            <w:tr w:rsidR="00CD442E" w:rsidRPr="00CD442E" w14:paraId="1A2ED0CC" w14:textId="77777777" w:rsidTr="00293AAA">
              <w:trPr>
                <w:trHeight w:val="284"/>
              </w:trPr>
              <w:tc>
                <w:tcPr>
                  <w:tcW w:w="426" w:type="dxa"/>
                  <w:vMerge/>
                  <w:shd w:val="clear" w:color="auto" w:fill="auto"/>
                  <w:vAlign w:val="center"/>
                </w:tcPr>
                <w:p w14:paraId="3A126EE9" w14:textId="77777777" w:rsidR="00460121" w:rsidRPr="00CD442E" w:rsidRDefault="00460121" w:rsidP="00460121">
                  <w:pPr>
                    <w:adjustRightInd w:val="0"/>
                    <w:snapToGrid w:val="0"/>
                    <w:jc w:val="center"/>
                    <w:rPr>
                      <w:szCs w:val="21"/>
                    </w:rPr>
                  </w:pPr>
                </w:p>
              </w:tc>
              <w:tc>
                <w:tcPr>
                  <w:tcW w:w="3265" w:type="dxa"/>
                  <w:shd w:val="clear" w:color="auto" w:fill="auto"/>
                  <w:vAlign w:val="center"/>
                </w:tcPr>
                <w:p w14:paraId="7035C0C6" w14:textId="77777777" w:rsidR="00460121" w:rsidRPr="00CD442E" w:rsidRDefault="00460121" w:rsidP="00460121">
                  <w:pPr>
                    <w:adjustRightInd w:val="0"/>
                    <w:snapToGrid w:val="0"/>
                    <w:jc w:val="center"/>
                    <w:rPr>
                      <w:szCs w:val="21"/>
                    </w:rPr>
                  </w:pPr>
                  <w:r w:rsidRPr="00CD442E">
                    <w:rPr>
                      <w:szCs w:val="21"/>
                    </w:rPr>
                    <w:t>（四）改建、扩建和技术改造项目，未针对项目原有环境污染和生态破坏提出有效防治措施</w:t>
                  </w:r>
                </w:p>
              </w:tc>
              <w:tc>
                <w:tcPr>
                  <w:tcW w:w="3969" w:type="dxa"/>
                  <w:shd w:val="clear" w:color="auto" w:fill="auto"/>
                  <w:vAlign w:val="center"/>
                </w:tcPr>
                <w:p w14:paraId="59316DDB" w14:textId="77777777" w:rsidR="00460121" w:rsidRPr="00CD442E" w:rsidRDefault="00460121" w:rsidP="00460121">
                  <w:pPr>
                    <w:adjustRightInd w:val="0"/>
                    <w:snapToGrid w:val="0"/>
                    <w:jc w:val="center"/>
                    <w:rPr>
                      <w:szCs w:val="21"/>
                    </w:rPr>
                  </w:pPr>
                  <w:r w:rsidRPr="00CD442E">
                    <w:rPr>
                      <w:szCs w:val="21"/>
                    </w:rPr>
                    <w:t>本项目为新建项目</w:t>
                  </w:r>
                </w:p>
              </w:tc>
              <w:tc>
                <w:tcPr>
                  <w:tcW w:w="1060" w:type="dxa"/>
                  <w:shd w:val="clear" w:color="auto" w:fill="auto"/>
                  <w:vAlign w:val="center"/>
                </w:tcPr>
                <w:p w14:paraId="58504333" w14:textId="77777777" w:rsidR="00460121" w:rsidRPr="00CD442E" w:rsidRDefault="00460121" w:rsidP="00460121">
                  <w:pPr>
                    <w:adjustRightInd w:val="0"/>
                    <w:snapToGrid w:val="0"/>
                    <w:jc w:val="center"/>
                    <w:rPr>
                      <w:szCs w:val="21"/>
                    </w:rPr>
                  </w:pPr>
                  <w:r w:rsidRPr="00CD442E">
                    <w:rPr>
                      <w:szCs w:val="21"/>
                    </w:rPr>
                    <w:t>符合</w:t>
                  </w:r>
                </w:p>
              </w:tc>
            </w:tr>
            <w:tr w:rsidR="00CD442E" w:rsidRPr="00CD442E" w14:paraId="22EE93E3" w14:textId="77777777" w:rsidTr="00293AAA">
              <w:trPr>
                <w:trHeight w:val="284"/>
              </w:trPr>
              <w:tc>
                <w:tcPr>
                  <w:tcW w:w="426" w:type="dxa"/>
                  <w:vMerge/>
                  <w:shd w:val="clear" w:color="auto" w:fill="auto"/>
                  <w:vAlign w:val="center"/>
                </w:tcPr>
                <w:p w14:paraId="110CF0B6" w14:textId="77777777" w:rsidR="00460121" w:rsidRPr="00CD442E" w:rsidRDefault="00460121" w:rsidP="00460121">
                  <w:pPr>
                    <w:adjustRightInd w:val="0"/>
                    <w:snapToGrid w:val="0"/>
                    <w:jc w:val="center"/>
                    <w:rPr>
                      <w:szCs w:val="21"/>
                    </w:rPr>
                  </w:pPr>
                </w:p>
              </w:tc>
              <w:tc>
                <w:tcPr>
                  <w:tcW w:w="3265" w:type="dxa"/>
                  <w:shd w:val="clear" w:color="auto" w:fill="auto"/>
                  <w:vAlign w:val="center"/>
                </w:tcPr>
                <w:p w14:paraId="387B3E59" w14:textId="77777777" w:rsidR="00460121" w:rsidRPr="00CD442E" w:rsidRDefault="00460121" w:rsidP="00460121">
                  <w:pPr>
                    <w:adjustRightInd w:val="0"/>
                    <w:snapToGrid w:val="0"/>
                    <w:jc w:val="center"/>
                    <w:rPr>
                      <w:szCs w:val="21"/>
                    </w:rPr>
                  </w:pPr>
                  <w:r w:rsidRPr="00CD442E">
                    <w:rPr>
                      <w:szCs w:val="21"/>
                    </w:rPr>
                    <w:t>（五）建设项目的环境影响报告书、环境影响报告表的基础资料数据明显不实，内容存在重大缺陷、遗漏，或者环境影响评价结论不明确、不合理</w:t>
                  </w:r>
                </w:p>
              </w:tc>
              <w:tc>
                <w:tcPr>
                  <w:tcW w:w="3969" w:type="dxa"/>
                  <w:shd w:val="clear" w:color="auto" w:fill="auto"/>
                  <w:vAlign w:val="center"/>
                </w:tcPr>
                <w:p w14:paraId="6B13BA11" w14:textId="77777777" w:rsidR="00460121" w:rsidRPr="00CD442E" w:rsidRDefault="00460121" w:rsidP="00460121">
                  <w:pPr>
                    <w:adjustRightInd w:val="0"/>
                    <w:snapToGrid w:val="0"/>
                    <w:jc w:val="center"/>
                    <w:rPr>
                      <w:szCs w:val="21"/>
                    </w:rPr>
                  </w:pPr>
                  <w:r w:rsidRPr="00CD442E">
                    <w:rPr>
                      <w:szCs w:val="21"/>
                    </w:rPr>
                    <w:t>本项目环境影响报告表的基础资料数据真实，环境影响评价结论明确、合理</w:t>
                  </w:r>
                </w:p>
              </w:tc>
              <w:tc>
                <w:tcPr>
                  <w:tcW w:w="1060" w:type="dxa"/>
                  <w:shd w:val="clear" w:color="auto" w:fill="auto"/>
                  <w:vAlign w:val="center"/>
                </w:tcPr>
                <w:p w14:paraId="6ED600EE" w14:textId="77777777" w:rsidR="00460121" w:rsidRPr="00CD442E" w:rsidRDefault="00460121" w:rsidP="00460121">
                  <w:pPr>
                    <w:adjustRightInd w:val="0"/>
                    <w:snapToGrid w:val="0"/>
                    <w:jc w:val="center"/>
                    <w:rPr>
                      <w:szCs w:val="21"/>
                    </w:rPr>
                  </w:pPr>
                  <w:r w:rsidRPr="00CD442E">
                    <w:rPr>
                      <w:szCs w:val="21"/>
                    </w:rPr>
                    <w:t>符合</w:t>
                  </w:r>
                </w:p>
              </w:tc>
            </w:tr>
          </w:tbl>
          <w:p w14:paraId="35AC34D2" w14:textId="77777777" w:rsidR="00460121" w:rsidRPr="00CD442E" w:rsidRDefault="00460121" w:rsidP="00607157">
            <w:pPr>
              <w:adjustRightInd w:val="0"/>
              <w:snapToGrid w:val="0"/>
              <w:spacing w:line="360" w:lineRule="auto"/>
              <w:ind w:firstLineChars="200" w:firstLine="480"/>
              <w:rPr>
                <w:sz w:val="24"/>
              </w:rPr>
            </w:pPr>
            <w:r w:rsidRPr="00CD442E">
              <w:rPr>
                <w:sz w:val="24"/>
              </w:rPr>
              <w:t>综上，项目符合《建设项目环境保护管理条例》（国务院令第</w:t>
            </w:r>
            <w:r w:rsidRPr="00CD442E">
              <w:rPr>
                <w:sz w:val="24"/>
              </w:rPr>
              <w:t>682</w:t>
            </w:r>
            <w:r w:rsidRPr="00CD442E">
              <w:rPr>
                <w:sz w:val="24"/>
              </w:rPr>
              <w:t>号）第九条要求（</w:t>
            </w:r>
            <w:r w:rsidRPr="00CD442E">
              <w:rPr>
                <w:sz w:val="24"/>
              </w:rPr>
              <w:t>“</w:t>
            </w:r>
            <w:r w:rsidRPr="00CD442E">
              <w:rPr>
                <w:sz w:val="24"/>
              </w:rPr>
              <w:t>四性</w:t>
            </w:r>
            <w:r w:rsidRPr="00CD442E">
              <w:rPr>
                <w:sz w:val="24"/>
              </w:rPr>
              <w:t>”</w:t>
            </w:r>
            <w:r w:rsidRPr="00CD442E">
              <w:rPr>
                <w:sz w:val="24"/>
              </w:rPr>
              <w:t>），也不属于第十一条中的不予批准决定的情形（</w:t>
            </w:r>
            <w:r w:rsidRPr="00CD442E">
              <w:rPr>
                <w:sz w:val="24"/>
              </w:rPr>
              <w:t>“</w:t>
            </w:r>
            <w:r w:rsidRPr="00CD442E">
              <w:rPr>
                <w:sz w:val="24"/>
              </w:rPr>
              <w:t>五不批</w:t>
            </w:r>
            <w:r w:rsidRPr="00CD442E">
              <w:rPr>
                <w:sz w:val="24"/>
              </w:rPr>
              <w:t>”</w:t>
            </w:r>
            <w:r w:rsidRPr="00CD442E">
              <w:rPr>
                <w:sz w:val="24"/>
              </w:rPr>
              <w:t>）</w:t>
            </w:r>
            <w:r w:rsidRPr="00CD442E">
              <w:rPr>
                <w:rFonts w:hint="eastAsia"/>
                <w:sz w:val="24"/>
              </w:rPr>
              <w:t>。</w:t>
            </w:r>
          </w:p>
          <w:p w14:paraId="2A732F76" w14:textId="77777777" w:rsidR="000045A8" w:rsidRPr="00CD442E" w:rsidRDefault="00F3784C" w:rsidP="00F3784C">
            <w:pPr>
              <w:adjustRightInd w:val="0"/>
              <w:snapToGrid w:val="0"/>
              <w:spacing w:line="360" w:lineRule="auto"/>
              <w:rPr>
                <w:b/>
                <w:bCs/>
                <w:sz w:val="24"/>
              </w:rPr>
            </w:pPr>
            <w:r w:rsidRPr="00CD442E">
              <w:rPr>
                <w:rFonts w:hint="eastAsia"/>
                <w:b/>
                <w:bCs/>
                <w:sz w:val="24"/>
              </w:rPr>
              <w:t>9.2.</w:t>
            </w:r>
            <w:r w:rsidR="00460121" w:rsidRPr="00CD442E">
              <w:rPr>
                <w:rFonts w:hint="eastAsia"/>
                <w:b/>
                <w:bCs/>
                <w:sz w:val="24"/>
              </w:rPr>
              <w:t>3</w:t>
            </w:r>
            <w:r w:rsidR="000045A8" w:rsidRPr="00CD442E">
              <w:rPr>
                <w:rFonts w:hint="eastAsia"/>
                <w:b/>
                <w:bCs/>
                <w:sz w:val="24"/>
              </w:rPr>
              <w:t>“三线一单”符合性分析</w:t>
            </w:r>
          </w:p>
          <w:p w14:paraId="1FF08D2C" w14:textId="77777777" w:rsidR="000045A8" w:rsidRPr="00CD442E" w:rsidRDefault="00460121" w:rsidP="00460121">
            <w:pPr>
              <w:adjustRightInd w:val="0"/>
              <w:snapToGrid w:val="0"/>
              <w:spacing w:line="360" w:lineRule="auto"/>
              <w:rPr>
                <w:b/>
                <w:sz w:val="24"/>
              </w:rPr>
            </w:pPr>
            <w:r w:rsidRPr="00CD442E">
              <w:rPr>
                <w:rFonts w:hint="eastAsia"/>
                <w:b/>
                <w:sz w:val="24"/>
              </w:rPr>
              <w:t>9.2.3.1</w:t>
            </w:r>
            <w:r w:rsidR="000045A8" w:rsidRPr="00CD442E">
              <w:rPr>
                <w:rFonts w:hint="eastAsia"/>
                <w:b/>
                <w:sz w:val="24"/>
              </w:rPr>
              <w:t>生态保护红线</w:t>
            </w:r>
          </w:p>
          <w:p w14:paraId="6A649983" w14:textId="77777777" w:rsidR="006C190E" w:rsidRPr="00CD442E" w:rsidRDefault="000045A8" w:rsidP="00460121">
            <w:pPr>
              <w:adjustRightInd w:val="0"/>
              <w:snapToGrid w:val="0"/>
              <w:spacing w:line="360" w:lineRule="auto"/>
              <w:ind w:firstLineChars="200" w:firstLine="480"/>
              <w:rPr>
                <w:sz w:val="24"/>
              </w:rPr>
            </w:pPr>
            <w:r w:rsidRPr="00CD442E">
              <w:rPr>
                <w:sz w:val="24"/>
              </w:rPr>
              <w:t>本项目</w:t>
            </w:r>
            <w:r w:rsidRPr="00CD442E">
              <w:rPr>
                <w:rFonts w:hint="eastAsia"/>
                <w:kern w:val="0"/>
                <w:sz w:val="24"/>
              </w:rPr>
              <w:t>位于</w:t>
            </w:r>
            <w:r w:rsidRPr="00CD442E">
              <w:rPr>
                <w:rFonts w:eastAsiaTheme="minorEastAsia"/>
                <w:sz w:val="24"/>
              </w:rPr>
              <w:t>嘉兴</w:t>
            </w:r>
            <w:proofErr w:type="gramStart"/>
            <w:r w:rsidRPr="00CD442E">
              <w:rPr>
                <w:rFonts w:eastAsiaTheme="minorEastAsia"/>
                <w:sz w:val="24"/>
              </w:rPr>
              <w:t>市秀洲区</w:t>
            </w:r>
            <w:proofErr w:type="gramEnd"/>
            <w:r w:rsidRPr="00CD442E">
              <w:rPr>
                <w:rFonts w:eastAsiaTheme="minorEastAsia"/>
                <w:sz w:val="24"/>
              </w:rPr>
              <w:t>王江</w:t>
            </w:r>
            <w:proofErr w:type="gramStart"/>
            <w:r w:rsidRPr="00CD442E">
              <w:rPr>
                <w:rFonts w:eastAsiaTheme="minorEastAsia"/>
                <w:sz w:val="24"/>
              </w:rPr>
              <w:t>泾</w:t>
            </w:r>
            <w:proofErr w:type="gramEnd"/>
            <w:r w:rsidRPr="00CD442E">
              <w:rPr>
                <w:rFonts w:eastAsiaTheme="minorEastAsia"/>
                <w:sz w:val="24"/>
              </w:rPr>
              <w:t>镇富兴路与科技路交叉口</w:t>
            </w:r>
            <w:r w:rsidRPr="00CD442E">
              <w:rPr>
                <w:rFonts w:eastAsiaTheme="minorEastAsia"/>
                <w:sz w:val="24"/>
              </w:rPr>
              <w:t>3</w:t>
            </w:r>
            <w:r w:rsidRPr="00CD442E">
              <w:rPr>
                <w:rFonts w:eastAsiaTheme="minorEastAsia"/>
                <w:sz w:val="24"/>
              </w:rPr>
              <w:t>号</w:t>
            </w:r>
            <w:r w:rsidRPr="00CD442E">
              <w:rPr>
                <w:sz w:val="24"/>
              </w:rPr>
              <w:t>，项目用地性质为</w:t>
            </w:r>
            <w:r w:rsidRPr="00CD442E">
              <w:rPr>
                <w:rFonts w:hint="eastAsia"/>
                <w:sz w:val="24"/>
              </w:rPr>
              <w:t>工业用地</w:t>
            </w:r>
            <w:r w:rsidRPr="00CD442E">
              <w:rPr>
                <w:sz w:val="24"/>
              </w:rPr>
              <w:t>。项目不在当地饮用水源、风景区、自然保护区等生态保护区内，不涉</w:t>
            </w:r>
            <w:r w:rsidRPr="00CD442E">
              <w:rPr>
                <w:sz w:val="24"/>
              </w:rPr>
              <w:lastRenderedPageBreak/>
              <w:t>及</w:t>
            </w:r>
            <w:r w:rsidRPr="00CD442E">
              <w:rPr>
                <w:rFonts w:hint="eastAsia"/>
                <w:sz w:val="24"/>
              </w:rPr>
              <w:t>嘉兴市区</w:t>
            </w:r>
            <w:r w:rsidRPr="00CD442E">
              <w:rPr>
                <w:sz w:val="24"/>
              </w:rPr>
              <w:t>环境功能区划等相关文件划定的生态保护红线，满足生态保护红线要求</w:t>
            </w:r>
            <w:r w:rsidRPr="00CD442E">
              <w:rPr>
                <w:rFonts w:hint="eastAsia"/>
                <w:bCs/>
                <w:sz w:val="24"/>
              </w:rPr>
              <w:t>。</w:t>
            </w:r>
          </w:p>
          <w:p w14:paraId="30623033" w14:textId="77777777" w:rsidR="000045A8" w:rsidRPr="00CD442E" w:rsidRDefault="00460121" w:rsidP="00460121">
            <w:pPr>
              <w:adjustRightInd w:val="0"/>
              <w:snapToGrid w:val="0"/>
              <w:spacing w:line="360" w:lineRule="auto"/>
              <w:rPr>
                <w:b/>
                <w:sz w:val="24"/>
              </w:rPr>
            </w:pPr>
            <w:r w:rsidRPr="00CD442E">
              <w:rPr>
                <w:rFonts w:hint="eastAsia"/>
                <w:b/>
                <w:sz w:val="24"/>
              </w:rPr>
              <w:t>9.2.3.2</w:t>
            </w:r>
            <w:r w:rsidR="000045A8" w:rsidRPr="00CD442E">
              <w:rPr>
                <w:rFonts w:hint="eastAsia"/>
                <w:b/>
                <w:sz w:val="24"/>
              </w:rPr>
              <w:t>环境质量底线</w:t>
            </w:r>
          </w:p>
          <w:p w14:paraId="41DFE6CC" w14:textId="77777777" w:rsidR="000045A8" w:rsidRPr="00CD442E" w:rsidRDefault="000045A8" w:rsidP="000710FB">
            <w:pPr>
              <w:adjustRightInd w:val="0"/>
              <w:snapToGrid w:val="0"/>
              <w:spacing w:line="360" w:lineRule="auto"/>
              <w:ind w:firstLineChars="225" w:firstLine="540"/>
              <w:rPr>
                <w:bCs/>
                <w:sz w:val="24"/>
              </w:rPr>
            </w:pPr>
            <w:r w:rsidRPr="00CD442E">
              <w:rPr>
                <w:sz w:val="24"/>
              </w:rPr>
              <w:t>本项目对产生的废水、</w:t>
            </w:r>
            <w:r w:rsidRPr="00CD442E">
              <w:rPr>
                <w:rFonts w:hint="eastAsia"/>
                <w:sz w:val="24"/>
              </w:rPr>
              <w:t>废气</w:t>
            </w:r>
            <w:r w:rsidRPr="00CD442E">
              <w:rPr>
                <w:sz w:val="24"/>
              </w:rPr>
              <w:t>经治理之后能做到达标排放，</w:t>
            </w:r>
            <w:proofErr w:type="gramStart"/>
            <w:r w:rsidRPr="00CD442E">
              <w:rPr>
                <w:sz w:val="24"/>
              </w:rPr>
              <w:t>固废可做到</w:t>
            </w:r>
            <w:proofErr w:type="gramEnd"/>
            <w:r w:rsidRPr="00CD442E">
              <w:rPr>
                <w:sz w:val="24"/>
              </w:rPr>
              <w:t>无害化处置。采取</w:t>
            </w:r>
            <w:proofErr w:type="gramStart"/>
            <w:r w:rsidRPr="00CD442E">
              <w:rPr>
                <w:sz w:val="24"/>
              </w:rPr>
              <w:t>本环评提出</w:t>
            </w:r>
            <w:proofErr w:type="gramEnd"/>
            <w:r w:rsidRPr="00CD442E">
              <w:rPr>
                <w:sz w:val="24"/>
              </w:rPr>
              <w:t>的相关防治措施后，本项目排放的污染物不会对区域环境质量底线造成冲击</w:t>
            </w:r>
            <w:r w:rsidRPr="00CD442E">
              <w:rPr>
                <w:rFonts w:hint="eastAsia"/>
                <w:bCs/>
                <w:sz w:val="24"/>
              </w:rPr>
              <w:t>。</w:t>
            </w:r>
          </w:p>
          <w:p w14:paraId="45A60AE2" w14:textId="77777777" w:rsidR="000710FB" w:rsidRPr="00CD442E" w:rsidRDefault="00460121" w:rsidP="00460121">
            <w:pPr>
              <w:adjustRightInd w:val="0"/>
              <w:snapToGrid w:val="0"/>
              <w:spacing w:line="360" w:lineRule="auto"/>
              <w:rPr>
                <w:b/>
                <w:sz w:val="24"/>
              </w:rPr>
            </w:pPr>
            <w:r w:rsidRPr="00CD442E">
              <w:rPr>
                <w:rFonts w:hint="eastAsia"/>
                <w:b/>
                <w:sz w:val="24"/>
              </w:rPr>
              <w:t>9.2.3.3</w:t>
            </w:r>
            <w:r w:rsidR="000710FB" w:rsidRPr="00CD442E">
              <w:rPr>
                <w:rFonts w:hint="eastAsia"/>
                <w:b/>
                <w:sz w:val="24"/>
              </w:rPr>
              <w:t>资源利用上限</w:t>
            </w:r>
          </w:p>
          <w:p w14:paraId="0DFC53BA" w14:textId="77777777" w:rsidR="000045A8" w:rsidRPr="00CD442E" w:rsidRDefault="000710FB" w:rsidP="000710FB">
            <w:pPr>
              <w:adjustRightInd w:val="0"/>
              <w:snapToGrid w:val="0"/>
              <w:spacing w:line="360" w:lineRule="auto"/>
              <w:ind w:firstLineChars="200" w:firstLine="480"/>
              <w:rPr>
                <w:bCs/>
                <w:sz w:val="24"/>
              </w:rPr>
            </w:pPr>
            <w:r w:rsidRPr="00CD442E">
              <w:rPr>
                <w:sz w:val="24"/>
              </w:rPr>
              <w:t>本项目用水来自市政自来水管网。</w:t>
            </w:r>
            <w:r w:rsidRPr="00CD442E">
              <w:rPr>
                <w:rFonts w:hint="eastAsia"/>
                <w:sz w:val="24"/>
              </w:rPr>
              <w:t>清洗废水经厂内污水处理站处理后与经化粪池处理后的生活污水</w:t>
            </w:r>
            <w:proofErr w:type="gramStart"/>
            <w:r w:rsidRPr="00CD442E">
              <w:rPr>
                <w:rFonts w:hint="eastAsia"/>
                <w:sz w:val="24"/>
              </w:rPr>
              <w:t>一</w:t>
            </w:r>
            <w:proofErr w:type="gramEnd"/>
            <w:r w:rsidRPr="00CD442E">
              <w:rPr>
                <w:rFonts w:hint="eastAsia"/>
                <w:sz w:val="24"/>
              </w:rPr>
              <w:t>并排入嘉兴市污水处理工程管网</w:t>
            </w:r>
            <w:r w:rsidRPr="00CD442E">
              <w:rPr>
                <w:rFonts w:hint="eastAsia"/>
              </w:rPr>
              <w:t>，</w:t>
            </w:r>
            <w:r w:rsidRPr="00CD442E">
              <w:rPr>
                <w:rFonts w:hint="eastAsia"/>
                <w:sz w:val="24"/>
              </w:rPr>
              <w:t>最终经嘉兴市联合污水处理厂处理达标后深海排放</w:t>
            </w:r>
            <w:r w:rsidRPr="00CD442E">
              <w:rPr>
                <w:sz w:val="24"/>
              </w:rPr>
              <w:t>。本项目建成运行后通过内部管理、设备选择、原辅材料的选用和管理、废物回收利用、污染治理等多方面合理可行的防治措施，以</w:t>
            </w:r>
            <w:r w:rsidRPr="00CD442E">
              <w:rPr>
                <w:sz w:val="24"/>
              </w:rPr>
              <w:t>“</w:t>
            </w:r>
            <w:r w:rsidRPr="00CD442E">
              <w:rPr>
                <w:sz w:val="24"/>
              </w:rPr>
              <w:t>节能、降耗、减污</w:t>
            </w:r>
            <w:r w:rsidRPr="00CD442E">
              <w:rPr>
                <w:sz w:val="24"/>
              </w:rPr>
              <w:t>”</w:t>
            </w:r>
            <w:r w:rsidRPr="00CD442E">
              <w:rPr>
                <w:sz w:val="24"/>
              </w:rPr>
              <w:t>为目标，有效地控制污染。项目的水等资源利用不会突破区域的资源利用上线</w:t>
            </w:r>
            <w:r w:rsidRPr="00CD442E">
              <w:rPr>
                <w:rFonts w:hint="eastAsia"/>
                <w:bCs/>
                <w:sz w:val="24"/>
              </w:rPr>
              <w:t>。</w:t>
            </w:r>
          </w:p>
          <w:p w14:paraId="2424AEF5" w14:textId="77777777" w:rsidR="00460121" w:rsidRPr="00CD442E" w:rsidRDefault="00460121" w:rsidP="00460121">
            <w:pPr>
              <w:adjustRightInd w:val="0"/>
              <w:snapToGrid w:val="0"/>
              <w:spacing w:line="348" w:lineRule="auto"/>
              <w:rPr>
                <w:b/>
                <w:sz w:val="24"/>
              </w:rPr>
            </w:pPr>
            <w:r w:rsidRPr="00CD442E">
              <w:rPr>
                <w:rFonts w:hint="eastAsia"/>
                <w:b/>
                <w:sz w:val="24"/>
              </w:rPr>
              <w:t>9.2.3.4</w:t>
            </w:r>
            <w:r w:rsidRPr="00CD442E">
              <w:rPr>
                <w:rFonts w:hint="eastAsia"/>
                <w:b/>
                <w:sz w:val="24"/>
              </w:rPr>
              <w:t>环境准入负面清单</w:t>
            </w:r>
          </w:p>
          <w:p w14:paraId="2E58C32C" w14:textId="77777777" w:rsidR="00460121" w:rsidRPr="00CD442E" w:rsidRDefault="00460121" w:rsidP="00460121">
            <w:pPr>
              <w:adjustRightInd w:val="0"/>
              <w:snapToGrid w:val="0"/>
              <w:spacing w:line="348" w:lineRule="auto"/>
              <w:ind w:firstLineChars="200" w:firstLine="480"/>
              <w:rPr>
                <w:bCs/>
                <w:sz w:val="24"/>
              </w:rPr>
            </w:pPr>
            <w:r w:rsidRPr="00CD442E">
              <w:rPr>
                <w:rFonts w:hint="eastAsia"/>
                <w:sz w:val="24"/>
              </w:rPr>
              <w:t>本项目</w:t>
            </w:r>
            <w:r w:rsidRPr="00CD442E">
              <w:rPr>
                <w:rFonts w:hint="eastAsia"/>
                <w:kern w:val="0"/>
                <w:sz w:val="24"/>
              </w:rPr>
              <w:t>位于</w:t>
            </w:r>
            <w:r w:rsidRPr="00CD442E">
              <w:rPr>
                <w:rFonts w:eastAsiaTheme="minorEastAsia"/>
                <w:sz w:val="24"/>
              </w:rPr>
              <w:t>嘉兴</w:t>
            </w:r>
            <w:proofErr w:type="gramStart"/>
            <w:r w:rsidRPr="00CD442E">
              <w:rPr>
                <w:rFonts w:eastAsiaTheme="minorEastAsia"/>
                <w:sz w:val="24"/>
              </w:rPr>
              <w:t>市秀洲区</w:t>
            </w:r>
            <w:proofErr w:type="gramEnd"/>
            <w:r w:rsidRPr="00CD442E">
              <w:rPr>
                <w:rFonts w:eastAsiaTheme="minorEastAsia"/>
                <w:sz w:val="24"/>
              </w:rPr>
              <w:t>王江</w:t>
            </w:r>
            <w:proofErr w:type="gramStart"/>
            <w:r w:rsidRPr="00CD442E">
              <w:rPr>
                <w:rFonts w:eastAsiaTheme="minorEastAsia"/>
                <w:sz w:val="24"/>
              </w:rPr>
              <w:t>泾</w:t>
            </w:r>
            <w:proofErr w:type="gramEnd"/>
            <w:r w:rsidRPr="00CD442E">
              <w:rPr>
                <w:rFonts w:eastAsiaTheme="minorEastAsia"/>
                <w:sz w:val="24"/>
              </w:rPr>
              <w:t>镇富兴路与科技路交叉口</w:t>
            </w:r>
            <w:r w:rsidRPr="00CD442E">
              <w:rPr>
                <w:rFonts w:eastAsiaTheme="minorEastAsia"/>
                <w:sz w:val="24"/>
              </w:rPr>
              <w:t>3</w:t>
            </w:r>
            <w:r w:rsidRPr="00CD442E">
              <w:rPr>
                <w:rFonts w:eastAsiaTheme="minorEastAsia"/>
                <w:sz w:val="24"/>
              </w:rPr>
              <w:t>号</w:t>
            </w:r>
            <w:r w:rsidRPr="00CD442E">
              <w:rPr>
                <w:sz w:val="24"/>
              </w:rPr>
              <w:t>，为</w:t>
            </w:r>
            <w:r w:rsidRPr="00CD442E">
              <w:rPr>
                <w:rFonts w:eastAsiaTheme="minorEastAsia"/>
                <w:spacing w:val="-2"/>
                <w:sz w:val="24"/>
              </w:rPr>
              <w:t>王江</w:t>
            </w:r>
            <w:proofErr w:type="gramStart"/>
            <w:r w:rsidRPr="00CD442E">
              <w:rPr>
                <w:rFonts w:eastAsiaTheme="minorEastAsia"/>
                <w:spacing w:val="-2"/>
                <w:sz w:val="24"/>
              </w:rPr>
              <w:t>泾</w:t>
            </w:r>
            <w:proofErr w:type="gramEnd"/>
            <w:r w:rsidRPr="00CD442E">
              <w:rPr>
                <w:rFonts w:eastAsiaTheme="minorEastAsia"/>
                <w:spacing w:val="-2"/>
                <w:sz w:val="24"/>
              </w:rPr>
              <w:t>环境优化准入区</w:t>
            </w:r>
            <w:r w:rsidRPr="00CD442E">
              <w:rPr>
                <w:rFonts w:hAnsi="宋体" w:hint="eastAsia"/>
                <w:spacing w:val="-2"/>
                <w:sz w:val="24"/>
              </w:rPr>
              <w:t>0411-</w:t>
            </w:r>
            <w:r w:rsidRPr="00CD442E">
              <w:rPr>
                <w:rFonts w:ascii="宋体" w:hAnsi="宋体" w:hint="eastAsia"/>
                <w:spacing w:val="-2"/>
                <w:sz w:val="24"/>
              </w:rPr>
              <w:t>Ⅴ</w:t>
            </w:r>
            <w:r w:rsidRPr="00CD442E">
              <w:rPr>
                <w:rFonts w:hAnsi="宋体" w:hint="eastAsia"/>
                <w:spacing w:val="-2"/>
                <w:sz w:val="24"/>
              </w:rPr>
              <w:t>-0-8</w:t>
            </w:r>
            <w:r w:rsidRPr="00CD442E">
              <w:rPr>
                <w:rFonts w:hAnsi="宋体" w:hint="eastAsia"/>
                <w:spacing w:val="-2"/>
                <w:sz w:val="24"/>
              </w:rPr>
              <w:t>，为环境优化准入区</w:t>
            </w:r>
            <w:r w:rsidRPr="00CD442E">
              <w:rPr>
                <w:sz w:val="24"/>
              </w:rPr>
              <w:t>，</w:t>
            </w:r>
            <w:r w:rsidRPr="00CD442E">
              <w:rPr>
                <w:rFonts w:hint="eastAsia"/>
                <w:sz w:val="24"/>
              </w:rPr>
              <w:t>为消毒中心建设项目，符合功能小区管控措施且不属于负面清单内项目</w:t>
            </w:r>
            <w:r w:rsidRPr="00CD442E">
              <w:rPr>
                <w:rFonts w:hint="eastAsia"/>
                <w:bCs/>
                <w:sz w:val="24"/>
              </w:rPr>
              <w:t>。</w:t>
            </w:r>
          </w:p>
          <w:p w14:paraId="1E44447B" w14:textId="77777777" w:rsidR="00460121" w:rsidRPr="00CD442E" w:rsidRDefault="00460121" w:rsidP="00460121">
            <w:pPr>
              <w:adjustRightInd w:val="0"/>
              <w:snapToGrid w:val="0"/>
              <w:spacing w:line="348" w:lineRule="auto"/>
              <w:outlineLvl w:val="1"/>
              <w:rPr>
                <w:b/>
                <w:sz w:val="24"/>
              </w:rPr>
            </w:pPr>
            <w:r w:rsidRPr="00CD442E">
              <w:rPr>
                <w:b/>
                <w:sz w:val="24"/>
              </w:rPr>
              <w:t>9.</w:t>
            </w:r>
            <w:r w:rsidRPr="00CD442E">
              <w:rPr>
                <w:rFonts w:hint="eastAsia"/>
                <w:b/>
                <w:sz w:val="24"/>
              </w:rPr>
              <w:t>3</w:t>
            </w:r>
            <w:r w:rsidRPr="00CD442E">
              <w:rPr>
                <w:b/>
                <w:sz w:val="24"/>
              </w:rPr>
              <w:t>环保建议与要求</w:t>
            </w:r>
          </w:p>
          <w:p w14:paraId="3C03DFD3" w14:textId="77777777" w:rsidR="00460121" w:rsidRPr="00CD442E" w:rsidRDefault="00460121" w:rsidP="00460121">
            <w:pPr>
              <w:adjustRightInd w:val="0"/>
              <w:snapToGrid w:val="0"/>
              <w:spacing w:line="360" w:lineRule="auto"/>
              <w:ind w:firstLineChars="200" w:firstLine="480"/>
              <w:rPr>
                <w:sz w:val="24"/>
              </w:rPr>
            </w:pPr>
            <w:r w:rsidRPr="00CD442E">
              <w:rPr>
                <w:sz w:val="24"/>
              </w:rPr>
              <w:t>1</w:t>
            </w:r>
            <w:r w:rsidRPr="00CD442E">
              <w:rPr>
                <w:sz w:val="24"/>
              </w:rPr>
              <w:t>、建设单位应重视环境保护工作，进一步加强环保管理与监测，保证各污染物达标排放，杜绝事故发生，防止污染环境；</w:t>
            </w:r>
          </w:p>
          <w:p w14:paraId="7BAE83E1" w14:textId="77777777" w:rsidR="00460121" w:rsidRPr="00CD442E" w:rsidRDefault="00460121" w:rsidP="00460121">
            <w:pPr>
              <w:adjustRightInd w:val="0"/>
              <w:snapToGrid w:val="0"/>
              <w:spacing w:line="360" w:lineRule="auto"/>
              <w:ind w:firstLineChars="200" w:firstLine="480"/>
              <w:rPr>
                <w:sz w:val="24"/>
              </w:rPr>
            </w:pPr>
            <w:r w:rsidRPr="00CD442E">
              <w:rPr>
                <w:rFonts w:hint="eastAsia"/>
                <w:sz w:val="24"/>
              </w:rPr>
              <w:t>2</w:t>
            </w:r>
            <w:r w:rsidRPr="00CD442E">
              <w:rPr>
                <w:rFonts w:hint="eastAsia"/>
                <w:sz w:val="24"/>
              </w:rPr>
              <w:t>、注意暂存点日产日清，加强废水处理装置维护保养，确保正常运行；</w:t>
            </w:r>
          </w:p>
          <w:p w14:paraId="710653F5" w14:textId="77777777" w:rsidR="00460121" w:rsidRPr="00CD442E" w:rsidRDefault="00460121" w:rsidP="00460121">
            <w:pPr>
              <w:adjustRightInd w:val="0"/>
              <w:snapToGrid w:val="0"/>
              <w:spacing w:line="348" w:lineRule="auto"/>
              <w:ind w:firstLineChars="200" w:firstLine="480"/>
              <w:rPr>
                <w:sz w:val="24"/>
              </w:rPr>
            </w:pPr>
            <w:r w:rsidRPr="00CD442E">
              <w:rPr>
                <w:rFonts w:hint="eastAsia"/>
                <w:sz w:val="24"/>
              </w:rPr>
              <w:t>3</w:t>
            </w:r>
            <w:r w:rsidRPr="00CD442E">
              <w:rPr>
                <w:rFonts w:hint="eastAsia"/>
                <w:sz w:val="24"/>
              </w:rPr>
              <w:t>、食物残渣、油污务必委托专业单位进行处理。</w:t>
            </w:r>
          </w:p>
          <w:p w14:paraId="1ACFDCB6" w14:textId="77777777" w:rsidR="00460121" w:rsidRPr="00CD442E" w:rsidRDefault="00460121" w:rsidP="00460121">
            <w:pPr>
              <w:adjustRightInd w:val="0"/>
              <w:snapToGrid w:val="0"/>
              <w:spacing w:line="348" w:lineRule="auto"/>
              <w:ind w:firstLineChars="200" w:firstLine="480"/>
              <w:rPr>
                <w:sz w:val="24"/>
              </w:rPr>
            </w:pPr>
            <w:r w:rsidRPr="00CD442E">
              <w:rPr>
                <w:rFonts w:hint="eastAsia"/>
                <w:sz w:val="24"/>
              </w:rPr>
              <w:t>4</w:t>
            </w:r>
            <w:r w:rsidRPr="00CD442E">
              <w:rPr>
                <w:rFonts w:hint="eastAsia"/>
                <w:sz w:val="24"/>
              </w:rPr>
              <w:t>、如产品方案、工艺、设备、原辅材料消耗等生产情况有大的变动或平面布局有重大调整，应及时向有关部门申报。</w:t>
            </w:r>
          </w:p>
          <w:p w14:paraId="3352EB97" w14:textId="77777777" w:rsidR="00460121" w:rsidRPr="00CD442E" w:rsidRDefault="00460121" w:rsidP="000710FB">
            <w:pPr>
              <w:adjustRightInd w:val="0"/>
              <w:snapToGrid w:val="0"/>
              <w:spacing w:line="360" w:lineRule="auto"/>
              <w:ind w:firstLineChars="200" w:firstLine="480"/>
              <w:rPr>
                <w:sz w:val="24"/>
              </w:rPr>
            </w:pPr>
          </w:p>
          <w:p w14:paraId="0F24BF8C" w14:textId="77777777" w:rsidR="00460121" w:rsidRPr="00CD442E" w:rsidRDefault="00460121" w:rsidP="000710FB">
            <w:pPr>
              <w:adjustRightInd w:val="0"/>
              <w:snapToGrid w:val="0"/>
              <w:spacing w:line="360" w:lineRule="auto"/>
              <w:ind w:firstLineChars="200" w:firstLine="480"/>
              <w:rPr>
                <w:sz w:val="24"/>
              </w:rPr>
            </w:pPr>
          </w:p>
          <w:p w14:paraId="0FD52079" w14:textId="77777777" w:rsidR="00460121" w:rsidRPr="00CD442E" w:rsidRDefault="00460121" w:rsidP="000710FB">
            <w:pPr>
              <w:adjustRightInd w:val="0"/>
              <w:snapToGrid w:val="0"/>
              <w:spacing w:line="360" w:lineRule="auto"/>
              <w:ind w:firstLineChars="200" w:firstLine="480"/>
              <w:rPr>
                <w:sz w:val="24"/>
              </w:rPr>
            </w:pPr>
          </w:p>
          <w:p w14:paraId="7E4B87C9" w14:textId="77777777" w:rsidR="00460121" w:rsidRPr="00CD442E" w:rsidRDefault="00460121" w:rsidP="000710FB">
            <w:pPr>
              <w:adjustRightInd w:val="0"/>
              <w:snapToGrid w:val="0"/>
              <w:spacing w:line="360" w:lineRule="auto"/>
              <w:ind w:firstLineChars="200" w:firstLine="480"/>
              <w:rPr>
                <w:sz w:val="24"/>
              </w:rPr>
            </w:pPr>
          </w:p>
          <w:p w14:paraId="32A53550" w14:textId="77777777" w:rsidR="00460121" w:rsidRPr="00CD442E" w:rsidRDefault="00460121" w:rsidP="000710FB">
            <w:pPr>
              <w:adjustRightInd w:val="0"/>
              <w:snapToGrid w:val="0"/>
              <w:spacing w:line="360" w:lineRule="auto"/>
              <w:ind w:firstLineChars="200" w:firstLine="480"/>
              <w:rPr>
                <w:sz w:val="24"/>
              </w:rPr>
            </w:pPr>
          </w:p>
          <w:p w14:paraId="06FB0B51" w14:textId="77777777" w:rsidR="00460121" w:rsidRPr="00CD442E" w:rsidRDefault="00460121" w:rsidP="000710FB">
            <w:pPr>
              <w:adjustRightInd w:val="0"/>
              <w:snapToGrid w:val="0"/>
              <w:spacing w:line="360" w:lineRule="auto"/>
              <w:ind w:firstLineChars="200" w:firstLine="480"/>
              <w:rPr>
                <w:sz w:val="24"/>
              </w:rPr>
            </w:pPr>
          </w:p>
          <w:p w14:paraId="67EDE050" w14:textId="77777777" w:rsidR="00460121" w:rsidRPr="00CD442E" w:rsidRDefault="00460121" w:rsidP="000710FB">
            <w:pPr>
              <w:adjustRightInd w:val="0"/>
              <w:snapToGrid w:val="0"/>
              <w:spacing w:line="360" w:lineRule="auto"/>
              <w:ind w:firstLineChars="200" w:firstLine="480"/>
              <w:rPr>
                <w:sz w:val="24"/>
              </w:rPr>
            </w:pPr>
          </w:p>
        </w:tc>
      </w:tr>
    </w:tbl>
    <w:p w14:paraId="0111890D" w14:textId="77777777" w:rsidR="004239EC" w:rsidRPr="00CD442E" w:rsidRDefault="004239EC">
      <w:pPr>
        <w:widowControl/>
        <w:rPr>
          <w:b/>
          <w:kern w:val="0"/>
          <w:sz w:val="28"/>
          <w:szCs w:val="28"/>
        </w:rPr>
        <w:sectPr w:rsidR="004239EC" w:rsidRPr="00CD442E">
          <w:headerReference w:type="default" r:id="rId31"/>
          <w:footerReference w:type="default" r:id="rId32"/>
          <w:pgSz w:w="11906" w:h="16838"/>
          <w:pgMar w:top="1588" w:right="1588" w:bottom="1588" w:left="1588" w:header="1134" w:footer="1134" w:gutter="0"/>
          <w:pgBorders w:offsetFrom="page">
            <w:top w:val="none" w:sz="0" w:space="24" w:color="auto"/>
            <w:left w:val="none" w:sz="0" w:space="24" w:color="auto"/>
            <w:bottom w:val="none" w:sz="0" w:space="24" w:color="auto"/>
            <w:right w:val="none" w:sz="0" w:space="24" w:color="auto"/>
          </w:pgBorders>
          <w:cols w:space="720"/>
          <w:docGrid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6"/>
      </w:tblGrid>
      <w:tr w:rsidR="00CD442E" w:rsidRPr="00CD442E" w14:paraId="36D3B8DD" w14:textId="77777777" w:rsidTr="00C10E52">
        <w:trPr>
          <w:trHeight w:val="20"/>
          <w:jc w:val="center"/>
        </w:trPr>
        <w:tc>
          <w:tcPr>
            <w:tcW w:w="8946" w:type="dxa"/>
          </w:tcPr>
          <w:p w14:paraId="18C36D4D" w14:textId="77777777" w:rsidR="00A95059" w:rsidRPr="00CD442E" w:rsidRDefault="00A95059" w:rsidP="00C10E52">
            <w:pPr>
              <w:adjustRightInd w:val="0"/>
              <w:snapToGrid w:val="0"/>
              <w:spacing w:line="360" w:lineRule="auto"/>
              <w:outlineLvl w:val="1"/>
              <w:rPr>
                <w:b/>
                <w:sz w:val="24"/>
              </w:rPr>
            </w:pPr>
            <w:r w:rsidRPr="00CD442E">
              <w:rPr>
                <w:b/>
                <w:sz w:val="24"/>
              </w:rPr>
              <w:lastRenderedPageBreak/>
              <w:t>9.</w:t>
            </w:r>
            <w:r w:rsidRPr="00CD442E">
              <w:rPr>
                <w:rFonts w:hint="eastAsia"/>
                <w:b/>
                <w:sz w:val="24"/>
              </w:rPr>
              <w:t>4</w:t>
            </w:r>
            <w:r w:rsidRPr="00CD442E">
              <w:rPr>
                <w:b/>
                <w:sz w:val="24"/>
              </w:rPr>
              <w:t>环评总结论</w:t>
            </w:r>
          </w:p>
          <w:p w14:paraId="1C44D195" w14:textId="77777777" w:rsidR="000045A8" w:rsidRPr="00CD442E" w:rsidRDefault="00A95059" w:rsidP="000710FB">
            <w:pPr>
              <w:adjustRightInd w:val="0"/>
              <w:snapToGrid w:val="0"/>
              <w:spacing w:line="360" w:lineRule="auto"/>
              <w:ind w:firstLineChars="200" w:firstLine="480"/>
              <w:outlineLvl w:val="2"/>
              <w:rPr>
                <w:sz w:val="24"/>
              </w:rPr>
            </w:pPr>
            <w:r w:rsidRPr="00CD442E">
              <w:rPr>
                <w:sz w:val="24"/>
              </w:rPr>
              <w:t>综上所述，</w:t>
            </w:r>
            <w:r w:rsidRPr="00CD442E">
              <w:rPr>
                <w:rFonts w:hint="eastAsia"/>
                <w:sz w:val="24"/>
              </w:rPr>
              <w:t>嘉兴</w:t>
            </w:r>
            <w:proofErr w:type="gramStart"/>
            <w:r w:rsidR="009218B3" w:rsidRPr="00CD442E">
              <w:rPr>
                <w:rFonts w:hint="eastAsia"/>
                <w:sz w:val="24"/>
              </w:rPr>
              <w:t>市秀洲区</w:t>
            </w:r>
            <w:proofErr w:type="gramEnd"/>
            <w:r w:rsidR="009218B3" w:rsidRPr="00CD442E">
              <w:rPr>
                <w:rFonts w:hint="eastAsia"/>
                <w:sz w:val="24"/>
              </w:rPr>
              <w:t>王江</w:t>
            </w:r>
            <w:proofErr w:type="gramStart"/>
            <w:r w:rsidR="009218B3" w:rsidRPr="00CD442E">
              <w:rPr>
                <w:rFonts w:hint="eastAsia"/>
                <w:sz w:val="24"/>
              </w:rPr>
              <w:t>泾净康</w:t>
            </w:r>
            <w:proofErr w:type="gramEnd"/>
            <w:r w:rsidR="009218B3" w:rsidRPr="00CD442E">
              <w:rPr>
                <w:rFonts w:hint="eastAsia"/>
                <w:sz w:val="24"/>
              </w:rPr>
              <w:t>餐具消毒中心</w:t>
            </w:r>
            <w:r w:rsidRPr="00CD442E">
              <w:rPr>
                <w:rFonts w:hint="eastAsia"/>
                <w:sz w:val="24"/>
              </w:rPr>
              <w:t>建设项目选址于</w:t>
            </w:r>
            <w:r w:rsidR="009218B3" w:rsidRPr="00CD442E">
              <w:rPr>
                <w:rFonts w:hint="eastAsia"/>
                <w:sz w:val="24"/>
              </w:rPr>
              <w:t>嘉兴</w:t>
            </w:r>
            <w:proofErr w:type="gramStart"/>
            <w:r w:rsidR="009218B3" w:rsidRPr="00CD442E">
              <w:rPr>
                <w:rFonts w:hint="eastAsia"/>
                <w:sz w:val="24"/>
              </w:rPr>
              <w:t>市秀洲区</w:t>
            </w:r>
            <w:proofErr w:type="gramEnd"/>
            <w:r w:rsidR="009218B3" w:rsidRPr="00CD442E">
              <w:rPr>
                <w:rFonts w:hint="eastAsia"/>
                <w:sz w:val="24"/>
              </w:rPr>
              <w:t>王江</w:t>
            </w:r>
            <w:proofErr w:type="gramStart"/>
            <w:r w:rsidR="009218B3" w:rsidRPr="00CD442E">
              <w:rPr>
                <w:rFonts w:hint="eastAsia"/>
                <w:sz w:val="24"/>
              </w:rPr>
              <w:t>泾</w:t>
            </w:r>
            <w:proofErr w:type="gramEnd"/>
            <w:r w:rsidR="009218B3" w:rsidRPr="00CD442E">
              <w:rPr>
                <w:rFonts w:hint="eastAsia"/>
                <w:sz w:val="24"/>
              </w:rPr>
              <w:t>镇富兴路与科技路交叉口</w:t>
            </w:r>
            <w:r w:rsidR="009218B3" w:rsidRPr="00CD442E">
              <w:rPr>
                <w:rFonts w:hint="eastAsia"/>
                <w:sz w:val="24"/>
              </w:rPr>
              <w:t>3</w:t>
            </w:r>
            <w:r w:rsidR="009218B3" w:rsidRPr="00CD442E">
              <w:rPr>
                <w:rFonts w:hint="eastAsia"/>
                <w:sz w:val="24"/>
              </w:rPr>
              <w:t>号</w:t>
            </w:r>
            <w:r w:rsidRPr="00CD442E">
              <w:rPr>
                <w:rFonts w:hint="eastAsia"/>
                <w:sz w:val="24"/>
              </w:rPr>
              <w:t>，</w:t>
            </w:r>
            <w:r w:rsidRPr="00CD442E">
              <w:rPr>
                <w:sz w:val="24"/>
              </w:rPr>
              <w:t>项目的建设符合产业政策要求，具有较好的经济效益。符合项目所在地环境功能区划，排放污染物符合国家和浙江省规定的污染物排放标准和主要污染物排放总量控制指标。</w:t>
            </w:r>
            <w:r w:rsidRPr="00CD442E">
              <w:rPr>
                <w:rFonts w:hint="eastAsia"/>
                <w:sz w:val="24"/>
              </w:rPr>
              <w:t>项目营运过程中“三废”的排放量较小，在严格落实</w:t>
            </w:r>
            <w:proofErr w:type="gramStart"/>
            <w:r w:rsidRPr="00CD442E">
              <w:rPr>
                <w:rFonts w:hint="eastAsia"/>
                <w:sz w:val="24"/>
              </w:rPr>
              <w:t>本环评提出</w:t>
            </w:r>
            <w:proofErr w:type="gramEnd"/>
            <w:r w:rsidRPr="00CD442E">
              <w:rPr>
                <w:rFonts w:hint="eastAsia"/>
                <w:sz w:val="24"/>
              </w:rPr>
              <w:t>的污染防治措施，加强环保管理，确保环保设施的正常高效运行情况下，能做到各污染物的达标排放，周围环境质量能维持现状，同时项目建设符合“三线一单”控制要求。从环境保护的角度而言，该项目的建设可行</w:t>
            </w:r>
            <w:r w:rsidRPr="00CD442E">
              <w:rPr>
                <w:sz w:val="24"/>
              </w:rPr>
              <w:t>。</w:t>
            </w:r>
            <w:bookmarkStart w:id="57" w:name="_GoBack"/>
            <w:bookmarkEnd w:id="57"/>
          </w:p>
          <w:p w14:paraId="1728FF5C" w14:textId="77777777" w:rsidR="000045A8" w:rsidRPr="00CD442E" w:rsidRDefault="000045A8" w:rsidP="00C10E52">
            <w:pPr>
              <w:spacing w:line="440" w:lineRule="exact"/>
              <w:rPr>
                <w:sz w:val="24"/>
              </w:rPr>
            </w:pPr>
          </w:p>
          <w:p w14:paraId="1AD92D6D" w14:textId="77777777" w:rsidR="000045A8" w:rsidRPr="00CD442E" w:rsidRDefault="000045A8" w:rsidP="00C10E52">
            <w:pPr>
              <w:spacing w:line="440" w:lineRule="exact"/>
              <w:rPr>
                <w:sz w:val="24"/>
              </w:rPr>
            </w:pPr>
          </w:p>
          <w:p w14:paraId="18B064E3" w14:textId="77777777" w:rsidR="000045A8" w:rsidRPr="00CD442E" w:rsidRDefault="000045A8" w:rsidP="00C10E52">
            <w:pPr>
              <w:spacing w:line="440" w:lineRule="exact"/>
              <w:rPr>
                <w:sz w:val="24"/>
              </w:rPr>
            </w:pPr>
          </w:p>
          <w:p w14:paraId="421B0FBA" w14:textId="77777777" w:rsidR="000045A8" w:rsidRPr="00CD442E" w:rsidRDefault="000045A8" w:rsidP="00C10E52">
            <w:pPr>
              <w:spacing w:line="440" w:lineRule="exact"/>
              <w:rPr>
                <w:sz w:val="24"/>
              </w:rPr>
            </w:pPr>
          </w:p>
          <w:p w14:paraId="233717B2" w14:textId="77777777" w:rsidR="000045A8" w:rsidRPr="00CD442E" w:rsidRDefault="000045A8" w:rsidP="00C10E52">
            <w:pPr>
              <w:spacing w:line="440" w:lineRule="exact"/>
              <w:rPr>
                <w:sz w:val="24"/>
              </w:rPr>
            </w:pPr>
          </w:p>
          <w:p w14:paraId="1394BD9E" w14:textId="77777777" w:rsidR="00A95059" w:rsidRPr="00CD442E" w:rsidRDefault="00A95059" w:rsidP="00197CD3">
            <w:pPr>
              <w:adjustRightInd w:val="0"/>
              <w:snapToGrid w:val="0"/>
              <w:rPr>
                <w:sz w:val="24"/>
              </w:rPr>
            </w:pPr>
          </w:p>
          <w:p w14:paraId="4C3B017B" w14:textId="77777777" w:rsidR="00A95059" w:rsidRPr="00CD442E" w:rsidRDefault="00A95059" w:rsidP="002D3EFD">
            <w:pPr>
              <w:adjustRightInd w:val="0"/>
              <w:snapToGrid w:val="0"/>
              <w:rPr>
                <w:sz w:val="15"/>
                <w:szCs w:val="15"/>
              </w:rPr>
            </w:pPr>
          </w:p>
          <w:p w14:paraId="0EB4B689" w14:textId="77777777" w:rsidR="000710FB" w:rsidRPr="00CD442E" w:rsidRDefault="000710FB" w:rsidP="002D3EFD">
            <w:pPr>
              <w:adjustRightInd w:val="0"/>
              <w:snapToGrid w:val="0"/>
              <w:rPr>
                <w:sz w:val="15"/>
                <w:szCs w:val="15"/>
              </w:rPr>
            </w:pPr>
          </w:p>
          <w:p w14:paraId="45CB59FF" w14:textId="77777777" w:rsidR="00460121" w:rsidRPr="00CD442E" w:rsidRDefault="00460121" w:rsidP="002D3EFD">
            <w:pPr>
              <w:adjustRightInd w:val="0"/>
              <w:snapToGrid w:val="0"/>
              <w:rPr>
                <w:sz w:val="15"/>
                <w:szCs w:val="15"/>
              </w:rPr>
            </w:pPr>
          </w:p>
          <w:p w14:paraId="25485644" w14:textId="77777777" w:rsidR="00460121" w:rsidRPr="00CD442E" w:rsidRDefault="00460121" w:rsidP="002D3EFD">
            <w:pPr>
              <w:adjustRightInd w:val="0"/>
              <w:snapToGrid w:val="0"/>
              <w:rPr>
                <w:sz w:val="15"/>
                <w:szCs w:val="15"/>
              </w:rPr>
            </w:pPr>
          </w:p>
          <w:p w14:paraId="6322453E" w14:textId="77777777" w:rsidR="00460121" w:rsidRPr="00CD442E" w:rsidRDefault="00460121" w:rsidP="002D3EFD">
            <w:pPr>
              <w:adjustRightInd w:val="0"/>
              <w:snapToGrid w:val="0"/>
              <w:rPr>
                <w:sz w:val="15"/>
                <w:szCs w:val="15"/>
              </w:rPr>
            </w:pPr>
          </w:p>
          <w:p w14:paraId="34C753DC" w14:textId="77777777" w:rsidR="00460121" w:rsidRPr="00CD442E" w:rsidRDefault="00460121" w:rsidP="002D3EFD">
            <w:pPr>
              <w:adjustRightInd w:val="0"/>
              <w:snapToGrid w:val="0"/>
              <w:rPr>
                <w:sz w:val="15"/>
                <w:szCs w:val="15"/>
              </w:rPr>
            </w:pPr>
          </w:p>
          <w:p w14:paraId="5DE8EDD2" w14:textId="77777777" w:rsidR="00460121" w:rsidRPr="00CD442E" w:rsidRDefault="00460121" w:rsidP="002D3EFD">
            <w:pPr>
              <w:adjustRightInd w:val="0"/>
              <w:snapToGrid w:val="0"/>
              <w:rPr>
                <w:sz w:val="15"/>
                <w:szCs w:val="15"/>
              </w:rPr>
            </w:pPr>
          </w:p>
          <w:p w14:paraId="4BF87565" w14:textId="77777777" w:rsidR="00460121" w:rsidRPr="00CD442E" w:rsidRDefault="00460121" w:rsidP="002D3EFD">
            <w:pPr>
              <w:adjustRightInd w:val="0"/>
              <w:snapToGrid w:val="0"/>
              <w:rPr>
                <w:sz w:val="15"/>
                <w:szCs w:val="15"/>
              </w:rPr>
            </w:pPr>
          </w:p>
          <w:p w14:paraId="15BC70F2" w14:textId="77777777" w:rsidR="00460121" w:rsidRPr="00CD442E" w:rsidRDefault="00460121" w:rsidP="002D3EFD">
            <w:pPr>
              <w:adjustRightInd w:val="0"/>
              <w:snapToGrid w:val="0"/>
              <w:rPr>
                <w:sz w:val="15"/>
                <w:szCs w:val="15"/>
              </w:rPr>
            </w:pPr>
          </w:p>
          <w:p w14:paraId="7945B1CD" w14:textId="77777777" w:rsidR="00460121" w:rsidRPr="00CD442E" w:rsidRDefault="00460121" w:rsidP="002D3EFD">
            <w:pPr>
              <w:adjustRightInd w:val="0"/>
              <w:snapToGrid w:val="0"/>
              <w:rPr>
                <w:sz w:val="15"/>
                <w:szCs w:val="15"/>
              </w:rPr>
            </w:pPr>
          </w:p>
          <w:p w14:paraId="01C30707" w14:textId="77777777" w:rsidR="00460121" w:rsidRPr="00CD442E" w:rsidRDefault="00460121" w:rsidP="002D3EFD">
            <w:pPr>
              <w:adjustRightInd w:val="0"/>
              <w:snapToGrid w:val="0"/>
              <w:rPr>
                <w:sz w:val="15"/>
                <w:szCs w:val="15"/>
              </w:rPr>
            </w:pPr>
          </w:p>
          <w:p w14:paraId="31F14D45" w14:textId="77777777" w:rsidR="00460121" w:rsidRPr="00CD442E" w:rsidRDefault="00460121" w:rsidP="002D3EFD">
            <w:pPr>
              <w:adjustRightInd w:val="0"/>
              <w:snapToGrid w:val="0"/>
              <w:rPr>
                <w:sz w:val="15"/>
                <w:szCs w:val="15"/>
              </w:rPr>
            </w:pPr>
          </w:p>
          <w:p w14:paraId="112E0C9D" w14:textId="77777777" w:rsidR="00460121" w:rsidRPr="00CD442E" w:rsidRDefault="00460121" w:rsidP="002D3EFD">
            <w:pPr>
              <w:adjustRightInd w:val="0"/>
              <w:snapToGrid w:val="0"/>
              <w:rPr>
                <w:sz w:val="15"/>
                <w:szCs w:val="15"/>
              </w:rPr>
            </w:pPr>
          </w:p>
          <w:p w14:paraId="2EA6A486" w14:textId="77777777" w:rsidR="00460121" w:rsidRPr="00CD442E" w:rsidRDefault="00460121" w:rsidP="002D3EFD">
            <w:pPr>
              <w:adjustRightInd w:val="0"/>
              <w:snapToGrid w:val="0"/>
              <w:rPr>
                <w:sz w:val="15"/>
                <w:szCs w:val="15"/>
              </w:rPr>
            </w:pPr>
          </w:p>
          <w:p w14:paraId="4A027914" w14:textId="77777777" w:rsidR="00460121" w:rsidRPr="00CD442E" w:rsidRDefault="00460121" w:rsidP="002D3EFD">
            <w:pPr>
              <w:adjustRightInd w:val="0"/>
              <w:snapToGrid w:val="0"/>
              <w:rPr>
                <w:sz w:val="15"/>
                <w:szCs w:val="15"/>
              </w:rPr>
            </w:pPr>
          </w:p>
          <w:p w14:paraId="5BEBCA48" w14:textId="77777777" w:rsidR="00460121" w:rsidRPr="00CD442E" w:rsidRDefault="00460121" w:rsidP="002D3EFD">
            <w:pPr>
              <w:adjustRightInd w:val="0"/>
              <w:snapToGrid w:val="0"/>
              <w:rPr>
                <w:sz w:val="15"/>
                <w:szCs w:val="15"/>
              </w:rPr>
            </w:pPr>
          </w:p>
          <w:p w14:paraId="7FBC1A13" w14:textId="77777777" w:rsidR="00460121" w:rsidRPr="00CD442E" w:rsidRDefault="00460121" w:rsidP="002D3EFD">
            <w:pPr>
              <w:adjustRightInd w:val="0"/>
              <w:snapToGrid w:val="0"/>
              <w:rPr>
                <w:sz w:val="15"/>
                <w:szCs w:val="15"/>
              </w:rPr>
            </w:pPr>
          </w:p>
          <w:p w14:paraId="6E4136A6" w14:textId="77777777" w:rsidR="00460121" w:rsidRPr="00CD442E" w:rsidRDefault="00460121" w:rsidP="002D3EFD">
            <w:pPr>
              <w:adjustRightInd w:val="0"/>
              <w:snapToGrid w:val="0"/>
              <w:rPr>
                <w:sz w:val="15"/>
                <w:szCs w:val="15"/>
              </w:rPr>
            </w:pPr>
          </w:p>
          <w:p w14:paraId="56DA5FEF" w14:textId="77777777" w:rsidR="00460121" w:rsidRPr="00CD442E" w:rsidRDefault="00460121" w:rsidP="002D3EFD">
            <w:pPr>
              <w:adjustRightInd w:val="0"/>
              <w:snapToGrid w:val="0"/>
              <w:rPr>
                <w:sz w:val="15"/>
                <w:szCs w:val="15"/>
              </w:rPr>
            </w:pPr>
          </w:p>
          <w:p w14:paraId="129F47BE" w14:textId="77777777" w:rsidR="00460121" w:rsidRPr="00CD442E" w:rsidRDefault="00460121" w:rsidP="002D3EFD">
            <w:pPr>
              <w:adjustRightInd w:val="0"/>
              <w:snapToGrid w:val="0"/>
              <w:rPr>
                <w:sz w:val="15"/>
                <w:szCs w:val="15"/>
              </w:rPr>
            </w:pPr>
          </w:p>
          <w:p w14:paraId="038FF76E" w14:textId="77777777" w:rsidR="00460121" w:rsidRPr="00CD442E" w:rsidRDefault="00460121" w:rsidP="002D3EFD">
            <w:pPr>
              <w:adjustRightInd w:val="0"/>
              <w:snapToGrid w:val="0"/>
              <w:rPr>
                <w:sz w:val="15"/>
                <w:szCs w:val="15"/>
              </w:rPr>
            </w:pPr>
          </w:p>
          <w:p w14:paraId="4513DB4D" w14:textId="77777777" w:rsidR="00460121" w:rsidRPr="00CD442E" w:rsidRDefault="00460121" w:rsidP="002D3EFD">
            <w:pPr>
              <w:adjustRightInd w:val="0"/>
              <w:snapToGrid w:val="0"/>
              <w:rPr>
                <w:sz w:val="15"/>
                <w:szCs w:val="15"/>
              </w:rPr>
            </w:pPr>
          </w:p>
          <w:p w14:paraId="25D0F67C" w14:textId="77777777" w:rsidR="00460121" w:rsidRPr="00CD442E" w:rsidRDefault="00460121" w:rsidP="002D3EFD">
            <w:pPr>
              <w:adjustRightInd w:val="0"/>
              <w:snapToGrid w:val="0"/>
              <w:rPr>
                <w:sz w:val="15"/>
                <w:szCs w:val="15"/>
              </w:rPr>
            </w:pPr>
          </w:p>
          <w:p w14:paraId="5C8CC0E5" w14:textId="77777777" w:rsidR="00460121" w:rsidRPr="00CD442E" w:rsidRDefault="00460121" w:rsidP="002D3EFD">
            <w:pPr>
              <w:adjustRightInd w:val="0"/>
              <w:snapToGrid w:val="0"/>
              <w:rPr>
                <w:sz w:val="15"/>
                <w:szCs w:val="15"/>
              </w:rPr>
            </w:pPr>
          </w:p>
          <w:p w14:paraId="1ED106D5" w14:textId="77777777" w:rsidR="00460121" w:rsidRPr="00CD442E" w:rsidRDefault="00460121" w:rsidP="002D3EFD">
            <w:pPr>
              <w:adjustRightInd w:val="0"/>
              <w:snapToGrid w:val="0"/>
              <w:rPr>
                <w:sz w:val="15"/>
                <w:szCs w:val="15"/>
              </w:rPr>
            </w:pPr>
          </w:p>
          <w:p w14:paraId="53FFD399" w14:textId="77777777" w:rsidR="00460121" w:rsidRPr="00CD442E" w:rsidRDefault="00460121" w:rsidP="002D3EFD">
            <w:pPr>
              <w:adjustRightInd w:val="0"/>
              <w:snapToGrid w:val="0"/>
              <w:rPr>
                <w:sz w:val="15"/>
                <w:szCs w:val="15"/>
              </w:rPr>
            </w:pPr>
          </w:p>
          <w:p w14:paraId="18657398" w14:textId="77777777" w:rsidR="00460121" w:rsidRPr="00CD442E" w:rsidRDefault="00460121" w:rsidP="002D3EFD">
            <w:pPr>
              <w:adjustRightInd w:val="0"/>
              <w:snapToGrid w:val="0"/>
              <w:rPr>
                <w:sz w:val="15"/>
                <w:szCs w:val="15"/>
              </w:rPr>
            </w:pPr>
          </w:p>
          <w:p w14:paraId="07104DFD" w14:textId="77777777" w:rsidR="00460121" w:rsidRPr="00CD442E" w:rsidRDefault="00460121" w:rsidP="002D3EFD">
            <w:pPr>
              <w:adjustRightInd w:val="0"/>
              <w:snapToGrid w:val="0"/>
              <w:rPr>
                <w:sz w:val="15"/>
                <w:szCs w:val="15"/>
              </w:rPr>
            </w:pPr>
          </w:p>
          <w:p w14:paraId="178C8621" w14:textId="77777777" w:rsidR="00460121" w:rsidRPr="00CD442E" w:rsidRDefault="00460121" w:rsidP="002D3EFD">
            <w:pPr>
              <w:adjustRightInd w:val="0"/>
              <w:snapToGrid w:val="0"/>
              <w:rPr>
                <w:sz w:val="15"/>
                <w:szCs w:val="15"/>
              </w:rPr>
            </w:pPr>
          </w:p>
          <w:p w14:paraId="050261B4" w14:textId="77777777" w:rsidR="00460121" w:rsidRPr="00CD442E" w:rsidRDefault="00460121" w:rsidP="002D3EFD">
            <w:pPr>
              <w:adjustRightInd w:val="0"/>
              <w:snapToGrid w:val="0"/>
              <w:rPr>
                <w:sz w:val="15"/>
                <w:szCs w:val="15"/>
              </w:rPr>
            </w:pPr>
          </w:p>
          <w:p w14:paraId="476AF555" w14:textId="77777777" w:rsidR="00460121" w:rsidRPr="00CD442E" w:rsidRDefault="00460121" w:rsidP="002D3EFD">
            <w:pPr>
              <w:adjustRightInd w:val="0"/>
              <w:snapToGrid w:val="0"/>
              <w:rPr>
                <w:sz w:val="15"/>
                <w:szCs w:val="15"/>
              </w:rPr>
            </w:pPr>
          </w:p>
          <w:p w14:paraId="6D528788" w14:textId="77777777" w:rsidR="00460121" w:rsidRPr="00CD442E" w:rsidRDefault="00460121" w:rsidP="002D3EFD">
            <w:pPr>
              <w:adjustRightInd w:val="0"/>
              <w:snapToGrid w:val="0"/>
              <w:rPr>
                <w:sz w:val="15"/>
                <w:szCs w:val="15"/>
              </w:rPr>
            </w:pPr>
          </w:p>
          <w:p w14:paraId="12265B74" w14:textId="77777777" w:rsidR="00460121" w:rsidRPr="00CD442E" w:rsidRDefault="00460121" w:rsidP="002D3EFD">
            <w:pPr>
              <w:adjustRightInd w:val="0"/>
              <w:snapToGrid w:val="0"/>
              <w:rPr>
                <w:sz w:val="15"/>
                <w:szCs w:val="15"/>
              </w:rPr>
            </w:pPr>
          </w:p>
          <w:p w14:paraId="648F2C1B" w14:textId="77777777" w:rsidR="00460121" w:rsidRPr="00CD442E" w:rsidRDefault="00460121" w:rsidP="002D3EFD">
            <w:pPr>
              <w:adjustRightInd w:val="0"/>
              <w:snapToGrid w:val="0"/>
              <w:rPr>
                <w:sz w:val="15"/>
                <w:szCs w:val="15"/>
              </w:rPr>
            </w:pPr>
          </w:p>
          <w:p w14:paraId="639C0623" w14:textId="77777777" w:rsidR="00460121" w:rsidRPr="00CD442E" w:rsidRDefault="00460121" w:rsidP="002D3EFD">
            <w:pPr>
              <w:adjustRightInd w:val="0"/>
              <w:snapToGrid w:val="0"/>
              <w:rPr>
                <w:sz w:val="15"/>
                <w:szCs w:val="15"/>
              </w:rPr>
            </w:pPr>
          </w:p>
          <w:p w14:paraId="73A44FFE" w14:textId="77777777" w:rsidR="00460121" w:rsidRPr="00CD442E" w:rsidRDefault="00460121" w:rsidP="002D3EFD">
            <w:pPr>
              <w:adjustRightInd w:val="0"/>
              <w:snapToGrid w:val="0"/>
              <w:rPr>
                <w:sz w:val="15"/>
                <w:szCs w:val="15"/>
              </w:rPr>
            </w:pPr>
          </w:p>
          <w:p w14:paraId="019DB6F8" w14:textId="77777777" w:rsidR="00460121" w:rsidRPr="00CD442E" w:rsidRDefault="00460121" w:rsidP="002D3EFD">
            <w:pPr>
              <w:adjustRightInd w:val="0"/>
              <w:snapToGrid w:val="0"/>
              <w:rPr>
                <w:sz w:val="15"/>
                <w:szCs w:val="15"/>
              </w:rPr>
            </w:pPr>
          </w:p>
          <w:p w14:paraId="1A80E698" w14:textId="77777777" w:rsidR="00460121" w:rsidRPr="00CD442E" w:rsidRDefault="00460121" w:rsidP="002D3EFD">
            <w:pPr>
              <w:adjustRightInd w:val="0"/>
              <w:snapToGrid w:val="0"/>
              <w:rPr>
                <w:sz w:val="15"/>
                <w:szCs w:val="15"/>
              </w:rPr>
            </w:pPr>
          </w:p>
          <w:p w14:paraId="5E1B05EC" w14:textId="77777777" w:rsidR="00460121" w:rsidRPr="00CD442E" w:rsidRDefault="00460121" w:rsidP="002D3EFD">
            <w:pPr>
              <w:adjustRightInd w:val="0"/>
              <w:snapToGrid w:val="0"/>
              <w:rPr>
                <w:sz w:val="15"/>
                <w:szCs w:val="15"/>
              </w:rPr>
            </w:pPr>
          </w:p>
          <w:p w14:paraId="4DBF169F" w14:textId="77777777" w:rsidR="00460121" w:rsidRPr="00CD442E" w:rsidRDefault="00460121" w:rsidP="002D3EFD">
            <w:pPr>
              <w:adjustRightInd w:val="0"/>
              <w:snapToGrid w:val="0"/>
              <w:rPr>
                <w:sz w:val="15"/>
                <w:szCs w:val="15"/>
              </w:rPr>
            </w:pPr>
          </w:p>
        </w:tc>
      </w:tr>
    </w:tbl>
    <w:p w14:paraId="1016EA27" w14:textId="77777777" w:rsidR="00093FAE" w:rsidRPr="00CD442E" w:rsidRDefault="00093FAE" w:rsidP="0017556E">
      <w:pPr>
        <w:widowControl/>
        <w:rPr>
          <w:b/>
          <w:sz w:val="24"/>
        </w:rPr>
        <w:sectPr w:rsidR="00093FAE" w:rsidRPr="00CD442E" w:rsidSect="0017556E">
          <w:footerReference w:type="default" r:id="rId33"/>
          <w:pgSz w:w="11906" w:h="16838"/>
          <w:pgMar w:top="1588" w:right="1588" w:bottom="1588" w:left="1588" w:header="1134" w:footer="1134" w:gutter="0"/>
          <w:pgBorders w:offsetFrom="page">
            <w:top w:val="none" w:sz="0" w:space="24" w:color="auto"/>
            <w:left w:val="none" w:sz="0" w:space="24" w:color="auto"/>
            <w:bottom w:val="none" w:sz="0" w:space="24" w:color="auto"/>
            <w:right w:val="none" w:sz="0" w:space="24" w:color="auto"/>
          </w:pgBorders>
          <w:cols w:space="720"/>
          <w:docGrid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6"/>
      </w:tblGrid>
      <w:tr w:rsidR="00027046" w:rsidRPr="00CD442E" w14:paraId="1F508E4C" w14:textId="77777777" w:rsidTr="00747BE0">
        <w:trPr>
          <w:trHeight w:val="2943"/>
          <w:jc w:val="center"/>
        </w:trPr>
        <w:tc>
          <w:tcPr>
            <w:tcW w:w="8946" w:type="dxa"/>
          </w:tcPr>
          <w:p w14:paraId="61C4B445" w14:textId="77777777" w:rsidR="00027046" w:rsidRPr="00CD442E" w:rsidRDefault="00027046" w:rsidP="00747BE0">
            <w:pPr>
              <w:adjustRightInd w:val="0"/>
              <w:snapToGrid w:val="0"/>
              <w:spacing w:line="360" w:lineRule="auto"/>
              <w:outlineLvl w:val="2"/>
              <w:rPr>
                <w:b/>
                <w:kern w:val="0"/>
                <w:sz w:val="28"/>
                <w:szCs w:val="28"/>
              </w:rPr>
            </w:pPr>
            <w:r w:rsidRPr="00CD442E">
              <w:rPr>
                <w:rFonts w:hint="eastAsia"/>
                <w:b/>
                <w:kern w:val="0"/>
                <w:sz w:val="28"/>
                <w:szCs w:val="28"/>
              </w:rPr>
              <w:lastRenderedPageBreak/>
              <w:t>建设单位意见：</w:t>
            </w:r>
          </w:p>
          <w:p w14:paraId="5244B340" w14:textId="77777777" w:rsidR="00027046" w:rsidRPr="00CD442E" w:rsidRDefault="00027046" w:rsidP="00747BE0">
            <w:pPr>
              <w:adjustRightInd w:val="0"/>
              <w:snapToGrid w:val="0"/>
              <w:spacing w:line="360" w:lineRule="auto"/>
              <w:ind w:firstLineChars="200" w:firstLine="560"/>
              <w:outlineLvl w:val="2"/>
              <w:rPr>
                <w:sz w:val="28"/>
              </w:rPr>
            </w:pPr>
            <w:r w:rsidRPr="00CD442E">
              <w:rPr>
                <w:rFonts w:hint="eastAsia"/>
                <w:kern w:val="0"/>
                <w:sz w:val="28"/>
                <w:szCs w:val="28"/>
              </w:rPr>
              <w:t>《嘉兴市秀洲区王江泾净康餐具消毒中心建设项目环境影响报告表》已认真阅读，</w:t>
            </w:r>
            <w:r w:rsidRPr="00CD442E">
              <w:rPr>
                <w:sz w:val="28"/>
              </w:rPr>
              <w:t>报告中有关建设项目内容（包括</w:t>
            </w:r>
            <w:r w:rsidRPr="00CD442E">
              <w:rPr>
                <w:sz w:val="28"/>
                <w:szCs w:val="28"/>
              </w:rPr>
              <w:t>产品方案、原材料消耗、</w:t>
            </w:r>
            <w:r w:rsidRPr="00CD442E">
              <w:rPr>
                <w:sz w:val="28"/>
              </w:rPr>
              <w:t>生产设备、生产工艺、平面布置等）、建设项目与周围敏感点距离，已经本单位（本人）核实，均符合本单位实际情况。我单位</w:t>
            </w:r>
            <w:r w:rsidRPr="00CD442E">
              <w:rPr>
                <w:rFonts w:hint="eastAsia"/>
                <w:sz w:val="28"/>
              </w:rPr>
              <w:t>承诺</w:t>
            </w:r>
            <w:r w:rsidRPr="00CD442E">
              <w:rPr>
                <w:sz w:val="28"/>
              </w:rPr>
              <w:t>执行</w:t>
            </w:r>
            <w:r w:rsidRPr="00CD442E">
              <w:rPr>
                <w:sz w:val="28"/>
              </w:rPr>
              <w:t>“</w:t>
            </w:r>
            <w:r w:rsidRPr="00CD442E">
              <w:rPr>
                <w:sz w:val="28"/>
              </w:rPr>
              <w:t>三同时</w:t>
            </w:r>
            <w:r w:rsidRPr="00CD442E">
              <w:rPr>
                <w:sz w:val="28"/>
              </w:rPr>
              <w:t>”</w:t>
            </w:r>
            <w:r w:rsidRPr="00CD442E">
              <w:rPr>
                <w:sz w:val="28"/>
              </w:rPr>
              <w:t>制度，做到达标排放，</w:t>
            </w:r>
            <w:r w:rsidRPr="00CD442E">
              <w:rPr>
                <w:rFonts w:hint="eastAsia"/>
                <w:sz w:val="28"/>
              </w:rPr>
              <w:t>同时接受审批部门、环保部门、当地政府的管理措施，如若违反以上承诺，自愿接受环保部门的行政处罚，</w:t>
            </w:r>
            <w:r w:rsidRPr="00CD442E">
              <w:rPr>
                <w:sz w:val="28"/>
              </w:rPr>
              <w:t>如存在虚报、瞒报或未能按环</w:t>
            </w:r>
            <w:proofErr w:type="gramStart"/>
            <w:r w:rsidRPr="00CD442E">
              <w:rPr>
                <w:sz w:val="28"/>
              </w:rPr>
              <w:t>评报告</w:t>
            </w:r>
            <w:proofErr w:type="gramEnd"/>
            <w:r w:rsidRPr="00CD442E">
              <w:rPr>
                <w:sz w:val="28"/>
              </w:rPr>
              <w:t>要求落实相关措施而导致一切后果，均由本单位负责。</w:t>
            </w:r>
          </w:p>
          <w:p w14:paraId="309D8594" w14:textId="77777777" w:rsidR="00027046" w:rsidRPr="00CD442E" w:rsidRDefault="00027046" w:rsidP="00747BE0">
            <w:pPr>
              <w:adjustRightInd w:val="0"/>
              <w:snapToGrid w:val="0"/>
              <w:spacing w:line="360" w:lineRule="auto"/>
              <w:ind w:firstLineChars="200" w:firstLine="560"/>
              <w:outlineLvl w:val="2"/>
              <w:rPr>
                <w:sz w:val="28"/>
              </w:rPr>
            </w:pPr>
          </w:p>
          <w:p w14:paraId="261A44C0" w14:textId="77777777" w:rsidR="00027046" w:rsidRPr="00CD442E" w:rsidRDefault="00027046" w:rsidP="00747BE0">
            <w:pPr>
              <w:adjustRightInd w:val="0"/>
              <w:snapToGrid w:val="0"/>
              <w:spacing w:line="360" w:lineRule="auto"/>
              <w:ind w:firstLineChars="200" w:firstLine="560"/>
              <w:outlineLvl w:val="2"/>
              <w:rPr>
                <w:sz w:val="28"/>
              </w:rPr>
            </w:pPr>
          </w:p>
          <w:p w14:paraId="58CC4640" w14:textId="77777777" w:rsidR="00027046" w:rsidRPr="00CD442E" w:rsidRDefault="00027046" w:rsidP="00747BE0">
            <w:pPr>
              <w:adjustRightInd w:val="0"/>
              <w:snapToGrid w:val="0"/>
              <w:spacing w:line="360" w:lineRule="auto"/>
              <w:ind w:firstLineChars="200" w:firstLine="560"/>
              <w:outlineLvl w:val="2"/>
              <w:rPr>
                <w:sz w:val="28"/>
              </w:rPr>
            </w:pPr>
          </w:p>
          <w:p w14:paraId="2FAFF08C" w14:textId="77777777" w:rsidR="00027046" w:rsidRPr="00CD442E" w:rsidRDefault="00027046" w:rsidP="00747BE0">
            <w:pPr>
              <w:wordWrap w:val="0"/>
              <w:adjustRightInd w:val="0"/>
              <w:snapToGrid w:val="0"/>
              <w:spacing w:line="360" w:lineRule="auto"/>
              <w:ind w:firstLineChars="200" w:firstLine="560"/>
              <w:jc w:val="right"/>
              <w:outlineLvl w:val="2"/>
              <w:rPr>
                <w:kern w:val="0"/>
                <w:sz w:val="28"/>
                <w:szCs w:val="28"/>
              </w:rPr>
            </w:pPr>
            <w:r w:rsidRPr="00CD442E">
              <w:rPr>
                <w:rFonts w:hint="eastAsia"/>
                <w:kern w:val="0"/>
                <w:sz w:val="28"/>
                <w:szCs w:val="28"/>
              </w:rPr>
              <w:t xml:space="preserve">    </w:t>
            </w:r>
            <w:r w:rsidRPr="00CD442E">
              <w:rPr>
                <w:rFonts w:hint="eastAsia"/>
                <w:kern w:val="0"/>
                <w:sz w:val="28"/>
                <w:szCs w:val="28"/>
              </w:rPr>
              <w:t>（公章）</w:t>
            </w:r>
            <w:r w:rsidRPr="00CD442E">
              <w:rPr>
                <w:rFonts w:hint="eastAsia"/>
                <w:kern w:val="0"/>
                <w:sz w:val="28"/>
                <w:szCs w:val="28"/>
              </w:rPr>
              <w:t xml:space="preserve">   </w:t>
            </w:r>
          </w:p>
          <w:p w14:paraId="0BAC08E6" w14:textId="77777777" w:rsidR="00027046" w:rsidRPr="00CD442E" w:rsidRDefault="00027046" w:rsidP="00747BE0">
            <w:pPr>
              <w:adjustRightInd w:val="0"/>
              <w:snapToGrid w:val="0"/>
              <w:spacing w:line="360" w:lineRule="auto"/>
              <w:ind w:firstLineChars="200" w:firstLine="560"/>
              <w:jc w:val="left"/>
              <w:outlineLvl w:val="2"/>
              <w:rPr>
                <w:kern w:val="0"/>
                <w:sz w:val="28"/>
                <w:szCs w:val="28"/>
              </w:rPr>
            </w:pPr>
            <w:r w:rsidRPr="00CD442E">
              <w:rPr>
                <w:rFonts w:hint="eastAsia"/>
                <w:kern w:val="0"/>
                <w:sz w:val="28"/>
                <w:szCs w:val="28"/>
              </w:rPr>
              <w:t>法人代表（签字）：</w:t>
            </w:r>
          </w:p>
          <w:p w14:paraId="61DE1175" w14:textId="77777777" w:rsidR="00027046" w:rsidRPr="00CD442E" w:rsidRDefault="00027046" w:rsidP="00747BE0">
            <w:pPr>
              <w:wordWrap w:val="0"/>
              <w:adjustRightInd w:val="0"/>
              <w:snapToGrid w:val="0"/>
              <w:spacing w:line="360" w:lineRule="auto"/>
              <w:ind w:firstLineChars="200" w:firstLine="560"/>
              <w:jc w:val="right"/>
              <w:outlineLvl w:val="2"/>
              <w:rPr>
                <w:kern w:val="0"/>
                <w:sz w:val="28"/>
                <w:szCs w:val="28"/>
              </w:rPr>
            </w:pPr>
            <w:r w:rsidRPr="00CD442E">
              <w:rPr>
                <w:rFonts w:hint="eastAsia"/>
                <w:kern w:val="0"/>
                <w:sz w:val="28"/>
                <w:szCs w:val="28"/>
              </w:rPr>
              <w:t>年</w:t>
            </w:r>
            <w:r w:rsidRPr="00CD442E">
              <w:rPr>
                <w:rFonts w:hint="eastAsia"/>
                <w:kern w:val="0"/>
                <w:sz w:val="28"/>
                <w:szCs w:val="28"/>
              </w:rPr>
              <w:t xml:space="preserve">    </w:t>
            </w:r>
            <w:r w:rsidRPr="00CD442E">
              <w:rPr>
                <w:rFonts w:hint="eastAsia"/>
                <w:kern w:val="0"/>
                <w:sz w:val="28"/>
                <w:szCs w:val="28"/>
              </w:rPr>
              <w:t>月</w:t>
            </w:r>
            <w:r w:rsidRPr="00CD442E">
              <w:rPr>
                <w:rFonts w:hint="eastAsia"/>
                <w:kern w:val="0"/>
                <w:sz w:val="28"/>
                <w:szCs w:val="28"/>
              </w:rPr>
              <w:t xml:space="preserve">    </w:t>
            </w:r>
            <w:r w:rsidRPr="00CD442E">
              <w:rPr>
                <w:rFonts w:hint="eastAsia"/>
                <w:kern w:val="0"/>
                <w:sz w:val="28"/>
                <w:szCs w:val="28"/>
              </w:rPr>
              <w:t>日</w:t>
            </w:r>
            <w:r w:rsidRPr="00CD442E">
              <w:rPr>
                <w:rFonts w:hint="eastAsia"/>
                <w:kern w:val="0"/>
                <w:sz w:val="28"/>
                <w:szCs w:val="28"/>
              </w:rPr>
              <w:t xml:space="preserve">    </w:t>
            </w:r>
          </w:p>
        </w:tc>
      </w:tr>
      <w:tr w:rsidR="00027046" w:rsidRPr="00CD442E" w14:paraId="3E1D3483" w14:textId="77777777" w:rsidTr="00747BE0">
        <w:trPr>
          <w:trHeight w:val="2943"/>
          <w:jc w:val="center"/>
        </w:trPr>
        <w:tc>
          <w:tcPr>
            <w:tcW w:w="8946" w:type="dxa"/>
          </w:tcPr>
          <w:p w14:paraId="706FB673" w14:textId="77777777" w:rsidR="00027046" w:rsidRPr="00CD442E" w:rsidRDefault="00027046" w:rsidP="00747BE0">
            <w:pPr>
              <w:adjustRightInd w:val="0"/>
              <w:snapToGrid w:val="0"/>
              <w:spacing w:line="360" w:lineRule="auto"/>
              <w:jc w:val="left"/>
              <w:outlineLvl w:val="2"/>
              <w:rPr>
                <w:b/>
                <w:kern w:val="0"/>
                <w:sz w:val="28"/>
                <w:szCs w:val="28"/>
              </w:rPr>
            </w:pPr>
            <w:r w:rsidRPr="00CD442E">
              <w:rPr>
                <w:rFonts w:hint="eastAsia"/>
                <w:b/>
                <w:kern w:val="0"/>
                <w:sz w:val="28"/>
                <w:szCs w:val="28"/>
              </w:rPr>
              <w:t>当地政府意见：</w:t>
            </w:r>
          </w:p>
          <w:p w14:paraId="08B74681" w14:textId="77777777" w:rsidR="00027046" w:rsidRPr="00CD442E" w:rsidRDefault="00027046" w:rsidP="00747BE0">
            <w:pPr>
              <w:adjustRightInd w:val="0"/>
              <w:snapToGrid w:val="0"/>
              <w:spacing w:line="360" w:lineRule="auto"/>
              <w:jc w:val="left"/>
              <w:outlineLvl w:val="2"/>
              <w:rPr>
                <w:b/>
                <w:kern w:val="0"/>
                <w:sz w:val="28"/>
                <w:szCs w:val="28"/>
              </w:rPr>
            </w:pPr>
          </w:p>
          <w:p w14:paraId="7A18658D" w14:textId="77777777" w:rsidR="00027046" w:rsidRPr="00CD442E" w:rsidRDefault="00027046" w:rsidP="00747BE0">
            <w:pPr>
              <w:adjustRightInd w:val="0"/>
              <w:snapToGrid w:val="0"/>
              <w:spacing w:line="360" w:lineRule="auto"/>
              <w:jc w:val="left"/>
              <w:outlineLvl w:val="2"/>
              <w:rPr>
                <w:b/>
                <w:kern w:val="0"/>
                <w:sz w:val="28"/>
                <w:szCs w:val="28"/>
              </w:rPr>
            </w:pPr>
          </w:p>
          <w:p w14:paraId="14FCD640" w14:textId="77777777" w:rsidR="00027046" w:rsidRPr="00CD442E" w:rsidRDefault="00027046" w:rsidP="00747BE0">
            <w:pPr>
              <w:adjustRightInd w:val="0"/>
              <w:snapToGrid w:val="0"/>
              <w:spacing w:line="360" w:lineRule="auto"/>
              <w:jc w:val="left"/>
              <w:outlineLvl w:val="2"/>
              <w:rPr>
                <w:b/>
                <w:kern w:val="0"/>
                <w:sz w:val="28"/>
                <w:szCs w:val="28"/>
              </w:rPr>
            </w:pPr>
          </w:p>
          <w:p w14:paraId="42B40AD3" w14:textId="77777777" w:rsidR="00027046" w:rsidRPr="00CD442E" w:rsidRDefault="00027046" w:rsidP="00747BE0">
            <w:pPr>
              <w:adjustRightInd w:val="0"/>
              <w:snapToGrid w:val="0"/>
              <w:spacing w:line="360" w:lineRule="auto"/>
              <w:jc w:val="left"/>
              <w:outlineLvl w:val="2"/>
              <w:rPr>
                <w:b/>
                <w:kern w:val="0"/>
                <w:sz w:val="28"/>
                <w:szCs w:val="28"/>
              </w:rPr>
            </w:pPr>
          </w:p>
          <w:p w14:paraId="101015A0" w14:textId="77777777" w:rsidR="00027046" w:rsidRPr="00CD442E" w:rsidRDefault="00027046" w:rsidP="00747BE0">
            <w:pPr>
              <w:adjustRightInd w:val="0"/>
              <w:snapToGrid w:val="0"/>
              <w:spacing w:line="360" w:lineRule="auto"/>
              <w:jc w:val="left"/>
              <w:outlineLvl w:val="2"/>
              <w:rPr>
                <w:b/>
                <w:kern w:val="0"/>
                <w:sz w:val="28"/>
                <w:szCs w:val="28"/>
              </w:rPr>
            </w:pPr>
          </w:p>
          <w:p w14:paraId="541A4DDA" w14:textId="77777777" w:rsidR="00027046" w:rsidRPr="00CD442E" w:rsidRDefault="00027046" w:rsidP="00747BE0">
            <w:pPr>
              <w:adjustRightInd w:val="0"/>
              <w:snapToGrid w:val="0"/>
              <w:spacing w:line="360" w:lineRule="auto"/>
              <w:jc w:val="left"/>
              <w:outlineLvl w:val="2"/>
              <w:rPr>
                <w:b/>
                <w:kern w:val="0"/>
                <w:sz w:val="28"/>
                <w:szCs w:val="28"/>
              </w:rPr>
            </w:pPr>
          </w:p>
          <w:p w14:paraId="10297CEA" w14:textId="77777777" w:rsidR="00027046" w:rsidRPr="00CD442E" w:rsidRDefault="00027046" w:rsidP="00747BE0">
            <w:pPr>
              <w:adjustRightInd w:val="0"/>
              <w:snapToGrid w:val="0"/>
              <w:spacing w:line="360" w:lineRule="auto"/>
              <w:jc w:val="left"/>
              <w:outlineLvl w:val="2"/>
              <w:rPr>
                <w:b/>
                <w:kern w:val="0"/>
                <w:sz w:val="28"/>
                <w:szCs w:val="28"/>
              </w:rPr>
            </w:pPr>
          </w:p>
          <w:p w14:paraId="22A9D2E2" w14:textId="77777777" w:rsidR="00027046" w:rsidRPr="00CD442E" w:rsidRDefault="00027046" w:rsidP="00747BE0">
            <w:pPr>
              <w:adjustRightInd w:val="0"/>
              <w:snapToGrid w:val="0"/>
              <w:spacing w:line="360" w:lineRule="auto"/>
              <w:jc w:val="left"/>
              <w:outlineLvl w:val="2"/>
              <w:rPr>
                <w:b/>
                <w:kern w:val="0"/>
                <w:sz w:val="28"/>
                <w:szCs w:val="28"/>
              </w:rPr>
            </w:pPr>
          </w:p>
          <w:p w14:paraId="680BF294" w14:textId="77777777" w:rsidR="00027046" w:rsidRPr="00CD442E" w:rsidRDefault="00027046" w:rsidP="00747BE0">
            <w:pPr>
              <w:adjustRightInd w:val="0"/>
              <w:snapToGrid w:val="0"/>
              <w:spacing w:line="360" w:lineRule="auto"/>
              <w:jc w:val="left"/>
              <w:outlineLvl w:val="2"/>
              <w:rPr>
                <w:b/>
                <w:kern w:val="0"/>
                <w:sz w:val="28"/>
                <w:szCs w:val="28"/>
              </w:rPr>
            </w:pPr>
          </w:p>
          <w:p w14:paraId="2D6606BC" w14:textId="77777777" w:rsidR="00027046" w:rsidRPr="00CD442E" w:rsidRDefault="00027046" w:rsidP="00747BE0">
            <w:pPr>
              <w:adjustRightInd w:val="0"/>
              <w:snapToGrid w:val="0"/>
              <w:spacing w:line="360" w:lineRule="auto"/>
              <w:jc w:val="left"/>
              <w:outlineLvl w:val="2"/>
              <w:rPr>
                <w:kern w:val="0"/>
                <w:sz w:val="28"/>
                <w:szCs w:val="28"/>
              </w:rPr>
            </w:pPr>
            <w:r w:rsidRPr="00CD442E">
              <w:rPr>
                <w:rFonts w:hint="eastAsia"/>
                <w:kern w:val="0"/>
                <w:sz w:val="28"/>
                <w:szCs w:val="28"/>
              </w:rPr>
              <w:t>经办人（签字）：</w:t>
            </w:r>
            <w:r w:rsidRPr="00CD442E">
              <w:rPr>
                <w:rFonts w:hint="eastAsia"/>
                <w:kern w:val="0"/>
                <w:sz w:val="28"/>
                <w:szCs w:val="28"/>
              </w:rPr>
              <w:t xml:space="preserve">                           </w:t>
            </w:r>
            <w:r w:rsidRPr="00CD442E">
              <w:rPr>
                <w:rFonts w:hint="eastAsia"/>
                <w:kern w:val="0"/>
                <w:sz w:val="28"/>
                <w:szCs w:val="28"/>
              </w:rPr>
              <w:t>年</w:t>
            </w:r>
            <w:r w:rsidRPr="00CD442E">
              <w:rPr>
                <w:rFonts w:hint="eastAsia"/>
                <w:kern w:val="0"/>
                <w:sz w:val="28"/>
                <w:szCs w:val="28"/>
              </w:rPr>
              <w:t xml:space="preserve">    </w:t>
            </w:r>
            <w:r w:rsidRPr="00CD442E">
              <w:rPr>
                <w:rFonts w:hint="eastAsia"/>
                <w:kern w:val="0"/>
                <w:sz w:val="28"/>
                <w:szCs w:val="28"/>
              </w:rPr>
              <w:t>月</w:t>
            </w:r>
            <w:r w:rsidRPr="00CD442E">
              <w:rPr>
                <w:rFonts w:hint="eastAsia"/>
                <w:kern w:val="0"/>
                <w:sz w:val="28"/>
                <w:szCs w:val="28"/>
              </w:rPr>
              <w:t xml:space="preserve">    </w:t>
            </w:r>
            <w:r w:rsidRPr="00CD442E">
              <w:rPr>
                <w:rFonts w:hint="eastAsia"/>
                <w:kern w:val="0"/>
                <w:sz w:val="28"/>
                <w:szCs w:val="28"/>
              </w:rPr>
              <w:t>日</w:t>
            </w:r>
          </w:p>
        </w:tc>
      </w:tr>
      <w:tr w:rsidR="00027046" w:rsidRPr="00CD442E" w14:paraId="5EE184B0" w14:textId="77777777" w:rsidTr="00747BE0">
        <w:trPr>
          <w:trHeight w:val="2943"/>
          <w:jc w:val="center"/>
        </w:trPr>
        <w:tc>
          <w:tcPr>
            <w:tcW w:w="8946" w:type="dxa"/>
          </w:tcPr>
          <w:p w14:paraId="017453BF" w14:textId="77777777" w:rsidR="00027046" w:rsidRPr="00CD442E" w:rsidRDefault="00027046" w:rsidP="00747BE0">
            <w:pPr>
              <w:adjustRightInd w:val="0"/>
              <w:snapToGrid w:val="0"/>
              <w:spacing w:line="360" w:lineRule="auto"/>
              <w:jc w:val="left"/>
              <w:outlineLvl w:val="2"/>
              <w:rPr>
                <w:b/>
                <w:kern w:val="0"/>
                <w:sz w:val="28"/>
                <w:szCs w:val="28"/>
              </w:rPr>
            </w:pPr>
            <w:r w:rsidRPr="00CD442E">
              <w:rPr>
                <w:rFonts w:hint="eastAsia"/>
                <w:b/>
                <w:kern w:val="0"/>
                <w:sz w:val="28"/>
                <w:szCs w:val="28"/>
              </w:rPr>
              <w:lastRenderedPageBreak/>
              <w:t>审批意见：</w:t>
            </w:r>
          </w:p>
          <w:p w14:paraId="66BD64CE" w14:textId="77777777" w:rsidR="00027046" w:rsidRPr="00CD442E" w:rsidRDefault="00027046" w:rsidP="00747BE0">
            <w:pPr>
              <w:adjustRightInd w:val="0"/>
              <w:snapToGrid w:val="0"/>
              <w:spacing w:line="360" w:lineRule="auto"/>
              <w:jc w:val="left"/>
              <w:outlineLvl w:val="2"/>
              <w:rPr>
                <w:b/>
                <w:kern w:val="0"/>
                <w:sz w:val="28"/>
                <w:szCs w:val="28"/>
              </w:rPr>
            </w:pPr>
          </w:p>
          <w:p w14:paraId="0AD1294D" w14:textId="77777777" w:rsidR="00027046" w:rsidRPr="00CD442E" w:rsidRDefault="00027046" w:rsidP="00747BE0">
            <w:pPr>
              <w:adjustRightInd w:val="0"/>
              <w:snapToGrid w:val="0"/>
              <w:spacing w:line="360" w:lineRule="auto"/>
              <w:jc w:val="left"/>
              <w:outlineLvl w:val="2"/>
              <w:rPr>
                <w:b/>
                <w:kern w:val="0"/>
                <w:sz w:val="28"/>
                <w:szCs w:val="28"/>
              </w:rPr>
            </w:pPr>
          </w:p>
          <w:p w14:paraId="152A3495" w14:textId="77777777" w:rsidR="00027046" w:rsidRPr="00CD442E" w:rsidRDefault="00027046" w:rsidP="00747BE0">
            <w:pPr>
              <w:adjustRightInd w:val="0"/>
              <w:snapToGrid w:val="0"/>
              <w:spacing w:line="360" w:lineRule="auto"/>
              <w:jc w:val="left"/>
              <w:outlineLvl w:val="2"/>
              <w:rPr>
                <w:b/>
                <w:kern w:val="0"/>
                <w:sz w:val="28"/>
                <w:szCs w:val="28"/>
              </w:rPr>
            </w:pPr>
          </w:p>
          <w:p w14:paraId="0F300828" w14:textId="77777777" w:rsidR="00027046" w:rsidRPr="00CD442E" w:rsidRDefault="00027046" w:rsidP="00747BE0">
            <w:pPr>
              <w:adjustRightInd w:val="0"/>
              <w:snapToGrid w:val="0"/>
              <w:spacing w:line="360" w:lineRule="auto"/>
              <w:jc w:val="left"/>
              <w:outlineLvl w:val="2"/>
              <w:rPr>
                <w:b/>
                <w:kern w:val="0"/>
                <w:sz w:val="28"/>
                <w:szCs w:val="28"/>
              </w:rPr>
            </w:pPr>
          </w:p>
          <w:p w14:paraId="40B599B5" w14:textId="77777777" w:rsidR="00027046" w:rsidRPr="00CD442E" w:rsidRDefault="00027046" w:rsidP="00747BE0">
            <w:pPr>
              <w:adjustRightInd w:val="0"/>
              <w:snapToGrid w:val="0"/>
              <w:spacing w:line="360" w:lineRule="auto"/>
              <w:jc w:val="left"/>
              <w:outlineLvl w:val="2"/>
              <w:rPr>
                <w:b/>
                <w:kern w:val="0"/>
                <w:sz w:val="28"/>
                <w:szCs w:val="28"/>
              </w:rPr>
            </w:pPr>
          </w:p>
          <w:p w14:paraId="11D690EB" w14:textId="77777777" w:rsidR="00027046" w:rsidRPr="00CD442E" w:rsidRDefault="00027046" w:rsidP="00747BE0">
            <w:pPr>
              <w:adjustRightInd w:val="0"/>
              <w:snapToGrid w:val="0"/>
              <w:spacing w:line="360" w:lineRule="auto"/>
              <w:jc w:val="left"/>
              <w:outlineLvl w:val="2"/>
              <w:rPr>
                <w:b/>
                <w:kern w:val="0"/>
                <w:sz w:val="28"/>
                <w:szCs w:val="28"/>
              </w:rPr>
            </w:pPr>
          </w:p>
          <w:p w14:paraId="6F824AE1" w14:textId="77777777" w:rsidR="00027046" w:rsidRPr="00CD442E" w:rsidRDefault="00027046" w:rsidP="00747BE0">
            <w:pPr>
              <w:adjustRightInd w:val="0"/>
              <w:snapToGrid w:val="0"/>
              <w:spacing w:line="360" w:lineRule="auto"/>
              <w:jc w:val="left"/>
              <w:outlineLvl w:val="2"/>
              <w:rPr>
                <w:b/>
                <w:kern w:val="0"/>
                <w:sz w:val="28"/>
                <w:szCs w:val="28"/>
              </w:rPr>
            </w:pPr>
          </w:p>
          <w:p w14:paraId="747F8CD3" w14:textId="77777777" w:rsidR="00027046" w:rsidRPr="00CD442E" w:rsidRDefault="00027046" w:rsidP="00747BE0">
            <w:pPr>
              <w:adjustRightInd w:val="0"/>
              <w:snapToGrid w:val="0"/>
              <w:spacing w:line="360" w:lineRule="auto"/>
              <w:jc w:val="left"/>
              <w:outlineLvl w:val="2"/>
              <w:rPr>
                <w:b/>
                <w:kern w:val="0"/>
                <w:sz w:val="28"/>
                <w:szCs w:val="28"/>
              </w:rPr>
            </w:pPr>
          </w:p>
          <w:p w14:paraId="5C4A7ADA" w14:textId="77777777" w:rsidR="00027046" w:rsidRPr="00CD442E" w:rsidRDefault="00027046" w:rsidP="00747BE0">
            <w:pPr>
              <w:adjustRightInd w:val="0"/>
              <w:snapToGrid w:val="0"/>
              <w:spacing w:line="360" w:lineRule="auto"/>
              <w:jc w:val="left"/>
              <w:outlineLvl w:val="2"/>
              <w:rPr>
                <w:b/>
                <w:kern w:val="0"/>
                <w:sz w:val="28"/>
                <w:szCs w:val="28"/>
              </w:rPr>
            </w:pPr>
          </w:p>
          <w:p w14:paraId="3057F54F" w14:textId="77777777" w:rsidR="00027046" w:rsidRPr="00CD442E" w:rsidRDefault="00027046" w:rsidP="00747BE0">
            <w:pPr>
              <w:adjustRightInd w:val="0"/>
              <w:snapToGrid w:val="0"/>
              <w:spacing w:line="360" w:lineRule="auto"/>
              <w:jc w:val="left"/>
              <w:outlineLvl w:val="2"/>
              <w:rPr>
                <w:b/>
                <w:kern w:val="0"/>
                <w:sz w:val="28"/>
                <w:szCs w:val="28"/>
              </w:rPr>
            </w:pPr>
          </w:p>
          <w:p w14:paraId="396A91B2" w14:textId="77777777" w:rsidR="00027046" w:rsidRPr="00CD442E" w:rsidRDefault="00027046" w:rsidP="00747BE0">
            <w:pPr>
              <w:adjustRightInd w:val="0"/>
              <w:snapToGrid w:val="0"/>
              <w:spacing w:line="360" w:lineRule="auto"/>
              <w:jc w:val="left"/>
              <w:outlineLvl w:val="2"/>
              <w:rPr>
                <w:b/>
                <w:kern w:val="0"/>
                <w:sz w:val="28"/>
                <w:szCs w:val="28"/>
              </w:rPr>
            </w:pPr>
          </w:p>
          <w:p w14:paraId="486423C5" w14:textId="77777777" w:rsidR="00027046" w:rsidRPr="00CD442E" w:rsidRDefault="00027046" w:rsidP="00747BE0">
            <w:pPr>
              <w:adjustRightInd w:val="0"/>
              <w:snapToGrid w:val="0"/>
              <w:spacing w:line="360" w:lineRule="auto"/>
              <w:jc w:val="left"/>
              <w:outlineLvl w:val="2"/>
              <w:rPr>
                <w:b/>
                <w:kern w:val="0"/>
                <w:sz w:val="28"/>
                <w:szCs w:val="28"/>
              </w:rPr>
            </w:pPr>
          </w:p>
          <w:p w14:paraId="44BD08B2" w14:textId="77777777" w:rsidR="00027046" w:rsidRPr="00CD442E" w:rsidRDefault="00027046" w:rsidP="00747BE0">
            <w:pPr>
              <w:adjustRightInd w:val="0"/>
              <w:snapToGrid w:val="0"/>
              <w:spacing w:line="360" w:lineRule="auto"/>
              <w:jc w:val="left"/>
              <w:outlineLvl w:val="2"/>
              <w:rPr>
                <w:b/>
                <w:kern w:val="0"/>
                <w:sz w:val="28"/>
                <w:szCs w:val="28"/>
              </w:rPr>
            </w:pPr>
          </w:p>
          <w:p w14:paraId="23035D1F" w14:textId="77777777" w:rsidR="00027046" w:rsidRPr="00CD442E" w:rsidRDefault="00027046" w:rsidP="00747BE0">
            <w:pPr>
              <w:adjustRightInd w:val="0"/>
              <w:snapToGrid w:val="0"/>
              <w:spacing w:line="360" w:lineRule="auto"/>
              <w:jc w:val="left"/>
              <w:outlineLvl w:val="2"/>
              <w:rPr>
                <w:b/>
                <w:kern w:val="0"/>
                <w:sz w:val="28"/>
                <w:szCs w:val="28"/>
              </w:rPr>
            </w:pPr>
          </w:p>
          <w:p w14:paraId="53183A8A" w14:textId="77777777" w:rsidR="00027046" w:rsidRPr="00CD442E" w:rsidRDefault="00027046" w:rsidP="00747BE0">
            <w:pPr>
              <w:adjustRightInd w:val="0"/>
              <w:snapToGrid w:val="0"/>
              <w:spacing w:line="360" w:lineRule="auto"/>
              <w:jc w:val="left"/>
              <w:outlineLvl w:val="2"/>
              <w:rPr>
                <w:b/>
                <w:kern w:val="0"/>
                <w:sz w:val="28"/>
                <w:szCs w:val="28"/>
              </w:rPr>
            </w:pPr>
          </w:p>
          <w:p w14:paraId="638A9686" w14:textId="77777777" w:rsidR="00027046" w:rsidRPr="00CD442E" w:rsidRDefault="00027046" w:rsidP="00747BE0">
            <w:pPr>
              <w:adjustRightInd w:val="0"/>
              <w:snapToGrid w:val="0"/>
              <w:spacing w:line="360" w:lineRule="auto"/>
              <w:jc w:val="left"/>
              <w:outlineLvl w:val="2"/>
              <w:rPr>
                <w:b/>
                <w:kern w:val="0"/>
                <w:sz w:val="28"/>
                <w:szCs w:val="28"/>
              </w:rPr>
            </w:pPr>
          </w:p>
          <w:p w14:paraId="56BD7D14" w14:textId="77777777" w:rsidR="00027046" w:rsidRPr="00CD442E" w:rsidRDefault="00027046" w:rsidP="00747BE0">
            <w:pPr>
              <w:adjustRightInd w:val="0"/>
              <w:snapToGrid w:val="0"/>
              <w:spacing w:line="360" w:lineRule="auto"/>
              <w:jc w:val="left"/>
              <w:outlineLvl w:val="2"/>
              <w:rPr>
                <w:b/>
                <w:kern w:val="0"/>
                <w:sz w:val="28"/>
                <w:szCs w:val="28"/>
              </w:rPr>
            </w:pPr>
          </w:p>
          <w:p w14:paraId="3E743F68" w14:textId="77777777" w:rsidR="00027046" w:rsidRPr="00CD442E" w:rsidRDefault="00027046" w:rsidP="00747BE0">
            <w:pPr>
              <w:adjustRightInd w:val="0"/>
              <w:snapToGrid w:val="0"/>
              <w:spacing w:line="360" w:lineRule="auto"/>
              <w:jc w:val="left"/>
              <w:outlineLvl w:val="2"/>
              <w:rPr>
                <w:b/>
                <w:kern w:val="0"/>
                <w:sz w:val="28"/>
                <w:szCs w:val="28"/>
              </w:rPr>
            </w:pPr>
          </w:p>
          <w:p w14:paraId="0CB15C24" w14:textId="77777777" w:rsidR="00027046" w:rsidRPr="00CD442E" w:rsidRDefault="00027046" w:rsidP="00747BE0">
            <w:pPr>
              <w:adjustRightInd w:val="0"/>
              <w:snapToGrid w:val="0"/>
              <w:spacing w:line="360" w:lineRule="auto"/>
              <w:jc w:val="left"/>
              <w:outlineLvl w:val="2"/>
              <w:rPr>
                <w:b/>
                <w:kern w:val="0"/>
                <w:sz w:val="28"/>
                <w:szCs w:val="28"/>
              </w:rPr>
            </w:pPr>
          </w:p>
          <w:p w14:paraId="0B287F03" w14:textId="77777777" w:rsidR="00027046" w:rsidRPr="00CD442E" w:rsidRDefault="00027046" w:rsidP="00747BE0">
            <w:pPr>
              <w:adjustRightInd w:val="0"/>
              <w:snapToGrid w:val="0"/>
              <w:spacing w:line="360" w:lineRule="auto"/>
              <w:jc w:val="left"/>
              <w:outlineLvl w:val="2"/>
              <w:rPr>
                <w:b/>
                <w:kern w:val="0"/>
                <w:sz w:val="28"/>
                <w:szCs w:val="28"/>
              </w:rPr>
            </w:pPr>
          </w:p>
          <w:p w14:paraId="2B9D56D4" w14:textId="77777777" w:rsidR="00027046" w:rsidRPr="00CD442E" w:rsidRDefault="00027046" w:rsidP="00747BE0">
            <w:pPr>
              <w:adjustRightInd w:val="0"/>
              <w:snapToGrid w:val="0"/>
              <w:spacing w:line="360" w:lineRule="auto"/>
              <w:jc w:val="left"/>
              <w:outlineLvl w:val="2"/>
              <w:rPr>
                <w:b/>
                <w:kern w:val="0"/>
                <w:sz w:val="28"/>
                <w:szCs w:val="28"/>
              </w:rPr>
            </w:pPr>
          </w:p>
          <w:p w14:paraId="4E18DA75" w14:textId="77777777" w:rsidR="00027046" w:rsidRPr="00CD442E" w:rsidRDefault="00027046" w:rsidP="00747BE0">
            <w:pPr>
              <w:adjustRightInd w:val="0"/>
              <w:snapToGrid w:val="0"/>
              <w:spacing w:line="360" w:lineRule="auto"/>
              <w:jc w:val="left"/>
              <w:outlineLvl w:val="2"/>
              <w:rPr>
                <w:b/>
                <w:kern w:val="0"/>
                <w:sz w:val="28"/>
                <w:szCs w:val="28"/>
              </w:rPr>
            </w:pPr>
          </w:p>
          <w:p w14:paraId="2A81935F" w14:textId="77777777" w:rsidR="00027046" w:rsidRPr="00CD442E" w:rsidRDefault="00027046" w:rsidP="00747BE0">
            <w:pPr>
              <w:adjustRightInd w:val="0"/>
              <w:snapToGrid w:val="0"/>
              <w:spacing w:line="360" w:lineRule="auto"/>
              <w:jc w:val="left"/>
              <w:outlineLvl w:val="2"/>
              <w:rPr>
                <w:b/>
                <w:kern w:val="0"/>
                <w:sz w:val="28"/>
                <w:szCs w:val="28"/>
              </w:rPr>
            </w:pPr>
          </w:p>
          <w:p w14:paraId="47FF6752" w14:textId="77777777" w:rsidR="00027046" w:rsidRPr="00CD442E" w:rsidRDefault="00027046" w:rsidP="00747BE0">
            <w:pPr>
              <w:adjustRightInd w:val="0"/>
              <w:snapToGrid w:val="0"/>
              <w:spacing w:line="360" w:lineRule="auto"/>
              <w:jc w:val="left"/>
              <w:outlineLvl w:val="2"/>
              <w:rPr>
                <w:b/>
                <w:kern w:val="0"/>
                <w:sz w:val="28"/>
                <w:szCs w:val="28"/>
              </w:rPr>
            </w:pPr>
          </w:p>
          <w:p w14:paraId="2C2B9D64" w14:textId="77777777" w:rsidR="00027046" w:rsidRPr="00CD442E" w:rsidRDefault="00027046" w:rsidP="00747BE0">
            <w:pPr>
              <w:adjustRightInd w:val="0"/>
              <w:snapToGrid w:val="0"/>
              <w:spacing w:line="360" w:lineRule="auto"/>
              <w:jc w:val="left"/>
              <w:outlineLvl w:val="2"/>
              <w:rPr>
                <w:b/>
                <w:kern w:val="0"/>
                <w:sz w:val="28"/>
                <w:szCs w:val="28"/>
              </w:rPr>
            </w:pPr>
          </w:p>
          <w:p w14:paraId="2041CEAF" w14:textId="77777777" w:rsidR="00027046" w:rsidRPr="00CD442E" w:rsidRDefault="00027046" w:rsidP="00747BE0">
            <w:pPr>
              <w:adjustRightInd w:val="0"/>
              <w:snapToGrid w:val="0"/>
              <w:spacing w:line="360" w:lineRule="auto"/>
              <w:jc w:val="left"/>
              <w:outlineLvl w:val="2"/>
              <w:rPr>
                <w:b/>
                <w:kern w:val="0"/>
                <w:sz w:val="28"/>
                <w:szCs w:val="28"/>
              </w:rPr>
            </w:pPr>
          </w:p>
          <w:p w14:paraId="17A2E2BF" w14:textId="77777777" w:rsidR="00027046" w:rsidRPr="00CD442E" w:rsidRDefault="00027046" w:rsidP="00747BE0">
            <w:pPr>
              <w:adjustRightInd w:val="0"/>
              <w:snapToGrid w:val="0"/>
              <w:jc w:val="left"/>
              <w:outlineLvl w:val="2"/>
              <w:rPr>
                <w:b/>
                <w:kern w:val="0"/>
                <w:sz w:val="28"/>
                <w:szCs w:val="28"/>
              </w:rPr>
            </w:pPr>
            <w:r w:rsidRPr="00CD442E">
              <w:rPr>
                <w:rFonts w:hint="eastAsia"/>
                <w:kern w:val="0"/>
                <w:sz w:val="28"/>
                <w:szCs w:val="28"/>
              </w:rPr>
              <w:t>经办人（签字）：</w:t>
            </w:r>
            <w:r w:rsidRPr="00CD442E">
              <w:rPr>
                <w:rFonts w:hint="eastAsia"/>
                <w:kern w:val="0"/>
                <w:sz w:val="28"/>
                <w:szCs w:val="28"/>
              </w:rPr>
              <w:t xml:space="preserve">                           </w:t>
            </w:r>
            <w:r w:rsidRPr="00CD442E">
              <w:rPr>
                <w:rFonts w:hint="eastAsia"/>
                <w:kern w:val="0"/>
                <w:sz w:val="28"/>
                <w:szCs w:val="28"/>
              </w:rPr>
              <w:t>年</w:t>
            </w:r>
            <w:r w:rsidRPr="00CD442E">
              <w:rPr>
                <w:rFonts w:hint="eastAsia"/>
                <w:kern w:val="0"/>
                <w:sz w:val="28"/>
                <w:szCs w:val="28"/>
              </w:rPr>
              <w:t xml:space="preserve">    </w:t>
            </w:r>
            <w:r w:rsidRPr="00CD442E">
              <w:rPr>
                <w:rFonts w:hint="eastAsia"/>
                <w:kern w:val="0"/>
                <w:sz w:val="28"/>
                <w:szCs w:val="28"/>
              </w:rPr>
              <w:t>月</w:t>
            </w:r>
            <w:r w:rsidRPr="00CD442E">
              <w:rPr>
                <w:rFonts w:hint="eastAsia"/>
                <w:kern w:val="0"/>
                <w:sz w:val="28"/>
                <w:szCs w:val="28"/>
              </w:rPr>
              <w:t xml:space="preserve">    </w:t>
            </w:r>
            <w:r w:rsidRPr="00CD442E">
              <w:rPr>
                <w:rFonts w:hint="eastAsia"/>
                <w:kern w:val="0"/>
                <w:sz w:val="28"/>
                <w:szCs w:val="28"/>
              </w:rPr>
              <w:t>日</w:t>
            </w:r>
          </w:p>
        </w:tc>
      </w:tr>
    </w:tbl>
    <w:p w14:paraId="0D92844B" w14:textId="77777777" w:rsidR="00845B88" w:rsidRPr="00CD442E" w:rsidRDefault="00845B88" w:rsidP="00027046">
      <w:pPr>
        <w:widowControl/>
        <w:rPr>
          <w:b/>
          <w:kern w:val="0"/>
          <w:sz w:val="15"/>
          <w:szCs w:val="15"/>
        </w:rPr>
      </w:pPr>
    </w:p>
    <w:sectPr w:rsidR="00845B88" w:rsidRPr="00CD442E" w:rsidSect="00027046">
      <w:footerReference w:type="default" r:id="rId34"/>
      <w:pgSz w:w="11907" w:h="16840" w:code="9"/>
      <w:pgMar w:top="1588" w:right="1588" w:bottom="1588" w:left="1588" w:header="1134" w:footer="1134" w:gutter="0"/>
      <w:pgBorders w:offsetFrom="page">
        <w:top w:val="none" w:sz="0" w:space="24" w:color="auto"/>
        <w:left w:val="none" w:sz="0" w:space="24" w:color="auto"/>
        <w:bottom w:val="none" w:sz="0" w:space="24" w:color="auto"/>
        <w:right w:val="none" w:sz="0" w:space="24" w:color="auto"/>
      </w:pgBorders>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5E0B9" w14:textId="77777777" w:rsidR="00B62A13" w:rsidRDefault="00B62A13">
      <w:r>
        <w:separator/>
      </w:r>
    </w:p>
  </w:endnote>
  <w:endnote w:type="continuationSeparator" w:id="0">
    <w:p w14:paraId="3F180FA3" w14:textId="77777777" w:rsidR="00B62A13" w:rsidRDefault="00B6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C144C" w14:textId="77777777" w:rsidR="0058137C" w:rsidRDefault="0058137C">
    <w:pPr>
      <w:pStyle w:val="a3"/>
      <w:tabs>
        <w:tab w:val="left" w:pos="4395"/>
      </w:tabs>
      <w:jc w:val="center"/>
    </w:pPr>
    <w:r>
      <w:rPr>
        <w:rFonts w:hint="eastAsia"/>
      </w:rPr>
      <w:t>浙江环耀环境建设有限公司</w:t>
    </w:r>
    <w:r>
      <w:rPr>
        <w:rFonts w:hint="eastAsia"/>
      </w:rPr>
      <w:t xml:space="preserve">                         </w:t>
    </w:r>
    <w:r>
      <w:fldChar w:fldCharType="begin"/>
    </w:r>
    <w:r>
      <w:instrText xml:space="preserve"> PAGE   \* MERGEFORMAT </w:instrText>
    </w:r>
    <w:r>
      <w:fldChar w:fldCharType="separate"/>
    </w:r>
    <w:r w:rsidR="0017556E" w:rsidRPr="0017556E">
      <w:rPr>
        <w:noProof/>
        <w:lang w:val="zh-CN"/>
      </w:rPr>
      <w:t>26</w:t>
    </w:r>
    <w:r>
      <w:rPr>
        <w:lang w:val="zh-CN"/>
      </w:rPr>
      <w:fldChar w:fldCharType="end"/>
    </w:r>
    <w:r>
      <w:rPr>
        <w:rFonts w:hint="eastAsia"/>
      </w:rPr>
      <w:t xml:space="preserve">                     </w:t>
    </w:r>
    <w:r>
      <w:rPr>
        <w:rFonts w:hint="eastAsia"/>
      </w:rPr>
      <w:t>杭州市拱</w:t>
    </w:r>
    <w:proofErr w:type="gramStart"/>
    <w:r>
      <w:rPr>
        <w:rFonts w:hint="eastAsia"/>
      </w:rPr>
      <w:t>墅</w:t>
    </w:r>
    <w:proofErr w:type="gramEnd"/>
    <w:r>
      <w:rPr>
        <w:rFonts w:hint="eastAsia"/>
      </w:rPr>
      <w:t>区上塘路</w:t>
    </w:r>
    <w:r>
      <w:rPr>
        <w:rFonts w:hint="eastAsia"/>
      </w:rPr>
      <w:t>329</w:t>
    </w:r>
    <w:r>
      <w:rPr>
        <w:rFonts w:hint="eastAsia"/>
      </w:rPr>
      <w:t>号</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84FB0" w14:textId="77777777" w:rsidR="0058137C" w:rsidRDefault="0058137C">
    <w:pPr>
      <w:pStyle w:val="a3"/>
      <w:tabs>
        <w:tab w:val="left" w:pos="4395"/>
      </w:tabs>
      <w:jc w:val="center"/>
    </w:pPr>
    <w:r>
      <w:rPr>
        <w:rFonts w:hint="eastAsia"/>
      </w:rPr>
      <w:t>浙江环耀环境建设有限公司</w:t>
    </w:r>
    <w:r>
      <w:rPr>
        <w:rFonts w:hint="eastAsia"/>
      </w:rPr>
      <w:t xml:space="preserve">                                             </w:t>
    </w:r>
    <w:r>
      <w:fldChar w:fldCharType="begin"/>
    </w:r>
    <w:r>
      <w:instrText xml:space="preserve"> PAGE   \* MERGEFORMAT </w:instrText>
    </w:r>
    <w:r>
      <w:fldChar w:fldCharType="separate"/>
    </w:r>
    <w:r w:rsidR="0017556E" w:rsidRPr="0017556E">
      <w:rPr>
        <w:noProof/>
        <w:lang w:val="zh-CN"/>
      </w:rPr>
      <w:t>28</w:t>
    </w:r>
    <w:r>
      <w:rPr>
        <w:lang w:val="zh-CN"/>
      </w:rPr>
      <w:fldChar w:fldCharType="end"/>
    </w:r>
    <w:r>
      <w:rPr>
        <w:rFonts w:hint="eastAsia"/>
      </w:rPr>
      <w:t xml:space="preserve">                                                 </w:t>
    </w:r>
    <w:r>
      <w:rPr>
        <w:rFonts w:hint="eastAsia"/>
      </w:rPr>
      <w:t>杭州市拱</w:t>
    </w:r>
    <w:proofErr w:type="gramStart"/>
    <w:r>
      <w:rPr>
        <w:rFonts w:hint="eastAsia"/>
      </w:rPr>
      <w:t>墅</w:t>
    </w:r>
    <w:proofErr w:type="gramEnd"/>
    <w:r>
      <w:rPr>
        <w:rFonts w:hint="eastAsia"/>
      </w:rPr>
      <w:t>区上塘路</w:t>
    </w:r>
    <w:r>
      <w:rPr>
        <w:rFonts w:hint="eastAsia"/>
      </w:rPr>
      <w:t>329</w:t>
    </w:r>
    <w:r>
      <w:rPr>
        <w:rFonts w:hint="eastAsia"/>
      </w:rPr>
      <w:t>号</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1E217" w14:textId="77777777" w:rsidR="0058137C" w:rsidRDefault="0058137C">
    <w:pPr>
      <w:pStyle w:val="a3"/>
      <w:tabs>
        <w:tab w:val="left" w:pos="4395"/>
      </w:tabs>
      <w:jc w:val="center"/>
    </w:pPr>
    <w:r>
      <w:rPr>
        <w:rFonts w:hint="eastAsia"/>
      </w:rPr>
      <w:t>浙江环耀环境建设有限公司</w:t>
    </w:r>
    <w:r>
      <w:rPr>
        <w:rFonts w:hint="eastAsia"/>
      </w:rPr>
      <w:t xml:space="preserve">                         </w:t>
    </w:r>
    <w:r>
      <w:fldChar w:fldCharType="begin"/>
    </w:r>
    <w:r>
      <w:instrText xml:space="preserve"> PAGE   \* MERGEFORMAT </w:instrText>
    </w:r>
    <w:r>
      <w:fldChar w:fldCharType="separate"/>
    </w:r>
    <w:r w:rsidR="0017556E" w:rsidRPr="0017556E">
      <w:rPr>
        <w:noProof/>
        <w:lang w:val="zh-CN"/>
      </w:rPr>
      <w:t>40</w:t>
    </w:r>
    <w:r>
      <w:rPr>
        <w:lang w:val="zh-CN"/>
      </w:rPr>
      <w:fldChar w:fldCharType="end"/>
    </w:r>
    <w:r>
      <w:rPr>
        <w:rFonts w:hint="eastAsia"/>
      </w:rPr>
      <w:t xml:space="preserve">                     </w:t>
    </w:r>
    <w:r>
      <w:rPr>
        <w:rFonts w:hint="eastAsia"/>
      </w:rPr>
      <w:t>杭州市拱</w:t>
    </w:r>
    <w:proofErr w:type="gramStart"/>
    <w:r>
      <w:rPr>
        <w:rFonts w:hint="eastAsia"/>
      </w:rPr>
      <w:t>墅</w:t>
    </w:r>
    <w:proofErr w:type="gramEnd"/>
    <w:r>
      <w:rPr>
        <w:rFonts w:hint="eastAsia"/>
      </w:rPr>
      <w:t>区上塘路</w:t>
    </w:r>
    <w:r>
      <w:rPr>
        <w:rFonts w:hint="eastAsia"/>
      </w:rPr>
      <w:t>329</w:t>
    </w:r>
    <w:r>
      <w:rPr>
        <w:rFonts w:hint="eastAsia"/>
      </w:rPr>
      <w:t>号</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BEF3C" w14:textId="77777777" w:rsidR="0058137C" w:rsidRDefault="0058137C">
    <w:pPr>
      <w:pStyle w:val="a3"/>
      <w:tabs>
        <w:tab w:val="left" w:pos="4395"/>
      </w:tabs>
      <w:jc w:val="center"/>
    </w:pPr>
    <w:r>
      <w:rPr>
        <w:rFonts w:hint="eastAsia"/>
      </w:rPr>
      <w:t>浙江环耀环境建设有限公司</w:t>
    </w:r>
    <w:r>
      <w:rPr>
        <w:rFonts w:hint="eastAsia"/>
      </w:rPr>
      <w:t xml:space="preserve">                         </w:t>
    </w:r>
    <w:r>
      <w:fldChar w:fldCharType="begin"/>
    </w:r>
    <w:r>
      <w:instrText xml:space="preserve"> PAGE   \* MERGEFORMAT </w:instrText>
    </w:r>
    <w:r>
      <w:fldChar w:fldCharType="separate"/>
    </w:r>
    <w:r w:rsidR="0017556E" w:rsidRPr="0017556E">
      <w:rPr>
        <w:noProof/>
        <w:lang w:val="zh-CN"/>
      </w:rPr>
      <w:t>44</w:t>
    </w:r>
    <w:r>
      <w:rPr>
        <w:lang w:val="zh-CN"/>
      </w:rPr>
      <w:fldChar w:fldCharType="end"/>
    </w:r>
    <w:r>
      <w:rPr>
        <w:rFonts w:hint="eastAsia"/>
      </w:rPr>
      <w:t xml:space="preserve">                     </w:t>
    </w:r>
    <w:r>
      <w:rPr>
        <w:rFonts w:hint="eastAsia"/>
      </w:rPr>
      <w:t>杭州市拱</w:t>
    </w:r>
    <w:proofErr w:type="gramStart"/>
    <w:r>
      <w:rPr>
        <w:rFonts w:hint="eastAsia"/>
      </w:rPr>
      <w:t>墅</w:t>
    </w:r>
    <w:proofErr w:type="gramEnd"/>
    <w:r>
      <w:rPr>
        <w:rFonts w:hint="eastAsia"/>
      </w:rPr>
      <w:t>区上塘路</w:t>
    </w:r>
    <w:r>
      <w:rPr>
        <w:rFonts w:hint="eastAsia"/>
      </w:rPr>
      <w:t>329</w:t>
    </w:r>
    <w:r>
      <w:rPr>
        <w:rFonts w:hint="eastAsia"/>
      </w:rPr>
      <w:t>号</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D8A55" w14:textId="77777777" w:rsidR="0058137C" w:rsidRDefault="0058137C">
    <w:pPr>
      <w:pStyle w:val="a3"/>
      <w:tabs>
        <w:tab w:val="left" w:pos="4395"/>
      </w:tabs>
      <w:jc w:val="center"/>
    </w:pPr>
    <w:r>
      <w:rPr>
        <w:rFonts w:hint="eastAsia"/>
      </w:rPr>
      <w:t>浙江环耀环境建设有限公司</w:t>
    </w:r>
    <w:r>
      <w:rPr>
        <w:rFonts w:hint="eastAsia"/>
      </w:rPr>
      <w:t xml:space="preserve">                                                  </w:t>
    </w:r>
    <w:r>
      <w:fldChar w:fldCharType="begin"/>
    </w:r>
    <w:r>
      <w:instrText xml:space="preserve"> PAGE   \* MERGEFORMAT </w:instrText>
    </w:r>
    <w:r>
      <w:fldChar w:fldCharType="separate"/>
    </w:r>
    <w:r w:rsidR="0017556E" w:rsidRPr="0017556E">
      <w:rPr>
        <w:noProof/>
        <w:lang w:val="zh-CN"/>
      </w:rPr>
      <w:t>47</w:t>
    </w:r>
    <w:r>
      <w:rPr>
        <w:lang w:val="zh-CN"/>
      </w:rPr>
      <w:fldChar w:fldCharType="end"/>
    </w:r>
    <w:r>
      <w:rPr>
        <w:rFonts w:hint="eastAsia"/>
      </w:rPr>
      <w:t xml:space="preserve">                                                    </w:t>
    </w:r>
    <w:r>
      <w:rPr>
        <w:rFonts w:hint="eastAsia"/>
      </w:rPr>
      <w:t>杭州市拱</w:t>
    </w:r>
    <w:proofErr w:type="gramStart"/>
    <w:r>
      <w:rPr>
        <w:rFonts w:hint="eastAsia"/>
      </w:rPr>
      <w:t>墅</w:t>
    </w:r>
    <w:proofErr w:type="gramEnd"/>
    <w:r>
      <w:rPr>
        <w:rFonts w:hint="eastAsia"/>
      </w:rPr>
      <w:t>区上塘路</w:t>
    </w:r>
    <w:r>
      <w:rPr>
        <w:rFonts w:hint="eastAsia"/>
      </w:rPr>
      <w:t>329</w:t>
    </w:r>
    <w:r>
      <w:rPr>
        <w:rFonts w:hint="eastAsia"/>
      </w:rPr>
      <w:t>号</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70956" w14:textId="77777777" w:rsidR="0058137C" w:rsidRDefault="0058137C">
    <w:pPr>
      <w:pStyle w:val="a3"/>
      <w:tabs>
        <w:tab w:val="left" w:pos="4395"/>
      </w:tabs>
      <w:jc w:val="center"/>
    </w:pPr>
    <w:r>
      <w:rPr>
        <w:rFonts w:hint="eastAsia"/>
      </w:rPr>
      <w:t>浙江环耀环境建设有限公司</w:t>
    </w:r>
    <w:r>
      <w:rPr>
        <w:rFonts w:hint="eastAsia"/>
      </w:rPr>
      <w:t xml:space="preserve">                       </w:t>
    </w:r>
    <w:r>
      <w:fldChar w:fldCharType="begin"/>
    </w:r>
    <w:r>
      <w:instrText xml:space="preserve"> PAGE   \* MERGEFORMAT </w:instrText>
    </w:r>
    <w:r>
      <w:fldChar w:fldCharType="separate"/>
    </w:r>
    <w:r w:rsidR="0017556E" w:rsidRPr="0017556E">
      <w:rPr>
        <w:noProof/>
        <w:lang w:val="zh-CN"/>
      </w:rPr>
      <w:t>48</w:t>
    </w:r>
    <w:r>
      <w:rPr>
        <w:lang w:val="zh-CN"/>
      </w:rPr>
      <w:fldChar w:fldCharType="end"/>
    </w:r>
    <w:r>
      <w:rPr>
        <w:rFonts w:hint="eastAsia"/>
      </w:rPr>
      <w:t xml:space="preserve">                       </w:t>
    </w:r>
    <w:r>
      <w:rPr>
        <w:rFonts w:hint="eastAsia"/>
      </w:rPr>
      <w:t>杭州市拱</w:t>
    </w:r>
    <w:proofErr w:type="gramStart"/>
    <w:r>
      <w:rPr>
        <w:rFonts w:hint="eastAsia"/>
      </w:rPr>
      <w:t>墅</w:t>
    </w:r>
    <w:proofErr w:type="gramEnd"/>
    <w:r>
      <w:rPr>
        <w:rFonts w:hint="eastAsia"/>
      </w:rPr>
      <w:t>区上塘路</w:t>
    </w:r>
    <w:r>
      <w:rPr>
        <w:rFonts w:hint="eastAsia"/>
      </w:rPr>
      <w:t>329</w:t>
    </w:r>
    <w:r>
      <w:rPr>
        <w:rFonts w:hint="eastAsia"/>
      </w:rPr>
      <w:t>号</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49F4F" w14:textId="77777777" w:rsidR="00B62A13" w:rsidRDefault="00B62A13">
      <w:r>
        <w:separator/>
      </w:r>
    </w:p>
  </w:footnote>
  <w:footnote w:type="continuationSeparator" w:id="0">
    <w:p w14:paraId="441B0ED3" w14:textId="77777777" w:rsidR="00B62A13" w:rsidRDefault="00B62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96FBD" w14:textId="77777777" w:rsidR="0058137C" w:rsidRDefault="0058137C">
    <w:pPr>
      <w:pStyle w:val="a8"/>
      <w:pBdr>
        <w:bottom w:val="single" w:sz="6" w:space="0" w:color="auto"/>
      </w:pBdr>
      <w:adjustRightInd w:val="0"/>
      <w:spacing w:line="240" w:lineRule="atLeast"/>
    </w:pPr>
    <w:r>
      <w:rPr>
        <w:rFonts w:hint="eastAsia"/>
      </w:rPr>
      <w:t>嘉兴</w:t>
    </w:r>
    <w:proofErr w:type="gramStart"/>
    <w:r>
      <w:rPr>
        <w:rFonts w:hint="eastAsia"/>
      </w:rPr>
      <w:t>市秀洲区</w:t>
    </w:r>
    <w:proofErr w:type="gramEnd"/>
    <w:r>
      <w:rPr>
        <w:rFonts w:hint="eastAsia"/>
      </w:rPr>
      <w:t>王江</w:t>
    </w:r>
    <w:proofErr w:type="gramStart"/>
    <w:r>
      <w:rPr>
        <w:rFonts w:hint="eastAsia"/>
      </w:rPr>
      <w:t>泾净康</w:t>
    </w:r>
    <w:proofErr w:type="gramEnd"/>
    <w:r>
      <w:rPr>
        <w:rFonts w:hint="eastAsia"/>
      </w:rPr>
      <w:t>餐具消毒中心建设</w:t>
    </w:r>
    <w:r>
      <w:t>项目环境影响报告表</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8BC5A" w14:textId="77777777" w:rsidR="0058137C" w:rsidRPr="006C190E" w:rsidRDefault="0058137C" w:rsidP="006C190E">
    <w:pPr>
      <w:pStyle w:val="a8"/>
      <w:pBdr>
        <w:bottom w:val="single" w:sz="6" w:space="0" w:color="auto"/>
      </w:pBdr>
      <w:adjustRightInd w:val="0"/>
      <w:spacing w:line="240" w:lineRule="atLeast"/>
    </w:pPr>
    <w:r>
      <w:rPr>
        <w:rFonts w:hint="eastAsia"/>
      </w:rPr>
      <w:t>嘉兴</w:t>
    </w:r>
    <w:proofErr w:type="gramStart"/>
    <w:r>
      <w:rPr>
        <w:rFonts w:hint="eastAsia"/>
      </w:rPr>
      <w:t>市秀洲区</w:t>
    </w:r>
    <w:proofErr w:type="gramEnd"/>
    <w:r>
      <w:rPr>
        <w:rFonts w:hint="eastAsia"/>
      </w:rPr>
      <w:t>王江</w:t>
    </w:r>
    <w:proofErr w:type="gramStart"/>
    <w:r>
      <w:rPr>
        <w:rFonts w:hint="eastAsia"/>
      </w:rPr>
      <w:t>泾净康</w:t>
    </w:r>
    <w:proofErr w:type="gramEnd"/>
    <w:r>
      <w:rPr>
        <w:rFonts w:hint="eastAsia"/>
      </w:rPr>
      <w:t>餐具消毒中心建设项目环境影响报告表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43B6F" w14:textId="77777777" w:rsidR="0058137C" w:rsidRDefault="0058137C">
    <w:pPr>
      <w:pStyle w:val="a8"/>
      <w:pBdr>
        <w:bottom w:val="single" w:sz="6" w:space="0" w:color="auto"/>
      </w:pBdr>
      <w:adjustRightInd w:val="0"/>
      <w:spacing w:line="240" w:lineRule="atLeast"/>
    </w:pPr>
    <w:r>
      <w:rPr>
        <w:rFonts w:hint="eastAsia"/>
      </w:rPr>
      <w:t>嘉兴</w:t>
    </w:r>
    <w:proofErr w:type="gramStart"/>
    <w:r>
      <w:rPr>
        <w:rFonts w:hint="eastAsia"/>
      </w:rPr>
      <w:t>市秀洲区</w:t>
    </w:r>
    <w:proofErr w:type="gramEnd"/>
    <w:r>
      <w:rPr>
        <w:rFonts w:hint="eastAsia"/>
      </w:rPr>
      <w:t>王江</w:t>
    </w:r>
    <w:proofErr w:type="gramStart"/>
    <w:r>
      <w:rPr>
        <w:rFonts w:hint="eastAsia"/>
      </w:rPr>
      <w:t>泾净康</w:t>
    </w:r>
    <w:proofErr w:type="gramEnd"/>
    <w:r>
      <w:rPr>
        <w:rFonts w:hint="eastAsia"/>
      </w:rPr>
      <w:t>餐具消毒中心建设项目环境影响报告表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9FF55" w14:textId="77777777" w:rsidR="0058137C" w:rsidRDefault="0058137C">
    <w:pPr>
      <w:pStyle w:val="a8"/>
      <w:pBdr>
        <w:bottom w:val="single" w:sz="6" w:space="0" w:color="auto"/>
      </w:pBdr>
      <w:adjustRightInd w:val="0"/>
      <w:spacing w:line="240" w:lineRule="atLeast"/>
    </w:pPr>
    <w:r>
      <w:rPr>
        <w:rFonts w:hint="eastAsia"/>
      </w:rPr>
      <w:t>嘉兴</w:t>
    </w:r>
    <w:proofErr w:type="gramStart"/>
    <w:r>
      <w:rPr>
        <w:rFonts w:hint="eastAsia"/>
      </w:rPr>
      <w:t>市秀洲区</w:t>
    </w:r>
    <w:proofErr w:type="gramEnd"/>
    <w:r>
      <w:rPr>
        <w:rFonts w:hint="eastAsia"/>
      </w:rPr>
      <w:t>王江</w:t>
    </w:r>
    <w:proofErr w:type="gramStart"/>
    <w:r>
      <w:rPr>
        <w:rFonts w:hint="eastAsia"/>
      </w:rPr>
      <w:t>泾净康</w:t>
    </w:r>
    <w:proofErr w:type="gramEnd"/>
    <w:r>
      <w:rPr>
        <w:rFonts w:hint="eastAsia"/>
      </w:rPr>
      <w:t>餐具消毒中心建设项目环境影响报告表</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0A875" w14:textId="77777777" w:rsidR="0058137C" w:rsidRPr="009C47CC" w:rsidRDefault="0058137C" w:rsidP="009C47CC">
    <w:pPr>
      <w:pStyle w:val="a8"/>
      <w:pBdr>
        <w:bottom w:val="single" w:sz="6" w:space="0" w:color="auto"/>
      </w:pBdr>
      <w:adjustRightInd w:val="0"/>
      <w:spacing w:line="240" w:lineRule="atLeast"/>
    </w:pPr>
    <w:r>
      <w:rPr>
        <w:rFonts w:hint="eastAsia"/>
      </w:rPr>
      <w:t>嘉兴</w:t>
    </w:r>
    <w:proofErr w:type="gramStart"/>
    <w:r>
      <w:rPr>
        <w:rFonts w:hint="eastAsia"/>
      </w:rPr>
      <w:t>市秀洲区</w:t>
    </w:r>
    <w:proofErr w:type="gramEnd"/>
    <w:r>
      <w:rPr>
        <w:rFonts w:hint="eastAsia"/>
      </w:rPr>
      <w:t>王江</w:t>
    </w:r>
    <w:proofErr w:type="gramStart"/>
    <w:r>
      <w:rPr>
        <w:rFonts w:hint="eastAsia"/>
      </w:rPr>
      <w:t>泾净康</w:t>
    </w:r>
    <w:proofErr w:type="gramEnd"/>
    <w:r>
      <w:rPr>
        <w:rFonts w:hint="eastAsia"/>
      </w:rPr>
      <w:t>餐具消毒中心建设项目环境影响报告表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162BE" w14:textId="77777777" w:rsidR="0058137C" w:rsidRPr="009C47CC" w:rsidRDefault="0058137C" w:rsidP="009C47CC">
    <w:pPr>
      <w:pStyle w:val="a8"/>
      <w:pBdr>
        <w:bottom w:val="single" w:sz="6" w:space="0" w:color="auto"/>
      </w:pBdr>
      <w:adjustRightInd w:val="0"/>
      <w:spacing w:line="240" w:lineRule="atLeast"/>
    </w:pPr>
    <w:r>
      <w:rPr>
        <w:rFonts w:hint="eastAsia"/>
      </w:rPr>
      <w:t>嘉兴</w:t>
    </w:r>
    <w:proofErr w:type="gramStart"/>
    <w:r>
      <w:rPr>
        <w:rFonts w:hint="eastAsia"/>
      </w:rPr>
      <w:t>市秀洲区</w:t>
    </w:r>
    <w:proofErr w:type="gramEnd"/>
    <w:r>
      <w:rPr>
        <w:rFonts w:hint="eastAsia"/>
      </w:rPr>
      <w:t>王江</w:t>
    </w:r>
    <w:proofErr w:type="gramStart"/>
    <w:r>
      <w:rPr>
        <w:rFonts w:hint="eastAsia"/>
      </w:rPr>
      <w:t>泾净康</w:t>
    </w:r>
    <w:proofErr w:type="gramEnd"/>
    <w:r>
      <w:rPr>
        <w:rFonts w:hint="eastAsia"/>
      </w:rPr>
      <w:t>餐具消毒中心建设项目环境影响报告表</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17918" w14:textId="77777777" w:rsidR="0058137C" w:rsidRPr="000C6DBE" w:rsidRDefault="0058137C" w:rsidP="000C6DBE">
    <w:pPr>
      <w:pStyle w:val="a8"/>
      <w:pBdr>
        <w:bottom w:val="single" w:sz="6" w:space="0" w:color="auto"/>
      </w:pBdr>
      <w:adjustRightInd w:val="0"/>
      <w:spacing w:line="240" w:lineRule="atLeast"/>
    </w:pPr>
    <w:r>
      <w:rPr>
        <w:rFonts w:hint="eastAsia"/>
      </w:rPr>
      <w:t>嘉兴</w:t>
    </w:r>
    <w:proofErr w:type="gramStart"/>
    <w:r>
      <w:rPr>
        <w:rFonts w:hint="eastAsia"/>
      </w:rPr>
      <w:t>市秀洲区</w:t>
    </w:r>
    <w:proofErr w:type="gramEnd"/>
    <w:r>
      <w:rPr>
        <w:rFonts w:hint="eastAsia"/>
      </w:rPr>
      <w:t>王江</w:t>
    </w:r>
    <w:proofErr w:type="gramStart"/>
    <w:r>
      <w:rPr>
        <w:rFonts w:hint="eastAsia"/>
      </w:rPr>
      <w:t>泾净康</w:t>
    </w:r>
    <w:proofErr w:type="gramEnd"/>
    <w:r>
      <w:rPr>
        <w:rFonts w:hint="eastAsia"/>
      </w:rPr>
      <w:t>餐具消毒中心建设项目环境影响报告表</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54428" w14:textId="77777777" w:rsidR="0058137C" w:rsidRPr="00B40706" w:rsidRDefault="0058137C" w:rsidP="00B40706">
    <w:pPr>
      <w:pStyle w:val="a8"/>
      <w:pBdr>
        <w:bottom w:val="single" w:sz="6" w:space="0" w:color="auto"/>
      </w:pBdr>
      <w:adjustRightInd w:val="0"/>
      <w:spacing w:line="240" w:lineRule="atLeast"/>
    </w:pPr>
    <w:r>
      <w:rPr>
        <w:rFonts w:hint="eastAsia"/>
      </w:rPr>
      <w:t>嘉兴</w:t>
    </w:r>
    <w:proofErr w:type="gramStart"/>
    <w:r>
      <w:rPr>
        <w:rFonts w:hint="eastAsia"/>
      </w:rPr>
      <w:t>市秀洲区</w:t>
    </w:r>
    <w:proofErr w:type="gramEnd"/>
    <w:r>
      <w:rPr>
        <w:rFonts w:hint="eastAsia"/>
      </w:rPr>
      <w:t>王江</w:t>
    </w:r>
    <w:proofErr w:type="gramStart"/>
    <w:r>
      <w:rPr>
        <w:rFonts w:hint="eastAsia"/>
      </w:rPr>
      <w:t>泾净康</w:t>
    </w:r>
    <w:proofErr w:type="gramEnd"/>
    <w:r>
      <w:rPr>
        <w:rFonts w:hint="eastAsia"/>
      </w:rPr>
      <w:t>餐具消毒中心建设项目环境影响报告表</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856A8" w14:textId="77777777" w:rsidR="0058137C" w:rsidRPr="00B40706" w:rsidRDefault="0058137C" w:rsidP="00B40706">
    <w:pPr>
      <w:pStyle w:val="a8"/>
      <w:pBdr>
        <w:bottom w:val="single" w:sz="6" w:space="0" w:color="auto"/>
      </w:pBdr>
      <w:adjustRightInd w:val="0"/>
      <w:spacing w:line="240" w:lineRule="atLeast"/>
    </w:pPr>
    <w:r>
      <w:rPr>
        <w:rFonts w:hint="eastAsia"/>
      </w:rPr>
      <w:t>嘉兴</w:t>
    </w:r>
    <w:proofErr w:type="gramStart"/>
    <w:r>
      <w:rPr>
        <w:rFonts w:hint="eastAsia"/>
      </w:rPr>
      <w:t>市秀洲区</w:t>
    </w:r>
    <w:proofErr w:type="gramEnd"/>
    <w:r>
      <w:rPr>
        <w:rFonts w:hint="eastAsia"/>
      </w:rPr>
      <w:t>王江</w:t>
    </w:r>
    <w:proofErr w:type="gramStart"/>
    <w:r>
      <w:rPr>
        <w:rFonts w:hint="eastAsia"/>
      </w:rPr>
      <w:t>泾净康</w:t>
    </w:r>
    <w:proofErr w:type="gramEnd"/>
    <w:r>
      <w:rPr>
        <w:rFonts w:hint="eastAsia"/>
      </w:rPr>
      <w:t>餐具消毒中心建设项目环境影响报告表</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85AA6" w14:textId="77777777" w:rsidR="0058137C" w:rsidRPr="00B40706" w:rsidRDefault="0058137C" w:rsidP="00B40706">
    <w:pPr>
      <w:pStyle w:val="a8"/>
      <w:pBdr>
        <w:bottom w:val="single" w:sz="6" w:space="0" w:color="auto"/>
      </w:pBdr>
      <w:adjustRightInd w:val="0"/>
      <w:spacing w:line="240" w:lineRule="atLeast"/>
    </w:pPr>
    <w:r>
      <w:rPr>
        <w:rFonts w:hint="eastAsia"/>
      </w:rPr>
      <w:t>嘉兴</w:t>
    </w:r>
    <w:proofErr w:type="gramStart"/>
    <w:r>
      <w:rPr>
        <w:rFonts w:hint="eastAsia"/>
      </w:rPr>
      <w:t>市秀洲区</w:t>
    </w:r>
    <w:proofErr w:type="gramEnd"/>
    <w:r>
      <w:rPr>
        <w:rFonts w:hint="eastAsia"/>
      </w:rPr>
      <w:t>王江</w:t>
    </w:r>
    <w:proofErr w:type="gramStart"/>
    <w:r>
      <w:rPr>
        <w:rFonts w:hint="eastAsia"/>
      </w:rPr>
      <w:t>泾净康</w:t>
    </w:r>
    <w:proofErr w:type="gramEnd"/>
    <w:r>
      <w:rPr>
        <w:rFonts w:hint="eastAsia"/>
      </w:rPr>
      <w:t>餐具消毒中心建设项目环境影响报告表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65EE3"/>
    <w:multiLevelType w:val="multilevel"/>
    <w:tmpl w:val="17B65EE3"/>
    <w:lvl w:ilvl="0">
      <w:start w:val="1"/>
      <w:numFmt w:val="decimal"/>
      <w:pStyle w:val="5-1"/>
      <w:lvlText w:val="表5-%1"/>
      <w:lvlJc w:val="center"/>
      <w:pPr>
        <w:ind w:left="4815" w:hanging="420"/>
      </w:pPr>
      <w:rPr>
        <w:rFonts w:hint="eastAsia"/>
        <w:b/>
      </w:rPr>
    </w:lvl>
    <w:lvl w:ilvl="1">
      <w:start w:val="1"/>
      <w:numFmt w:val="lowerLetter"/>
      <w:lvlText w:val="%2)"/>
      <w:lvlJc w:val="left"/>
      <w:pPr>
        <w:ind w:left="4384" w:hanging="420"/>
      </w:pPr>
    </w:lvl>
    <w:lvl w:ilvl="2">
      <w:start w:val="1"/>
      <w:numFmt w:val="lowerRoman"/>
      <w:lvlText w:val="%3."/>
      <w:lvlJc w:val="right"/>
      <w:pPr>
        <w:ind w:left="4804" w:hanging="420"/>
      </w:pPr>
    </w:lvl>
    <w:lvl w:ilvl="3">
      <w:start w:val="1"/>
      <w:numFmt w:val="decimal"/>
      <w:lvlText w:val="%4."/>
      <w:lvlJc w:val="left"/>
      <w:pPr>
        <w:ind w:left="5224" w:hanging="420"/>
      </w:pPr>
    </w:lvl>
    <w:lvl w:ilvl="4">
      <w:start w:val="1"/>
      <w:numFmt w:val="lowerLetter"/>
      <w:lvlText w:val="%5)"/>
      <w:lvlJc w:val="left"/>
      <w:pPr>
        <w:ind w:left="5644" w:hanging="420"/>
      </w:pPr>
    </w:lvl>
    <w:lvl w:ilvl="5">
      <w:start w:val="1"/>
      <w:numFmt w:val="lowerRoman"/>
      <w:lvlText w:val="%6."/>
      <w:lvlJc w:val="right"/>
      <w:pPr>
        <w:ind w:left="6064" w:hanging="420"/>
      </w:pPr>
    </w:lvl>
    <w:lvl w:ilvl="6">
      <w:start w:val="1"/>
      <w:numFmt w:val="decimal"/>
      <w:lvlText w:val="%7."/>
      <w:lvlJc w:val="left"/>
      <w:pPr>
        <w:ind w:left="6484" w:hanging="420"/>
      </w:pPr>
    </w:lvl>
    <w:lvl w:ilvl="7">
      <w:start w:val="1"/>
      <w:numFmt w:val="lowerLetter"/>
      <w:lvlText w:val="%8)"/>
      <w:lvlJc w:val="left"/>
      <w:pPr>
        <w:ind w:left="6904" w:hanging="420"/>
      </w:pPr>
    </w:lvl>
    <w:lvl w:ilvl="8">
      <w:start w:val="1"/>
      <w:numFmt w:val="lowerRoman"/>
      <w:lvlText w:val="%9."/>
      <w:lvlJc w:val="right"/>
      <w:pPr>
        <w:ind w:left="7324" w:hanging="420"/>
      </w:pPr>
    </w:lvl>
  </w:abstractNum>
  <w:abstractNum w:abstractNumId="1">
    <w:nsid w:val="1E3C1CA4"/>
    <w:multiLevelType w:val="multilevel"/>
    <w:tmpl w:val="1E3C1CA4"/>
    <w:lvl w:ilvl="0">
      <w:start w:val="1"/>
      <w:numFmt w:val="decimal"/>
      <w:pStyle w:val="22-1"/>
      <w:suff w:val="space"/>
      <w:lvlText w:val="表2.2-%1"/>
      <w:lvlJc w:val="left"/>
      <w:pPr>
        <w:ind w:left="5099"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3F04CA"/>
    <w:multiLevelType w:val="multilevel"/>
    <w:tmpl w:val="223F04CA"/>
    <w:lvl w:ilvl="0">
      <w:start w:val="1"/>
      <w:numFmt w:val="decimal"/>
      <w:pStyle w:val="4-1"/>
      <w:lvlText w:val="表4-%1"/>
      <w:lvlJc w:val="center"/>
      <w:pPr>
        <w:ind w:left="2263" w:hanging="420"/>
      </w:pPr>
      <w:rPr>
        <w:rFonts w:ascii="Times New Roman" w:hAnsi="Times New Roman" w:cs="Times New Roman"/>
        <w:b/>
        <w:bCs w:val="0"/>
        <w:i w:val="0"/>
        <w:iCs w:val="0"/>
        <w:caps w:val="0"/>
        <w:smallCaps w:val="0"/>
        <w:strike w:val="0"/>
        <w:dstrike w:val="0"/>
        <w:vanish w:val="0"/>
        <w:color w:val="000000"/>
        <w:spacing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B5B6C8C"/>
    <w:multiLevelType w:val="hybridMultilevel"/>
    <w:tmpl w:val="1EEEDEE6"/>
    <w:lvl w:ilvl="0" w:tplc="D0FAB66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EC4556"/>
    <w:multiLevelType w:val="multilevel"/>
    <w:tmpl w:val="2EEC4556"/>
    <w:lvl w:ilvl="0">
      <w:start w:val="1"/>
      <w:numFmt w:val="decimal"/>
      <w:pStyle w:val="3-1"/>
      <w:lvlText w:val="表3-%1"/>
      <w:lvlJc w:val="center"/>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1942D22"/>
    <w:multiLevelType w:val="multilevel"/>
    <w:tmpl w:val="31942D22"/>
    <w:lvl w:ilvl="0">
      <w:start w:val="1"/>
      <w:numFmt w:val="decimal"/>
      <w:pStyle w:val="7-1"/>
      <w:lvlText w:val="表7-%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1B069B"/>
    <w:multiLevelType w:val="multilevel"/>
    <w:tmpl w:val="351B069B"/>
    <w:lvl w:ilvl="0">
      <w:start w:val="1"/>
      <w:numFmt w:val="decimal"/>
      <w:pStyle w:val="1-1"/>
      <w:lvlText w:val="表1-%1"/>
      <w:lvlJc w:val="center"/>
      <w:pPr>
        <w:ind w:left="3114"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7101FC1"/>
    <w:multiLevelType w:val="multilevel"/>
    <w:tmpl w:val="37101FC1"/>
    <w:lvl w:ilvl="0">
      <w:start w:val="1"/>
      <w:numFmt w:val="decimal"/>
      <w:suff w:val="nothing"/>
      <w:lvlText w:val="(%1)"/>
      <w:lvlJc w:val="left"/>
      <w:pPr>
        <w:ind w:left="0" w:firstLine="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6F013C34"/>
    <w:multiLevelType w:val="multilevel"/>
    <w:tmpl w:val="6F013C34"/>
    <w:lvl w:ilvl="0">
      <w:start w:val="1"/>
      <w:numFmt w:val="decimal"/>
      <w:pStyle w:val="62-1"/>
      <w:lvlText w:val="表6.2-%1"/>
      <w:lvlJc w:val="center"/>
      <w:pPr>
        <w:ind w:left="2405" w:hanging="420"/>
      </w:pPr>
      <w:rPr>
        <w:rFonts w:ascii="Arial" w:eastAsia="宋体" w:hAnsi="Arial" w:hint="default"/>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7AE11E3"/>
    <w:multiLevelType w:val="multilevel"/>
    <w:tmpl w:val="77AE11E3"/>
    <w:lvl w:ilvl="0">
      <w:start w:val="1"/>
      <w:numFmt w:val="decimal"/>
      <w:pStyle w:val="41-1"/>
      <w:lvlText w:val="表3.5-%1"/>
      <w:lvlJc w:val="center"/>
      <w:pPr>
        <w:ind w:left="4248" w:hanging="420"/>
      </w:pPr>
      <w:rPr>
        <w:rFonts w:ascii="Times New Roman" w:hAnsi="Times New Roman" w:cs="Times New Roman" w:hint="default"/>
        <w:b/>
        <w:lang w:val="en-US"/>
      </w:rPr>
    </w:lvl>
    <w:lvl w:ilvl="1">
      <w:start w:val="1"/>
      <w:numFmt w:val="lowerLetter"/>
      <w:lvlText w:val="%2)"/>
      <w:lvlJc w:val="left"/>
      <w:pPr>
        <w:ind w:left="4668" w:hanging="420"/>
      </w:pPr>
    </w:lvl>
    <w:lvl w:ilvl="2">
      <w:start w:val="1"/>
      <w:numFmt w:val="lowerRoman"/>
      <w:lvlText w:val="%3."/>
      <w:lvlJc w:val="right"/>
      <w:pPr>
        <w:ind w:left="5088" w:hanging="420"/>
      </w:pPr>
    </w:lvl>
    <w:lvl w:ilvl="3">
      <w:start w:val="1"/>
      <w:numFmt w:val="decimal"/>
      <w:lvlText w:val="%4."/>
      <w:lvlJc w:val="left"/>
      <w:pPr>
        <w:ind w:left="5508" w:hanging="420"/>
      </w:pPr>
    </w:lvl>
    <w:lvl w:ilvl="4">
      <w:start w:val="1"/>
      <w:numFmt w:val="lowerLetter"/>
      <w:lvlText w:val="%5)"/>
      <w:lvlJc w:val="left"/>
      <w:pPr>
        <w:ind w:left="5928" w:hanging="420"/>
      </w:pPr>
    </w:lvl>
    <w:lvl w:ilvl="5">
      <w:start w:val="1"/>
      <w:numFmt w:val="lowerRoman"/>
      <w:lvlText w:val="%6."/>
      <w:lvlJc w:val="right"/>
      <w:pPr>
        <w:ind w:left="6348" w:hanging="420"/>
      </w:pPr>
    </w:lvl>
    <w:lvl w:ilvl="6">
      <w:start w:val="1"/>
      <w:numFmt w:val="decimal"/>
      <w:lvlText w:val="%7."/>
      <w:lvlJc w:val="left"/>
      <w:pPr>
        <w:ind w:left="6768" w:hanging="420"/>
      </w:pPr>
    </w:lvl>
    <w:lvl w:ilvl="7">
      <w:start w:val="1"/>
      <w:numFmt w:val="lowerLetter"/>
      <w:lvlText w:val="%8)"/>
      <w:lvlJc w:val="left"/>
      <w:pPr>
        <w:ind w:left="7188" w:hanging="420"/>
      </w:pPr>
    </w:lvl>
    <w:lvl w:ilvl="8">
      <w:start w:val="1"/>
      <w:numFmt w:val="lowerRoman"/>
      <w:lvlText w:val="%9."/>
      <w:lvlJc w:val="right"/>
      <w:pPr>
        <w:ind w:left="7608" w:hanging="420"/>
      </w:pPr>
    </w:lvl>
  </w:abstractNum>
  <w:num w:numId="1">
    <w:abstractNumId w:val="6"/>
  </w:num>
  <w:num w:numId="2">
    <w:abstractNumId w:val="2"/>
  </w:num>
  <w:num w:numId="3">
    <w:abstractNumId w:val="9"/>
  </w:num>
  <w:num w:numId="4">
    <w:abstractNumId w:val="1"/>
  </w:num>
  <w:num w:numId="5">
    <w:abstractNumId w:val="0"/>
  </w:num>
  <w:num w:numId="6">
    <w:abstractNumId w:val="4"/>
  </w:num>
  <w:num w:numId="7">
    <w:abstractNumId w:val="8"/>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noPunctuationKerning/>
  <w:characterSpacingControl w:val="compressPunctuation"/>
  <w:doNotValidateAgainstSchema/>
  <w:doNotDemarcateInvalidXml/>
  <w:hdrShapeDefaults>
    <o:shapedefaults v:ext="edit" spidmax="2049" fillcolor="white" stroke="f">
      <v:fill color="white" opacity="0"/>
      <v:stroke on="f"/>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2A"/>
    <w:rsid w:val="00000F8A"/>
    <w:rsid w:val="00001A43"/>
    <w:rsid w:val="00001C1A"/>
    <w:rsid w:val="000021A8"/>
    <w:rsid w:val="00002BB6"/>
    <w:rsid w:val="00002FF7"/>
    <w:rsid w:val="00003151"/>
    <w:rsid w:val="000045A8"/>
    <w:rsid w:val="00005909"/>
    <w:rsid w:val="00005AC2"/>
    <w:rsid w:val="00006874"/>
    <w:rsid w:val="0000693F"/>
    <w:rsid w:val="00006EDA"/>
    <w:rsid w:val="00007E03"/>
    <w:rsid w:val="00010C4A"/>
    <w:rsid w:val="00011169"/>
    <w:rsid w:val="00011704"/>
    <w:rsid w:val="00012DDB"/>
    <w:rsid w:val="000136E5"/>
    <w:rsid w:val="000146B8"/>
    <w:rsid w:val="000156A1"/>
    <w:rsid w:val="00015CAF"/>
    <w:rsid w:val="0001667F"/>
    <w:rsid w:val="00016994"/>
    <w:rsid w:val="00017FBA"/>
    <w:rsid w:val="00021494"/>
    <w:rsid w:val="00021754"/>
    <w:rsid w:val="00022F7D"/>
    <w:rsid w:val="000233B9"/>
    <w:rsid w:val="00024284"/>
    <w:rsid w:val="00024784"/>
    <w:rsid w:val="00025509"/>
    <w:rsid w:val="0002557F"/>
    <w:rsid w:val="00026A86"/>
    <w:rsid w:val="00026CA1"/>
    <w:rsid w:val="00026CAA"/>
    <w:rsid w:val="00027046"/>
    <w:rsid w:val="00027CB3"/>
    <w:rsid w:val="00030682"/>
    <w:rsid w:val="00031659"/>
    <w:rsid w:val="00031C46"/>
    <w:rsid w:val="000321C5"/>
    <w:rsid w:val="00032603"/>
    <w:rsid w:val="00032CB2"/>
    <w:rsid w:val="00032D5B"/>
    <w:rsid w:val="00034FA4"/>
    <w:rsid w:val="000358BD"/>
    <w:rsid w:val="00037365"/>
    <w:rsid w:val="000379FA"/>
    <w:rsid w:val="00042F21"/>
    <w:rsid w:val="00044356"/>
    <w:rsid w:val="00045B0D"/>
    <w:rsid w:val="0004622A"/>
    <w:rsid w:val="0004679B"/>
    <w:rsid w:val="00050A85"/>
    <w:rsid w:val="00050F47"/>
    <w:rsid w:val="000513C3"/>
    <w:rsid w:val="00051416"/>
    <w:rsid w:val="00051433"/>
    <w:rsid w:val="00052F17"/>
    <w:rsid w:val="00053474"/>
    <w:rsid w:val="00054091"/>
    <w:rsid w:val="0005565C"/>
    <w:rsid w:val="00055680"/>
    <w:rsid w:val="00055690"/>
    <w:rsid w:val="00055C00"/>
    <w:rsid w:val="00057483"/>
    <w:rsid w:val="00057A66"/>
    <w:rsid w:val="00057BB0"/>
    <w:rsid w:val="00060F83"/>
    <w:rsid w:val="000611EB"/>
    <w:rsid w:val="000620D9"/>
    <w:rsid w:val="000628F6"/>
    <w:rsid w:val="0006393A"/>
    <w:rsid w:val="00064DFB"/>
    <w:rsid w:val="00064F9E"/>
    <w:rsid w:val="000677C3"/>
    <w:rsid w:val="00067C47"/>
    <w:rsid w:val="00070226"/>
    <w:rsid w:val="00070243"/>
    <w:rsid w:val="00070B49"/>
    <w:rsid w:val="000710FB"/>
    <w:rsid w:val="00071FC6"/>
    <w:rsid w:val="000736C7"/>
    <w:rsid w:val="00076704"/>
    <w:rsid w:val="000774DF"/>
    <w:rsid w:val="00077F31"/>
    <w:rsid w:val="00077FBB"/>
    <w:rsid w:val="00080B03"/>
    <w:rsid w:val="00081F84"/>
    <w:rsid w:val="00082836"/>
    <w:rsid w:val="00085376"/>
    <w:rsid w:val="00085517"/>
    <w:rsid w:val="000871BF"/>
    <w:rsid w:val="0008723E"/>
    <w:rsid w:val="0008799D"/>
    <w:rsid w:val="000922F9"/>
    <w:rsid w:val="000938CE"/>
    <w:rsid w:val="00093A1E"/>
    <w:rsid w:val="00093D03"/>
    <w:rsid w:val="00093FAE"/>
    <w:rsid w:val="000944FA"/>
    <w:rsid w:val="0009535C"/>
    <w:rsid w:val="000955BE"/>
    <w:rsid w:val="00095F68"/>
    <w:rsid w:val="000968DB"/>
    <w:rsid w:val="00096924"/>
    <w:rsid w:val="0009774C"/>
    <w:rsid w:val="00097EC9"/>
    <w:rsid w:val="000A2041"/>
    <w:rsid w:val="000A2989"/>
    <w:rsid w:val="000A2B9F"/>
    <w:rsid w:val="000A3491"/>
    <w:rsid w:val="000A3C30"/>
    <w:rsid w:val="000A5481"/>
    <w:rsid w:val="000A69C8"/>
    <w:rsid w:val="000A6C17"/>
    <w:rsid w:val="000A712E"/>
    <w:rsid w:val="000A722E"/>
    <w:rsid w:val="000B01DD"/>
    <w:rsid w:val="000B2A38"/>
    <w:rsid w:val="000B2F54"/>
    <w:rsid w:val="000B3847"/>
    <w:rsid w:val="000B3E7B"/>
    <w:rsid w:val="000B5952"/>
    <w:rsid w:val="000B5E13"/>
    <w:rsid w:val="000B69E1"/>
    <w:rsid w:val="000B7630"/>
    <w:rsid w:val="000B7FBA"/>
    <w:rsid w:val="000C0354"/>
    <w:rsid w:val="000C0CD1"/>
    <w:rsid w:val="000C1010"/>
    <w:rsid w:val="000C217A"/>
    <w:rsid w:val="000C2843"/>
    <w:rsid w:val="000C3920"/>
    <w:rsid w:val="000C3D5F"/>
    <w:rsid w:val="000C434F"/>
    <w:rsid w:val="000C5F37"/>
    <w:rsid w:val="000C61E4"/>
    <w:rsid w:val="000C645E"/>
    <w:rsid w:val="000C6A76"/>
    <w:rsid w:val="000C6DBE"/>
    <w:rsid w:val="000D045F"/>
    <w:rsid w:val="000D124E"/>
    <w:rsid w:val="000D370B"/>
    <w:rsid w:val="000D3FCF"/>
    <w:rsid w:val="000D48A2"/>
    <w:rsid w:val="000D51EF"/>
    <w:rsid w:val="000D5821"/>
    <w:rsid w:val="000D59B7"/>
    <w:rsid w:val="000D7070"/>
    <w:rsid w:val="000E0046"/>
    <w:rsid w:val="000E3015"/>
    <w:rsid w:val="000E3088"/>
    <w:rsid w:val="000E3AE6"/>
    <w:rsid w:val="000E515A"/>
    <w:rsid w:val="000E78DC"/>
    <w:rsid w:val="000F16CD"/>
    <w:rsid w:val="000F17AC"/>
    <w:rsid w:val="000F20EC"/>
    <w:rsid w:val="000F2BE1"/>
    <w:rsid w:val="000F605C"/>
    <w:rsid w:val="000F6D26"/>
    <w:rsid w:val="000F705C"/>
    <w:rsid w:val="000F7A66"/>
    <w:rsid w:val="00101C01"/>
    <w:rsid w:val="00101C0C"/>
    <w:rsid w:val="00101FAA"/>
    <w:rsid w:val="00102177"/>
    <w:rsid w:val="001023DF"/>
    <w:rsid w:val="0010247B"/>
    <w:rsid w:val="0010256A"/>
    <w:rsid w:val="00102BB7"/>
    <w:rsid w:val="001031E1"/>
    <w:rsid w:val="001038C5"/>
    <w:rsid w:val="00103DE8"/>
    <w:rsid w:val="00105D3C"/>
    <w:rsid w:val="00106FC3"/>
    <w:rsid w:val="0011082F"/>
    <w:rsid w:val="00111058"/>
    <w:rsid w:val="001118AF"/>
    <w:rsid w:val="00112888"/>
    <w:rsid w:val="00112D16"/>
    <w:rsid w:val="00113C57"/>
    <w:rsid w:val="0011569B"/>
    <w:rsid w:val="00115E3C"/>
    <w:rsid w:val="00116FAB"/>
    <w:rsid w:val="00117D9F"/>
    <w:rsid w:val="00117DBB"/>
    <w:rsid w:val="00120FD1"/>
    <w:rsid w:val="00122AE5"/>
    <w:rsid w:val="001233AE"/>
    <w:rsid w:val="00123935"/>
    <w:rsid w:val="00123AC1"/>
    <w:rsid w:val="0012721A"/>
    <w:rsid w:val="00127B5F"/>
    <w:rsid w:val="00130112"/>
    <w:rsid w:val="001316E8"/>
    <w:rsid w:val="00131706"/>
    <w:rsid w:val="0013254E"/>
    <w:rsid w:val="00132E98"/>
    <w:rsid w:val="00133D3B"/>
    <w:rsid w:val="00134EFF"/>
    <w:rsid w:val="00136C78"/>
    <w:rsid w:val="0013708E"/>
    <w:rsid w:val="00137689"/>
    <w:rsid w:val="00140943"/>
    <w:rsid w:val="00140F1F"/>
    <w:rsid w:val="001426EB"/>
    <w:rsid w:val="001431DB"/>
    <w:rsid w:val="001439FF"/>
    <w:rsid w:val="00143E48"/>
    <w:rsid w:val="00143F50"/>
    <w:rsid w:val="00144351"/>
    <w:rsid w:val="0014486C"/>
    <w:rsid w:val="00145165"/>
    <w:rsid w:val="0014519A"/>
    <w:rsid w:val="001453C4"/>
    <w:rsid w:val="0014591D"/>
    <w:rsid w:val="001463B7"/>
    <w:rsid w:val="0014686D"/>
    <w:rsid w:val="0015006D"/>
    <w:rsid w:val="00150F21"/>
    <w:rsid w:val="0015204E"/>
    <w:rsid w:val="001520E2"/>
    <w:rsid w:val="00153E4A"/>
    <w:rsid w:val="00154253"/>
    <w:rsid w:val="00154655"/>
    <w:rsid w:val="00154656"/>
    <w:rsid w:val="00154F51"/>
    <w:rsid w:val="00155395"/>
    <w:rsid w:val="00155984"/>
    <w:rsid w:val="00155CFD"/>
    <w:rsid w:val="00155FAF"/>
    <w:rsid w:val="001560A7"/>
    <w:rsid w:val="00156D98"/>
    <w:rsid w:val="00157097"/>
    <w:rsid w:val="00157933"/>
    <w:rsid w:val="00160683"/>
    <w:rsid w:val="00160B09"/>
    <w:rsid w:val="00160DB7"/>
    <w:rsid w:val="0016146B"/>
    <w:rsid w:val="00161B01"/>
    <w:rsid w:val="00163573"/>
    <w:rsid w:val="00165E13"/>
    <w:rsid w:val="00166B4D"/>
    <w:rsid w:val="00167EA5"/>
    <w:rsid w:val="0017013A"/>
    <w:rsid w:val="00170430"/>
    <w:rsid w:val="00170CD6"/>
    <w:rsid w:val="001719E2"/>
    <w:rsid w:val="00171ED0"/>
    <w:rsid w:val="001722F6"/>
    <w:rsid w:val="00172A8A"/>
    <w:rsid w:val="00172F52"/>
    <w:rsid w:val="001733BC"/>
    <w:rsid w:val="00173994"/>
    <w:rsid w:val="0017556E"/>
    <w:rsid w:val="00175AA1"/>
    <w:rsid w:val="001774AC"/>
    <w:rsid w:val="001809BA"/>
    <w:rsid w:val="0018109A"/>
    <w:rsid w:val="00182707"/>
    <w:rsid w:val="001828EC"/>
    <w:rsid w:val="00182CCF"/>
    <w:rsid w:val="00182EAB"/>
    <w:rsid w:val="0018326F"/>
    <w:rsid w:val="001834D4"/>
    <w:rsid w:val="00183603"/>
    <w:rsid w:val="00184BC9"/>
    <w:rsid w:val="00186B1D"/>
    <w:rsid w:val="00190202"/>
    <w:rsid w:val="001906F0"/>
    <w:rsid w:val="001915D1"/>
    <w:rsid w:val="00191928"/>
    <w:rsid w:val="00194063"/>
    <w:rsid w:val="00195566"/>
    <w:rsid w:val="00196BA6"/>
    <w:rsid w:val="00197A40"/>
    <w:rsid w:val="00197CD3"/>
    <w:rsid w:val="001A2BF6"/>
    <w:rsid w:val="001A47C9"/>
    <w:rsid w:val="001A4C9E"/>
    <w:rsid w:val="001A6E9F"/>
    <w:rsid w:val="001A74E7"/>
    <w:rsid w:val="001A7814"/>
    <w:rsid w:val="001B063C"/>
    <w:rsid w:val="001B116C"/>
    <w:rsid w:val="001B4F8F"/>
    <w:rsid w:val="001B5305"/>
    <w:rsid w:val="001B6618"/>
    <w:rsid w:val="001B6D3F"/>
    <w:rsid w:val="001B6ECD"/>
    <w:rsid w:val="001B6F6D"/>
    <w:rsid w:val="001B6FAB"/>
    <w:rsid w:val="001B7D98"/>
    <w:rsid w:val="001C08BC"/>
    <w:rsid w:val="001C1D2D"/>
    <w:rsid w:val="001C4184"/>
    <w:rsid w:val="001C45B3"/>
    <w:rsid w:val="001C4668"/>
    <w:rsid w:val="001C51F7"/>
    <w:rsid w:val="001D114E"/>
    <w:rsid w:val="001D3ACB"/>
    <w:rsid w:val="001D3F5B"/>
    <w:rsid w:val="001D50D5"/>
    <w:rsid w:val="001D79F7"/>
    <w:rsid w:val="001E0378"/>
    <w:rsid w:val="001E0E13"/>
    <w:rsid w:val="001E10D7"/>
    <w:rsid w:val="001E1460"/>
    <w:rsid w:val="001E27D5"/>
    <w:rsid w:val="001E5112"/>
    <w:rsid w:val="001E5881"/>
    <w:rsid w:val="001F0BBD"/>
    <w:rsid w:val="001F2F63"/>
    <w:rsid w:val="001F33FD"/>
    <w:rsid w:val="001F5C70"/>
    <w:rsid w:val="001F6D41"/>
    <w:rsid w:val="001F7896"/>
    <w:rsid w:val="00203E6C"/>
    <w:rsid w:val="00203EF3"/>
    <w:rsid w:val="00204917"/>
    <w:rsid w:val="00205247"/>
    <w:rsid w:val="0020541B"/>
    <w:rsid w:val="00205F83"/>
    <w:rsid w:val="002116F2"/>
    <w:rsid w:val="0021178F"/>
    <w:rsid w:val="00214AE6"/>
    <w:rsid w:val="002155DF"/>
    <w:rsid w:val="00215BE4"/>
    <w:rsid w:val="00216016"/>
    <w:rsid w:val="002162A0"/>
    <w:rsid w:val="00216DB1"/>
    <w:rsid w:val="00217C13"/>
    <w:rsid w:val="002208AA"/>
    <w:rsid w:val="002218EE"/>
    <w:rsid w:val="00221E45"/>
    <w:rsid w:val="0022288B"/>
    <w:rsid w:val="00222FE3"/>
    <w:rsid w:val="00223B8D"/>
    <w:rsid w:val="00223FA5"/>
    <w:rsid w:val="002254B5"/>
    <w:rsid w:val="002255B1"/>
    <w:rsid w:val="002267E4"/>
    <w:rsid w:val="0022695D"/>
    <w:rsid w:val="00230793"/>
    <w:rsid w:val="00230F0A"/>
    <w:rsid w:val="00231104"/>
    <w:rsid w:val="00231189"/>
    <w:rsid w:val="00232D33"/>
    <w:rsid w:val="002335AD"/>
    <w:rsid w:val="0023622B"/>
    <w:rsid w:val="0023684C"/>
    <w:rsid w:val="00240FC4"/>
    <w:rsid w:val="002422E9"/>
    <w:rsid w:val="00242E34"/>
    <w:rsid w:val="00243A91"/>
    <w:rsid w:val="002441F1"/>
    <w:rsid w:val="002444DA"/>
    <w:rsid w:val="00244AC8"/>
    <w:rsid w:val="00244E28"/>
    <w:rsid w:val="002462F6"/>
    <w:rsid w:val="00246AAC"/>
    <w:rsid w:val="00247524"/>
    <w:rsid w:val="00247EFB"/>
    <w:rsid w:val="00250819"/>
    <w:rsid w:val="00250CC9"/>
    <w:rsid w:val="00253ACF"/>
    <w:rsid w:val="00253C03"/>
    <w:rsid w:val="00253F0F"/>
    <w:rsid w:val="002543D3"/>
    <w:rsid w:val="00254F79"/>
    <w:rsid w:val="002559BB"/>
    <w:rsid w:val="00260E85"/>
    <w:rsid w:val="00261392"/>
    <w:rsid w:val="00262BCF"/>
    <w:rsid w:val="00263AA6"/>
    <w:rsid w:val="0026468E"/>
    <w:rsid w:val="00265028"/>
    <w:rsid w:val="0026502C"/>
    <w:rsid w:val="00265141"/>
    <w:rsid w:val="0026535D"/>
    <w:rsid w:val="00267565"/>
    <w:rsid w:val="00270ADD"/>
    <w:rsid w:val="002719A2"/>
    <w:rsid w:val="00271E3D"/>
    <w:rsid w:val="00273879"/>
    <w:rsid w:val="002743B4"/>
    <w:rsid w:val="00274486"/>
    <w:rsid w:val="002762C3"/>
    <w:rsid w:val="00276BC4"/>
    <w:rsid w:val="002774AE"/>
    <w:rsid w:val="00277FF3"/>
    <w:rsid w:val="002820EB"/>
    <w:rsid w:val="002820F2"/>
    <w:rsid w:val="002833D2"/>
    <w:rsid w:val="002846FC"/>
    <w:rsid w:val="0028523C"/>
    <w:rsid w:val="00285715"/>
    <w:rsid w:val="00286FAE"/>
    <w:rsid w:val="00287849"/>
    <w:rsid w:val="0029008D"/>
    <w:rsid w:val="0029127A"/>
    <w:rsid w:val="00291651"/>
    <w:rsid w:val="00291FA4"/>
    <w:rsid w:val="00293543"/>
    <w:rsid w:val="00293AAA"/>
    <w:rsid w:val="00293C41"/>
    <w:rsid w:val="002957C3"/>
    <w:rsid w:val="0029656D"/>
    <w:rsid w:val="00296ABD"/>
    <w:rsid w:val="002A0A32"/>
    <w:rsid w:val="002A11DE"/>
    <w:rsid w:val="002A1D6E"/>
    <w:rsid w:val="002A1F74"/>
    <w:rsid w:val="002A2184"/>
    <w:rsid w:val="002A2493"/>
    <w:rsid w:val="002A3283"/>
    <w:rsid w:val="002A5F91"/>
    <w:rsid w:val="002A7279"/>
    <w:rsid w:val="002B1785"/>
    <w:rsid w:val="002B2BFD"/>
    <w:rsid w:val="002B3D71"/>
    <w:rsid w:val="002B3FDE"/>
    <w:rsid w:val="002B41B8"/>
    <w:rsid w:val="002B4501"/>
    <w:rsid w:val="002B482C"/>
    <w:rsid w:val="002B4CA2"/>
    <w:rsid w:val="002B5A8D"/>
    <w:rsid w:val="002B6500"/>
    <w:rsid w:val="002B681B"/>
    <w:rsid w:val="002B7F91"/>
    <w:rsid w:val="002C09B0"/>
    <w:rsid w:val="002C2E7F"/>
    <w:rsid w:val="002C33FC"/>
    <w:rsid w:val="002C41A4"/>
    <w:rsid w:val="002C4415"/>
    <w:rsid w:val="002C5201"/>
    <w:rsid w:val="002C54B1"/>
    <w:rsid w:val="002C5A27"/>
    <w:rsid w:val="002C6E35"/>
    <w:rsid w:val="002D16A5"/>
    <w:rsid w:val="002D2486"/>
    <w:rsid w:val="002D28ED"/>
    <w:rsid w:val="002D35D3"/>
    <w:rsid w:val="002D3EFD"/>
    <w:rsid w:val="002D47EC"/>
    <w:rsid w:val="002D4A3D"/>
    <w:rsid w:val="002D57F9"/>
    <w:rsid w:val="002D6172"/>
    <w:rsid w:val="002D770A"/>
    <w:rsid w:val="002D77B0"/>
    <w:rsid w:val="002E04CE"/>
    <w:rsid w:val="002E0E61"/>
    <w:rsid w:val="002E1FA4"/>
    <w:rsid w:val="002E20D5"/>
    <w:rsid w:val="002E473D"/>
    <w:rsid w:val="002E5006"/>
    <w:rsid w:val="002E6506"/>
    <w:rsid w:val="002F1E95"/>
    <w:rsid w:val="002F3EEF"/>
    <w:rsid w:val="002F45B7"/>
    <w:rsid w:val="002F47F9"/>
    <w:rsid w:val="002F5130"/>
    <w:rsid w:val="002F5AC0"/>
    <w:rsid w:val="002F5ECE"/>
    <w:rsid w:val="002F6912"/>
    <w:rsid w:val="002F71ED"/>
    <w:rsid w:val="002F75AE"/>
    <w:rsid w:val="002F7D2A"/>
    <w:rsid w:val="0030099F"/>
    <w:rsid w:val="003011C8"/>
    <w:rsid w:val="0030271F"/>
    <w:rsid w:val="00303870"/>
    <w:rsid w:val="00305EFC"/>
    <w:rsid w:val="00310D9B"/>
    <w:rsid w:val="003144AB"/>
    <w:rsid w:val="0031466E"/>
    <w:rsid w:val="003149E3"/>
    <w:rsid w:val="00314ACE"/>
    <w:rsid w:val="0031530B"/>
    <w:rsid w:val="00315942"/>
    <w:rsid w:val="003166CD"/>
    <w:rsid w:val="003170D2"/>
    <w:rsid w:val="00320FCC"/>
    <w:rsid w:val="003211B6"/>
    <w:rsid w:val="00321242"/>
    <w:rsid w:val="00324659"/>
    <w:rsid w:val="00325BBC"/>
    <w:rsid w:val="00326953"/>
    <w:rsid w:val="0032704F"/>
    <w:rsid w:val="00327704"/>
    <w:rsid w:val="00327D29"/>
    <w:rsid w:val="003317AE"/>
    <w:rsid w:val="00331E47"/>
    <w:rsid w:val="003329B8"/>
    <w:rsid w:val="00333AD5"/>
    <w:rsid w:val="00335702"/>
    <w:rsid w:val="00335E8A"/>
    <w:rsid w:val="003367FA"/>
    <w:rsid w:val="0033692F"/>
    <w:rsid w:val="003369C2"/>
    <w:rsid w:val="00336F94"/>
    <w:rsid w:val="003372D8"/>
    <w:rsid w:val="003408AF"/>
    <w:rsid w:val="00340D12"/>
    <w:rsid w:val="00341096"/>
    <w:rsid w:val="00341A44"/>
    <w:rsid w:val="00341CE1"/>
    <w:rsid w:val="00341E39"/>
    <w:rsid w:val="00341F40"/>
    <w:rsid w:val="00342409"/>
    <w:rsid w:val="003425CF"/>
    <w:rsid w:val="003452CB"/>
    <w:rsid w:val="00345C11"/>
    <w:rsid w:val="00346145"/>
    <w:rsid w:val="0034626F"/>
    <w:rsid w:val="003510B5"/>
    <w:rsid w:val="00352E95"/>
    <w:rsid w:val="00353100"/>
    <w:rsid w:val="003538E5"/>
    <w:rsid w:val="0035441A"/>
    <w:rsid w:val="00354462"/>
    <w:rsid w:val="00354F00"/>
    <w:rsid w:val="00357810"/>
    <w:rsid w:val="00357A9A"/>
    <w:rsid w:val="00357BF2"/>
    <w:rsid w:val="0036003B"/>
    <w:rsid w:val="00360B92"/>
    <w:rsid w:val="003610D1"/>
    <w:rsid w:val="00362776"/>
    <w:rsid w:val="0036288A"/>
    <w:rsid w:val="00362AB7"/>
    <w:rsid w:val="00363511"/>
    <w:rsid w:val="00364086"/>
    <w:rsid w:val="003643E1"/>
    <w:rsid w:val="00364E28"/>
    <w:rsid w:val="00365210"/>
    <w:rsid w:val="00365312"/>
    <w:rsid w:val="00365F62"/>
    <w:rsid w:val="003678CC"/>
    <w:rsid w:val="00370B47"/>
    <w:rsid w:val="00371133"/>
    <w:rsid w:val="003716B3"/>
    <w:rsid w:val="00371C0A"/>
    <w:rsid w:val="00371E17"/>
    <w:rsid w:val="00372BD0"/>
    <w:rsid w:val="003736B6"/>
    <w:rsid w:val="00373FE2"/>
    <w:rsid w:val="003744BC"/>
    <w:rsid w:val="00374B19"/>
    <w:rsid w:val="00375532"/>
    <w:rsid w:val="00375ADE"/>
    <w:rsid w:val="003762A7"/>
    <w:rsid w:val="00376800"/>
    <w:rsid w:val="00376BAA"/>
    <w:rsid w:val="00376BC6"/>
    <w:rsid w:val="00377DD3"/>
    <w:rsid w:val="00377F1E"/>
    <w:rsid w:val="00380A30"/>
    <w:rsid w:val="00382A9F"/>
    <w:rsid w:val="00382B45"/>
    <w:rsid w:val="00382D9E"/>
    <w:rsid w:val="003831A3"/>
    <w:rsid w:val="00383EEF"/>
    <w:rsid w:val="003844DA"/>
    <w:rsid w:val="003845C0"/>
    <w:rsid w:val="00384997"/>
    <w:rsid w:val="0038605D"/>
    <w:rsid w:val="00386690"/>
    <w:rsid w:val="003866E6"/>
    <w:rsid w:val="003866F2"/>
    <w:rsid w:val="0038793B"/>
    <w:rsid w:val="00391EA2"/>
    <w:rsid w:val="00392138"/>
    <w:rsid w:val="003928A3"/>
    <w:rsid w:val="00392AF6"/>
    <w:rsid w:val="00392D85"/>
    <w:rsid w:val="003933D8"/>
    <w:rsid w:val="00393B6B"/>
    <w:rsid w:val="003958A6"/>
    <w:rsid w:val="003958E2"/>
    <w:rsid w:val="0039731E"/>
    <w:rsid w:val="00397DF0"/>
    <w:rsid w:val="003A0413"/>
    <w:rsid w:val="003A05C6"/>
    <w:rsid w:val="003A14C4"/>
    <w:rsid w:val="003A14C5"/>
    <w:rsid w:val="003A2117"/>
    <w:rsid w:val="003A26C3"/>
    <w:rsid w:val="003A3104"/>
    <w:rsid w:val="003A34D4"/>
    <w:rsid w:val="003A37E7"/>
    <w:rsid w:val="003A3D38"/>
    <w:rsid w:val="003A4A43"/>
    <w:rsid w:val="003A514F"/>
    <w:rsid w:val="003A5AB1"/>
    <w:rsid w:val="003A60D6"/>
    <w:rsid w:val="003A6A6C"/>
    <w:rsid w:val="003A6DE4"/>
    <w:rsid w:val="003B0259"/>
    <w:rsid w:val="003B08BF"/>
    <w:rsid w:val="003B1D00"/>
    <w:rsid w:val="003B2138"/>
    <w:rsid w:val="003B296F"/>
    <w:rsid w:val="003B2DA2"/>
    <w:rsid w:val="003B4F2D"/>
    <w:rsid w:val="003B5128"/>
    <w:rsid w:val="003B568C"/>
    <w:rsid w:val="003B6041"/>
    <w:rsid w:val="003B6D64"/>
    <w:rsid w:val="003B7169"/>
    <w:rsid w:val="003C0F8B"/>
    <w:rsid w:val="003C28A5"/>
    <w:rsid w:val="003C481C"/>
    <w:rsid w:val="003C5033"/>
    <w:rsid w:val="003C602A"/>
    <w:rsid w:val="003C633C"/>
    <w:rsid w:val="003D1079"/>
    <w:rsid w:val="003D2405"/>
    <w:rsid w:val="003D33E9"/>
    <w:rsid w:val="003D3482"/>
    <w:rsid w:val="003D3D85"/>
    <w:rsid w:val="003D4968"/>
    <w:rsid w:val="003D4DB9"/>
    <w:rsid w:val="003D619E"/>
    <w:rsid w:val="003D7075"/>
    <w:rsid w:val="003E0106"/>
    <w:rsid w:val="003E0B15"/>
    <w:rsid w:val="003E248D"/>
    <w:rsid w:val="003E2670"/>
    <w:rsid w:val="003E269C"/>
    <w:rsid w:val="003E276E"/>
    <w:rsid w:val="003E3245"/>
    <w:rsid w:val="003E36BA"/>
    <w:rsid w:val="003E57EC"/>
    <w:rsid w:val="003E6176"/>
    <w:rsid w:val="003E7C60"/>
    <w:rsid w:val="003F00EE"/>
    <w:rsid w:val="003F039F"/>
    <w:rsid w:val="003F0BB9"/>
    <w:rsid w:val="003F1614"/>
    <w:rsid w:val="003F26E4"/>
    <w:rsid w:val="003F3EF0"/>
    <w:rsid w:val="003F415E"/>
    <w:rsid w:val="003F4845"/>
    <w:rsid w:val="003F7EDD"/>
    <w:rsid w:val="00400D44"/>
    <w:rsid w:val="00403540"/>
    <w:rsid w:val="004038D6"/>
    <w:rsid w:val="00404A85"/>
    <w:rsid w:val="00406310"/>
    <w:rsid w:val="004069BE"/>
    <w:rsid w:val="00406E6A"/>
    <w:rsid w:val="00407C5B"/>
    <w:rsid w:val="00410A67"/>
    <w:rsid w:val="00411BAD"/>
    <w:rsid w:val="00412346"/>
    <w:rsid w:val="00412791"/>
    <w:rsid w:val="004147C0"/>
    <w:rsid w:val="0041492D"/>
    <w:rsid w:val="00415432"/>
    <w:rsid w:val="00415E75"/>
    <w:rsid w:val="0041623A"/>
    <w:rsid w:val="00416B74"/>
    <w:rsid w:val="00416C70"/>
    <w:rsid w:val="004171A2"/>
    <w:rsid w:val="00417960"/>
    <w:rsid w:val="00420501"/>
    <w:rsid w:val="0042113D"/>
    <w:rsid w:val="0042184F"/>
    <w:rsid w:val="00421F22"/>
    <w:rsid w:val="00422036"/>
    <w:rsid w:val="0042255F"/>
    <w:rsid w:val="004239EC"/>
    <w:rsid w:val="00423C58"/>
    <w:rsid w:val="00426B18"/>
    <w:rsid w:val="004301B6"/>
    <w:rsid w:val="004303A3"/>
    <w:rsid w:val="00432B68"/>
    <w:rsid w:val="00433AD3"/>
    <w:rsid w:val="00434359"/>
    <w:rsid w:val="00434738"/>
    <w:rsid w:val="00436AD8"/>
    <w:rsid w:val="00437117"/>
    <w:rsid w:val="004377EF"/>
    <w:rsid w:val="0043786A"/>
    <w:rsid w:val="00437BCF"/>
    <w:rsid w:val="00440790"/>
    <w:rsid w:val="00440DBC"/>
    <w:rsid w:val="0044185F"/>
    <w:rsid w:val="00441B49"/>
    <w:rsid w:val="00443DF8"/>
    <w:rsid w:val="00444903"/>
    <w:rsid w:val="00444D48"/>
    <w:rsid w:val="004457E9"/>
    <w:rsid w:val="00446C2B"/>
    <w:rsid w:val="00450403"/>
    <w:rsid w:val="004515E9"/>
    <w:rsid w:val="00452F1E"/>
    <w:rsid w:val="0045394E"/>
    <w:rsid w:val="00455555"/>
    <w:rsid w:val="004566EC"/>
    <w:rsid w:val="00457088"/>
    <w:rsid w:val="00460121"/>
    <w:rsid w:val="0046104F"/>
    <w:rsid w:val="00461ED0"/>
    <w:rsid w:val="004621A5"/>
    <w:rsid w:val="00462768"/>
    <w:rsid w:val="004628E5"/>
    <w:rsid w:val="00463BDF"/>
    <w:rsid w:val="004653BC"/>
    <w:rsid w:val="00466FB1"/>
    <w:rsid w:val="00470BFF"/>
    <w:rsid w:val="00472171"/>
    <w:rsid w:val="004728DB"/>
    <w:rsid w:val="004739BE"/>
    <w:rsid w:val="0047437A"/>
    <w:rsid w:val="0047608B"/>
    <w:rsid w:val="00476592"/>
    <w:rsid w:val="00476A0A"/>
    <w:rsid w:val="0047711C"/>
    <w:rsid w:val="00477CA2"/>
    <w:rsid w:val="004803E7"/>
    <w:rsid w:val="00481057"/>
    <w:rsid w:val="00481C73"/>
    <w:rsid w:val="0048386C"/>
    <w:rsid w:val="00486935"/>
    <w:rsid w:val="00491A44"/>
    <w:rsid w:val="004923A5"/>
    <w:rsid w:val="00492F1A"/>
    <w:rsid w:val="00493D30"/>
    <w:rsid w:val="00496CBB"/>
    <w:rsid w:val="004A0AE0"/>
    <w:rsid w:val="004A1058"/>
    <w:rsid w:val="004A11E6"/>
    <w:rsid w:val="004A1A38"/>
    <w:rsid w:val="004A1D5C"/>
    <w:rsid w:val="004A2EEF"/>
    <w:rsid w:val="004A35C1"/>
    <w:rsid w:val="004A428F"/>
    <w:rsid w:val="004A49B2"/>
    <w:rsid w:val="004A5A4A"/>
    <w:rsid w:val="004A5D96"/>
    <w:rsid w:val="004A61F9"/>
    <w:rsid w:val="004A6371"/>
    <w:rsid w:val="004A67D2"/>
    <w:rsid w:val="004A7866"/>
    <w:rsid w:val="004A7BCC"/>
    <w:rsid w:val="004B08CF"/>
    <w:rsid w:val="004B1ACA"/>
    <w:rsid w:val="004B1C4F"/>
    <w:rsid w:val="004B2A44"/>
    <w:rsid w:val="004B36AE"/>
    <w:rsid w:val="004B3FCB"/>
    <w:rsid w:val="004B48FB"/>
    <w:rsid w:val="004B4B1D"/>
    <w:rsid w:val="004B4D05"/>
    <w:rsid w:val="004B5F2D"/>
    <w:rsid w:val="004B67EA"/>
    <w:rsid w:val="004B7621"/>
    <w:rsid w:val="004B7914"/>
    <w:rsid w:val="004B7E86"/>
    <w:rsid w:val="004B7E90"/>
    <w:rsid w:val="004C0FD9"/>
    <w:rsid w:val="004C3321"/>
    <w:rsid w:val="004C484D"/>
    <w:rsid w:val="004C4986"/>
    <w:rsid w:val="004C5EF4"/>
    <w:rsid w:val="004C66D3"/>
    <w:rsid w:val="004C6787"/>
    <w:rsid w:val="004C6BFF"/>
    <w:rsid w:val="004C74EA"/>
    <w:rsid w:val="004C7BF0"/>
    <w:rsid w:val="004C7F66"/>
    <w:rsid w:val="004D1757"/>
    <w:rsid w:val="004D3246"/>
    <w:rsid w:val="004D56C8"/>
    <w:rsid w:val="004D63E5"/>
    <w:rsid w:val="004D6633"/>
    <w:rsid w:val="004D6874"/>
    <w:rsid w:val="004D79A0"/>
    <w:rsid w:val="004E26E5"/>
    <w:rsid w:val="004E376D"/>
    <w:rsid w:val="004E5199"/>
    <w:rsid w:val="004E6FB6"/>
    <w:rsid w:val="004E7188"/>
    <w:rsid w:val="004F08DD"/>
    <w:rsid w:val="004F1C8A"/>
    <w:rsid w:val="004F2506"/>
    <w:rsid w:val="004F44EC"/>
    <w:rsid w:val="004F4783"/>
    <w:rsid w:val="004F4A51"/>
    <w:rsid w:val="004F6905"/>
    <w:rsid w:val="004F6D7A"/>
    <w:rsid w:val="004F728D"/>
    <w:rsid w:val="004F743E"/>
    <w:rsid w:val="00500D68"/>
    <w:rsid w:val="0050163D"/>
    <w:rsid w:val="005039B7"/>
    <w:rsid w:val="005040DA"/>
    <w:rsid w:val="0050448D"/>
    <w:rsid w:val="0050545C"/>
    <w:rsid w:val="00505C60"/>
    <w:rsid w:val="00505DFD"/>
    <w:rsid w:val="00505F2F"/>
    <w:rsid w:val="0050712A"/>
    <w:rsid w:val="00507E87"/>
    <w:rsid w:val="00507FF7"/>
    <w:rsid w:val="00510543"/>
    <w:rsid w:val="0051079E"/>
    <w:rsid w:val="005107A1"/>
    <w:rsid w:val="005122D3"/>
    <w:rsid w:val="00514875"/>
    <w:rsid w:val="00515A7C"/>
    <w:rsid w:val="00515B4B"/>
    <w:rsid w:val="00515C8E"/>
    <w:rsid w:val="005160D1"/>
    <w:rsid w:val="0052148B"/>
    <w:rsid w:val="0052178A"/>
    <w:rsid w:val="005226AD"/>
    <w:rsid w:val="005245F8"/>
    <w:rsid w:val="00525049"/>
    <w:rsid w:val="00525D01"/>
    <w:rsid w:val="00526904"/>
    <w:rsid w:val="00530EF1"/>
    <w:rsid w:val="00531B53"/>
    <w:rsid w:val="0053204C"/>
    <w:rsid w:val="005324AA"/>
    <w:rsid w:val="00532BFB"/>
    <w:rsid w:val="00534A39"/>
    <w:rsid w:val="00534A78"/>
    <w:rsid w:val="00534C37"/>
    <w:rsid w:val="00534C92"/>
    <w:rsid w:val="00535D02"/>
    <w:rsid w:val="00537A8F"/>
    <w:rsid w:val="00537F5C"/>
    <w:rsid w:val="0054034D"/>
    <w:rsid w:val="00540CE6"/>
    <w:rsid w:val="00541FC1"/>
    <w:rsid w:val="00543BAC"/>
    <w:rsid w:val="00545409"/>
    <w:rsid w:val="00546A6F"/>
    <w:rsid w:val="00546F95"/>
    <w:rsid w:val="00546FC9"/>
    <w:rsid w:val="005523D5"/>
    <w:rsid w:val="005527B4"/>
    <w:rsid w:val="00552992"/>
    <w:rsid w:val="00553318"/>
    <w:rsid w:val="005537DB"/>
    <w:rsid w:val="00553E6A"/>
    <w:rsid w:val="00554171"/>
    <w:rsid w:val="005545FB"/>
    <w:rsid w:val="005550A8"/>
    <w:rsid w:val="00555862"/>
    <w:rsid w:val="005568D4"/>
    <w:rsid w:val="005579A4"/>
    <w:rsid w:val="00560394"/>
    <w:rsid w:val="005638F4"/>
    <w:rsid w:val="00564632"/>
    <w:rsid w:val="005652FC"/>
    <w:rsid w:val="00565A36"/>
    <w:rsid w:val="00565A4A"/>
    <w:rsid w:val="00566012"/>
    <w:rsid w:val="0056621A"/>
    <w:rsid w:val="0057069E"/>
    <w:rsid w:val="00570BF5"/>
    <w:rsid w:val="00571FF8"/>
    <w:rsid w:val="00573326"/>
    <w:rsid w:val="00573CEA"/>
    <w:rsid w:val="00575BF0"/>
    <w:rsid w:val="00576169"/>
    <w:rsid w:val="00576296"/>
    <w:rsid w:val="0057648C"/>
    <w:rsid w:val="00576AE9"/>
    <w:rsid w:val="00576F45"/>
    <w:rsid w:val="00577301"/>
    <w:rsid w:val="00580DF6"/>
    <w:rsid w:val="0058137C"/>
    <w:rsid w:val="005813E7"/>
    <w:rsid w:val="00581A94"/>
    <w:rsid w:val="005837E1"/>
    <w:rsid w:val="00583BF1"/>
    <w:rsid w:val="00583E43"/>
    <w:rsid w:val="00583E7C"/>
    <w:rsid w:val="0058471E"/>
    <w:rsid w:val="00584C3F"/>
    <w:rsid w:val="00585859"/>
    <w:rsid w:val="00585D46"/>
    <w:rsid w:val="00586520"/>
    <w:rsid w:val="00586B65"/>
    <w:rsid w:val="00590B17"/>
    <w:rsid w:val="00591B02"/>
    <w:rsid w:val="0059253C"/>
    <w:rsid w:val="00592CD1"/>
    <w:rsid w:val="00593365"/>
    <w:rsid w:val="005970F1"/>
    <w:rsid w:val="0059761F"/>
    <w:rsid w:val="005A065C"/>
    <w:rsid w:val="005A0847"/>
    <w:rsid w:val="005A0B55"/>
    <w:rsid w:val="005A1D2A"/>
    <w:rsid w:val="005A1F3A"/>
    <w:rsid w:val="005A2C25"/>
    <w:rsid w:val="005A2DEC"/>
    <w:rsid w:val="005A3E72"/>
    <w:rsid w:val="005A6256"/>
    <w:rsid w:val="005A6A21"/>
    <w:rsid w:val="005A72F7"/>
    <w:rsid w:val="005A7431"/>
    <w:rsid w:val="005A75C7"/>
    <w:rsid w:val="005A7EA5"/>
    <w:rsid w:val="005B02EE"/>
    <w:rsid w:val="005B1036"/>
    <w:rsid w:val="005B1449"/>
    <w:rsid w:val="005B41F8"/>
    <w:rsid w:val="005B4624"/>
    <w:rsid w:val="005B4E8B"/>
    <w:rsid w:val="005B4F49"/>
    <w:rsid w:val="005B5208"/>
    <w:rsid w:val="005B6375"/>
    <w:rsid w:val="005B6E50"/>
    <w:rsid w:val="005B72C8"/>
    <w:rsid w:val="005B769B"/>
    <w:rsid w:val="005B76D1"/>
    <w:rsid w:val="005C0121"/>
    <w:rsid w:val="005C0D18"/>
    <w:rsid w:val="005C240D"/>
    <w:rsid w:val="005C310E"/>
    <w:rsid w:val="005C3AF5"/>
    <w:rsid w:val="005C4539"/>
    <w:rsid w:val="005C5977"/>
    <w:rsid w:val="005C70DA"/>
    <w:rsid w:val="005C7A02"/>
    <w:rsid w:val="005D369D"/>
    <w:rsid w:val="005D3F2F"/>
    <w:rsid w:val="005D4571"/>
    <w:rsid w:val="005D4892"/>
    <w:rsid w:val="005D4D7F"/>
    <w:rsid w:val="005D7AAD"/>
    <w:rsid w:val="005E0504"/>
    <w:rsid w:val="005E1A2B"/>
    <w:rsid w:val="005E3423"/>
    <w:rsid w:val="005E3990"/>
    <w:rsid w:val="005E4539"/>
    <w:rsid w:val="005E5FE2"/>
    <w:rsid w:val="005E68DC"/>
    <w:rsid w:val="005F034A"/>
    <w:rsid w:val="005F0A3E"/>
    <w:rsid w:val="005F0A3F"/>
    <w:rsid w:val="005F1D6D"/>
    <w:rsid w:val="005F2AE3"/>
    <w:rsid w:val="005F33DA"/>
    <w:rsid w:val="005F4111"/>
    <w:rsid w:val="005F481E"/>
    <w:rsid w:val="005F4945"/>
    <w:rsid w:val="005F5024"/>
    <w:rsid w:val="005F5F94"/>
    <w:rsid w:val="005F746C"/>
    <w:rsid w:val="005F7517"/>
    <w:rsid w:val="00600084"/>
    <w:rsid w:val="00600238"/>
    <w:rsid w:val="00602B00"/>
    <w:rsid w:val="00604F7F"/>
    <w:rsid w:val="0060522B"/>
    <w:rsid w:val="00605F12"/>
    <w:rsid w:val="00607157"/>
    <w:rsid w:val="006107E1"/>
    <w:rsid w:val="00611A58"/>
    <w:rsid w:val="00612408"/>
    <w:rsid w:val="00612FD8"/>
    <w:rsid w:val="0061308E"/>
    <w:rsid w:val="00613DC1"/>
    <w:rsid w:val="006146CE"/>
    <w:rsid w:val="0061474C"/>
    <w:rsid w:val="00614FBE"/>
    <w:rsid w:val="0061574B"/>
    <w:rsid w:val="00615BEF"/>
    <w:rsid w:val="00615D95"/>
    <w:rsid w:val="00617B59"/>
    <w:rsid w:val="00620790"/>
    <w:rsid w:val="00620F69"/>
    <w:rsid w:val="006211E4"/>
    <w:rsid w:val="006225D9"/>
    <w:rsid w:val="00623334"/>
    <w:rsid w:val="00623CF1"/>
    <w:rsid w:val="00623FFF"/>
    <w:rsid w:val="00624426"/>
    <w:rsid w:val="00625260"/>
    <w:rsid w:val="00625DFD"/>
    <w:rsid w:val="00626DB2"/>
    <w:rsid w:val="0062737E"/>
    <w:rsid w:val="00627387"/>
    <w:rsid w:val="0062785F"/>
    <w:rsid w:val="00630250"/>
    <w:rsid w:val="006306B9"/>
    <w:rsid w:val="00630F7F"/>
    <w:rsid w:val="006310DC"/>
    <w:rsid w:val="00631A8A"/>
    <w:rsid w:val="00631D01"/>
    <w:rsid w:val="00632973"/>
    <w:rsid w:val="00632FE2"/>
    <w:rsid w:val="00633894"/>
    <w:rsid w:val="00634128"/>
    <w:rsid w:val="00634570"/>
    <w:rsid w:val="00634928"/>
    <w:rsid w:val="0063505C"/>
    <w:rsid w:val="00636A40"/>
    <w:rsid w:val="00636AC1"/>
    <w:rsid w:val="00637A15"/>
    <w:rsid w:val="006401D1"/>
    <w:rsid w:val="00640A9A"/>
    <w:rsid w:val="006412BF"/>
    <w:rsid w:val="00641E14"/>
    <w:rsid w:val="0064260A"/>
    <w:rsid w:val="006433CB"/>
    <w:rsid w:val="00643640"/>
    <w:rsid w:val="00643F44"/>
    <w:rsid w:val="00644739"/>
    <w:rsid w:val="0064524A"/>
    <w:rsid w:val="00646BE6"/>
    <w:rsid w:val="006473A3"/>
    <w:rsid w:val="00650962"/>
    <w:rsid w:val="00650CF0"/>
    <w:rsid w:val="0065119D"/>
    <w:rsid w:val="00651340"/>
    <w:rsid w:val="006518D5"/>
    <w:rsid w:val="0065192E"/>
    <w:rsid w:val="00651CE2"/>
    <w:rsid w:val="00652F6A"/>
    <w:rsid w:val="006537BC"/>
    <w:rsid w:val="00655CFB"/>
    <w:rsid w:val="006564DB"/>
    <w:rsid w:val="00656EBF"/>
    <w:rsid w:val="006574FC"/>
    <w:rsid w:val="0066075B"/>
    <w:rsid w:val="00660D3E"/>
    <w:rsid w:val="00661E07"/>
    <w:rsid w:val="006622F3"/>
    <w:rsid w:val="00662364"/>
    <w:rsid w:val="00663478"/>
    <w:rsid w:val="006636FE"/>
    <w:rsid w:val="00663D8C"/>
    <w:rsid w:val="00663F1D"/>
    <w:rsid w:val="0066459F"/>
    <w:rsid w:val="00665AB1"/>
    <w:rsid w:val="00666A21"/>
    <w:rsid w:val="00666F19"/>
    <w:rsid w:val="006672BC"/>
    <w:rsid w:val="006673BA"/>
    <w:rsid w:val="006707F0"/>
    <w:rsid w:val="00670C15"/>
    <w:rsid w:val="00670E0E"/>
    <w:rsid w:val="00671F59"/>
    <w:rsid w:val="006727F2"/>
    <w:rsid w:val="00672C43"/>
    <w:rsid w:val="00674C89"/>
    <w:rsid w:val="00675EF5"/>
    <w:rsid w:val="00675F29"/>
    <w:rsid w:val="006760AF"/>
    <w:rsid w:val="00676114"/>
    <w:rsid w:val="0068112F"/>
    <w:rsid w:val="006818EA"/>
    <w:rsid w:val="00682CF6"/>
    <w:rsid w:val="006831A7"/>
    <w:rsid w:val="00684906"/>
    <w:rsid w:val="00684EFF"/>
    <w:rsid w:val="00685686"/>
    <w:rsid w:val="00686E7F"/>
    <w:rsid w:val="006878CA"/>
    <w:rsid w:val="006906C7"/>
    <w:rsid w:val="00690EC6"/>
    <w:rsid w:val="0069138B"/>
    <w:rsid w:val="00691BB1"/>
    <w:rsid w:val="00691F4E"/>
    <w:rsid w:val="0069242D"/>
    <w:rsid w:val="0069279B"/>
    <w:rsid w:val="00693417"/>
    <w:rsid w:val="00695781"/>
    <w:rsid w:val="00695E5C"/>
    <w:rsid w:val="00696E14"/>
    <w:rsid w:val="0069711F"/>
    <w:rsid w:val="006A0B9B"/>
    <w:rsid w:val="006A12FE"/>
    <w:rsid w:val="006A1509"/>
    <w:rsid w:val="006A1581"/>
    <w:rsid w:val="006A165A"/>
    <w:rsid w:val="006A2610"/>
    <w:rsid w:val="006A3285"/>
    <w:rsid w:val="006A39CD"/>
    <w:rsid w:val="006A4626"/>
    <w:rsid w:val="006A4A45"/>
    <w:rsid w:val="006A4AD3"/>
    <w:rsid w:val="006A4CC4"/>
    <w:rsid w:val="006A56EA"/>
    <w:rsid w:val="006A5A3D"/>
    <w:rsid w:val="006A62B8"/>
    <w:rsid w:val="006B1787"/>
    <w:rsid w:val="006B2E0D"/>
    <w:rsid w:val="006B36F1"/>
    <w:rsid w:val="006B37CA"/>
    <w:rsid w:val="006B4C8B"/>
    <w:rsid w:val="006B6F2B"/>
    <w:rsid w:val="006C04B9"/>
    <w:rsid w:val="006C190E"/>
    <w:rsid w:val="006C19B1"/>
    <w:rsid w:val="006C339E"/>
    <w:rsid w:val="006C3C43"/>
    <w:rsid w:val="006C3E3E"/>
    <w:rsid w:val="006C66D5"/>
    <w:rsid w:val="006C6D38"/>
    <w:rsid w:val="006C6D40"/>
    <w:rsid w:val="006C6F58"/>
    <w:rsid w:val="006C6FE8"/>
    <w:rsid w:val="006D0755"/>
    <w:rsid w:val="006D3A71"/>
    <w:rsid w:val="006D506D"/>
    <w:rsid w:val="006D52A5"/>
    <w:rsid w:val="006D5B6E"/>
    <w:rsid w:val="006D76CF"/>
    <w:rsid w:val="006E11A2"/>
    <w:rsid w:val="006E1FD1"/>
    <w:rsid w:val="006E41D3"/>
    <w:rsid w:val="006E4861"/>
    <w:rsid w:val="006E6503"/>
    <w:rsid w:val="006E7B8D"/>
    <w:rsid w:val="006E7C0D"/>
    <w:rsid w:val="006F0997"/>
    <w:rsid w:val="006F1551"/>
    <w:rsid w:val="006F1FDC"/>
    <w:rsid w:val="006F26A5"/>
    <w:rsid w:val="006F2C2C"/>
    <w:rsid w:val="006F38CD"/>
    <w:rsid w:val="006F4A95"/>
    <w:rsid w:val="006F4E35"/>
    <w:rsid w:val="006F569E"/>
    <w:rsid w:val="006F665D"/>
    <w:rsid w:val="006F7E5C"/>
    <w:rsid w:val="006F7EEE"/>
    <w:rsid w:val="00700259"/>
    <w:rsid w:val="00701468"/>
    <w:rsid w:val="007019E0"/>
    <w:rsid w:val="00701A64"/>
    <w:rsid w:val="00701C18"/>
    <w:rsid w:val="00702AF7"/>
    <w:rsid w:val="00702E16"/>
    <w:rsid w:val="0070488B"/>
    <w:rsid w:val="007062E3"/>
    <w:rsid w:val="0070672C"/>
    <w:rsid w:val="00707DCE"/>
    <w:rsid w:val="00711088"/>
    <w:rsid w:val="00712652"/>
    <w:rsid w:val="007134BC"/>
    <w:rsid w:val="007140D2"/>
    <w:rsid w:val="00714EEE"/>
    <w:rsid w:val="00715935"/>
    <w:rsid w:val="007175EE"/>
    <w:rsid w:val="0071784A"/>
    <w:rsid w:val="00717F53"/>
    <w:rsid w:val="007205FF"/>
    <w:rsid w:val="00720F75"/>
    <w:rsid w:val="00721102"/>
    <w:rsid w:val="00722BB9"/>
    <w:rsid w:val="00723ECC"/>
    <w:rsid w:val="00724F4E"/>
    <w:rsid w:val="00727312"/>
    <w:rsid w:val="00727426"/>
    <w:rsid w:val="007274EC"/>
    <w:rsid w:val="00731A67"/>
    <w:rsid w:val="007320FE"/>
    <w:rsid w:val="007321B1"/>
    <w:rsid w:val="00732D8A"/>
    <w:rsid w:val="00733760"/>
    <w:rsid w:val="0073462D"/>
    <w:rsid w:val="007350D4"/>
    <w:rsid w:val="007366BC"/>
    <w:rsid w:val="00736E10"/>
    <w:rsid w:val="00740015"/>
    <w:rsid w:val="00740416"/>
    <w:rsid w:val="007413F9"/>
    <w:rsid w:val="007431BA"/>
    <w:rsid w:val="0074425F"/>
    <w:rsid w:val="0074539E"/>
    <w:rsid w:val="00746276"/>
    <w:rsid w:val="0074629C"/>
    <w:rsid w:val="00746BB0"/>
    <w:rsid w:val="007476CC"/>
    <w:rsid w:val="00747E83"/>
    <w:rsid w:val="00750565"/>
    <w:rsid w:val="00750D1F"/>
    <w:rsid w:val="00750D3B"/>
    <w:rsid w:val="00751781"/>
    <w:rsid w:val="00753540"/>
    <w:rsid w:val="00753AD8"/>
    <w:rsid w:val="00753B13"/>
    <w:rsid w:val="00754883"/>
    <w:rsid w:val="007550DB"/>
    <w:rsid w:val="00755CC0"/>
    <w:rsid w:val="00756DB5"/>
    <w:rsid w:val="00757F5D"/>
    <w:rsid w:val="00761C84"/>
    <w:rsid w:val="00761E96"/>
    <w:rsid w:val="007620C8"/>
    <w:rsid w:val="007632A9"/>
    <w:rsid w:val="0076352A"/>
    <w:rsid w:val="00763AFB"/>
    <w:rsid w:val="00763CA7"/>
    <w:rsid w:val="0076452E"/>
    <w:rsid w:val="0076524E"/>
    <w:rsid w:val="00766F8F"/>
    <w:rsid w:val="00767D9A"/>
    <w:rsid w:val="00771036"/>
    <w:rsid w:val="007732BF"/>
    <w:rsid w:val="00773E67"/>
    <w:rsid w:val="00774129"/>
    <w:rsid w:val="00777F0B"/>
    <w:rsid w:val="007805E4"/>
    <w:rsid w:val="0078290D"/>
    <w:rsid w:val="00782AD7"/>
    <w:rsid w:val="007842E9"/>
    <w:rsid w:val="00784869"/>
    <w:rsid w:val="00785D9E"/>
    <w:rsid w:val="00787D03"/>
    <w:rsid w:val="007905D6"/>
    <w:rsid w:val="00792C91"/>
    <w:rsid w:val="00793A3A"/>
    <w:rsid w:val="00795C58"/>
    <w:rsid w:val="00796146"/>
    <w:rsid w:val="00797C13"/>
    <w:rsid w:val="007A1156"/>
    <w:rsid w:val="007A1657"/>
    <w:rsid w:val="007A1F9E"/>
    <w:rsid w:val="007A235F"/>
    <w:rsid w:val="007A255F"/>
    <w:rsid w:val="007A2B31"/>
    <w:rsid w:val="007A2CFF"/>
    <w:rsid w:val="007A2E75"/>
    <w:rsid w:val="007A3035"/>
    <w:rsid w:val="007A376B"/>
    <w:rsid w:val="007A3DF6"/>
    <w:rsid w:val="007A41DF"/>
    <w:rsid w:val="007A44A4"/>
    <w:rsid w:val="007A4BF9"/>
    <w:rsid w:val="007A4C8B"/>
    <w:rsid w:val="007A67BC"/>
    <w:rsid w:val="007A72AC"/>
    <w:rsid w:val="007A73B1"/>
    <w:rsid w:val="007A79C9"/>
    <w:rsid w:val="007A7C92"/>
    <w:rsid w:val="007B0041"/>
    <w:rsid w:val="007B219D"/>
    <w:rsid w:val="007B38D5"/>
    <w:rsid w:val="007B473F"/>
    <w:rsid w:val="007B5D17"/>
    <w:rsid w:val="007B7217"/>
    <w:rsid w:val="007B7FAF"/>
    <w:rsid w:val="007C0160"/>
    <w:rsid w:val="007C09D1"/>
    <w:rsid w:val="007C1A68"/>
    <w:rsid w:val="007C2C51"/>
    <w:rsid w:val="007C339C"/>
    <w:rsid w:val="007C3607"/>
    <w:rsid w:val="007C4099"/>
    <w:rsid w:val="007C41D0"/>
    <w:rsid w:val="007C421A"/>
    <w:rsid w:val="007C4781"/>
    <w:rsid w:val="007C4C92"/>
    <w:rsid w:val="007C57BB"/>
    <w:rsid w:val="007C7226"/>
    <w:rsid w:val="007D0976"/>
    <w:rsid w:val="007D0F95"/>
    <w:rsid w:val="007D0FF1"/>
    <w:rsid w:val="007D1058"/>
    <w:rsid w:val="007D2F58"/>
    <w:rsid w:val="007D3F5B"/>
    <w:rsid w:val="007D472A"/>
    <w:rsid w:val="007D5D7E"/>
    <w:rsid w:val="007D64CC"/>
    <w:rsid w:val="007D6E4A"/>
    <w:rsid w:val="007D7504"/>
    <w:rsid w:val="007D78B8"/>
    <w:rsid w:val="007D7980"/>
    <w:rsid w:val="007D7DB3"/>
    <w:rsid w:val="007E142E"/>
    <w:rsid w:val="007E1544"/>
    <w:rsid w:val="007E20F8"/>
    <w:rsid w:val="007E409C"/>
    <w:rsid w:val="007E58C9"/>
    <w:rsid w:val="007E6CA9"/>
    <w:rsid w:val="007E7839"/>
    <w:rsid w:val="007E7D66"/>
    <w:rsid w:val="007F063F"/>
    <w:rsid w:val="007F09F2"/>
    <w:rsid w:val="007F1D16"/>
    <w:rsid w:val="007F27E5"/>
    <w:rsid w:val="007F2F23"/>
    <w:rsid w:val="007F2FE0"/>
    <w:rsid w:val="007F3678"/>
    <w:rsid w:val="007F4B0F"/>
    <w:rsid w:val="007F774A"/>
    <w:rsid w:val="007F7986"/>
    <w:rsid w:val="008004B8"/>
    <w:rsid w:val="00800AF3"/>
    <w:rsid w:val="00801022"/>
    <w:rsid w:val="00801787"/>
    <w:rsid w:val="008024BC"/>
    <w:rsid w:val="00802AE5"/>
    <w:rsid w:val="008038D0"/>
    <w:rsid w:val="00805729"/>
    <w:rsid w:val="008059DC"/>
    <w:rsid w:val="0080664D"/>
    <w:rsid w:val="008114FB"/>
    <w:rsid w:val="00811F03"/>
    <w:rsid w:val="00812507"/>
    <w:rsid w:val="00812933"/>
    <w:rsid w:val="008131E2"/>
    <w:rsid w:val="00814035"/>
    <w:rsid w:val="00814B41"/>
    <w:rsid w:val="00815256"/>
    <w:rsid w:val="00815795"/>
    <w:rsid w:val="00815D82"/>
    <w:rsid w:val="00815FAB"/>
    <w:rsid w:val="00816348"/>
    <w:rsid w:val="008165B0"/>
    <w:rsid w:val="00821072"/>
    <w:rsid w:val="0082147A"/>
    <w:rsid w:val="00822670"/>
    <w:rsid w:val="00822BF2"/>
    <w:rsid w:val="008233AB"/>
    <w:rsid w:val="00823B0C"/>
    <w:rsid w:val="00825590"/>
    <w:rsid w:val="0082618F"/>
    <w:rsid w:val="00827026"/>
    <w:rsid w:val="00830931"/>
    <w:rsid w:val="008316BD"/>
    <w:rsid w:val="00831757"/>
    <w:rsid w:val="00833388"/>
    <w:rsid w:val="0083392C"/>
    <w:rsid w:val="00833F4E"/>
    <w:rsid w:val="00835120"/>
    <w:rsid w:val="008356A9"/>
    <w:rsid w:val="008359EE"/>
    <w:rsid w:val="0083601D"/>
    <w:rsid w:val="008360D5"/>
    <w:rsid w:val="008369E2"/>
    <w:rsid w:val="0083774D"/>
    <w:rsid w:val="0084043B"/>
    <w:rsid w:val="0084046C"/>
    <w:rsid w:val="008405CF"/>
    <w:rsid w:val="00840ACF"/>
    <w:rsid w:val="00841C27"/>
    <w:rsid w:val="00842028"/>
    <w:rsid w:val="008426DA"/>
    <w:rsid w:val="00842FB8"/>
    <w:rsid w:val="008435CA"/>
    <w:rsid w:val="00843E95"/>
    <w:rsid w:val="00845633"/>
    <w:rsid w:val="00845B88"/>
    <w:rsid w:val="00845D2C"/>
    <w:rsid w:val="00846F51"/>
    <w:rsid w:val="00847BC3"/>
    <w:rsid w:val="00850133"/>
    <w:rsid w:val="00850935"/>
    <w:rsid w:val="0085570A"/>
    <w:rsid w:val="00855A99"/>
    <w:rsid w:val="00855FAE"/>
    <w:rsid w:val="00856156"/>
    <w:rsid w:val="00857EF7"/>
    <w:rsid w:val="0086115F"/>
    <w:rsid w:val="0086155E"/>
    <w:rsid w:val="00861619"/>
    <w:rsid w:val="00861660"/>
    <w:rsid w:val="00862CC8"/>
    <w:rsid w:val="0086398D"/>
    <w:rsid w:val="00863E04"/>
    <w:rsid w:val="00865B4C"/>
    <w:rsid w:val="00867A3D"/>
    <w:rsid w:val="008701E8"/>
    <w:rsid w:val="00871C9D"/>
    <w:rsid w:val="00873632"/>
    <w:rsid w:val="00873E53"/>
    <w:rsid w:val="0087481A"/>
    <w:rsid w:val="008763E9"/>
    <w:rsid w:val="00877CC8"/>
    <w:rsid w:val="00881935"/>
    <w:rsid w:val="00881FFF"/>
    <w:rsid w:val="008822F8"/>
    <w:rsid w:val="00884817"/>
    <w:rsid w:val="0088565E"/>
    <w:rsid w:val="00885F35"/>
    <w:rsid w:val="008861AB"/>
    <w:rsid w:val="008866E2"/>
    <w:rsid w:val="00886D35"/>
    <w:rsid w:val="008879FA"/>
    <w:rsid w:val="00894D40"/>
    <w:rsid w:val="00895A20"/>
    <w:rsid w:val="008972CD"/>
    <w:rsid w:val="00897E69"/>
    <w:rsid w:val="00897FF7"/>
    <w:rsid w:val="008A0064"/>
    <w:rsid w:val="008A0FF8"/>
    <w:rsid w:val="008A11E4"/>
    <w:rsid w:val="008A1371"/>
    <w:rsid w:val="008A16A4"/>
    <w:rsid w:val="008A2398"/>
    <w:rsid w:val="008A2B53"/>
    <w:rsid w:val="008A2D81"/>
    <w:rsid w:val="008A2DDB"/>
    <w:rsid w:val="008A402B"/>
    <w:rsid w:val="008A598A"/>
    <w:rsid w:val="008A7048"/>
    <w:rsid w:val="008A7DDF"/>
    <w:rsid w:val="008B0D3E"/>
    <w:rsid w:val="008B15EE"/>
    <w:rsid w:val="008B17E4"/>
    <w:rsid w:val="008B299A"/>
    <w:rsid w:val="008B33E6"/>
    <w:rsid w:val="008B4CE3"/>
    <w:rsid w:val="008B5379"/>
    <w:rsid w:val="008B571C"/>
    <w:rsid w:val="008B6FD3"/>
    <w:rsid w:val="008B78FF"/>
    <w:rsid w:val="008C0609"/>
    <w:rsid w:val="008C0639"/>
    <w:rsid w:val="008C0653"/>
    <w:rsid w:val="008C0756"/>
    <w:rsid w:val="008C2331"/>
    <w:rsid w:val="008C2ECE"/>
    <w:rsid w:val="008C3AFC"/>
    <w:rsid w:val="008C3B93"/>
    <w:rsid w:val="008C3EA4"/>
    <w:rsid w:val="008C401B"/>
    <w:rsid w:val="008C4548"/>
    <w:rsid w:val="008C54B4"/>
    <w:rsid w:val="008C6C9D"/>
    <w:rsid w:val="008C7887"/>
    <w:rsid w:val="008C7A6E"/>
    <w:rsid w:val="008C7FD0"/>
    <w:rsid w:val="008D0D6C"/>
    <w:rsid w:val="008D1A18"/>
    <w:rsid w:val="008D287A"/>
    <w:rsid w:val="008D4A74"/>
    <w:rsid w:val="008D4F41"/>
    <w:rsid w:val="008D618F"/>
    <w:rsid w:val="008D6767"/>
    <w:rsid w:val="008D69F4"/>
    <w:rsid w:val="008D740F"/>
    <w:rsid w:val="008E02C2"/>
    <w:rsid w:val="008E079F"/>
    <w:rsid w:val="008E2399"/>
    <w:rsid w:val="008E2632"/>
    <w:rsid w:val="008E2664"/>
    <w:rsid w:val="008E31BC"/>
    <w:rsid w:val="008E4B94"/>
    <w:rsid w:val="008E5361"/>
    <w:rsid w:val="008E5D57"/>
    <w:rsid w:val="008E5F1E"/>
    <w:rsid w:val="008E74FB"/>
    <w:rsid w:val="008F06CB"/>
    <w:rsid w:val="008F145B"/>
    <w:rsid w:val="008F16D0"/>
    <w:rsid w:val="008F3A1B"/>
    <w:rsid w:val="008F4B5E"/>
    <w:rsid w:val="008F5CF5"/>
    <w:rsid w:val="008F5E58"/>
    <w:rsid w:val="008F700E"/>
    <w:rsid w:val="008F7776"/>
    <w:rsid w:val="008F7C86"/>
    <w:rsid w:val="00900077"/>
    <w:rsid w:val="0090111C"/>
    <w:rsid w:val="00902995"/>
    <w:rsid w:val="00902E47"/>
    <w:rsid w:val="00903B25"/>
    <w:rsid w:val="00903F39"/>
    <w:rsid w:val="00904052"/>
    <w:rsid w:val="00904880"/>
    <w:rsid w:val="00905033"/>
    <w:rsid w:val="00906CFE"/>
    <w:rsid w:val="00906DA2"/>
    <w:rsid w:val="009075E9"/>
    <w:rsid w:val="00907F3D"/>
    <w:rsid w:val="0091011E"/>
    <w:rsid w:val="00910B94"/>
    <w:rsid w:val="00910F15"/>
    <w:rsid w:val="00913493"/>
    <w:rsid w:val="00913613"/>
    <w:rsid w:val="0091367E"/>
    <w:rsid w:val="00916110"/>
    <w:rsid w:val="00916FD2"/>
    <w:rsid w:val="009172C0"/>
    <w:rsid w:val="00917C11"/>
    <w:rsid w:val="0092014C"/>
    <w:rsid w:val="009201FC"/>
    <w:rsid w:val="00920F91"/>
    <w:rsid w:val="00921420"/>
    <w:rsid w:val="00921528"/>
    <w:rsid w:val="009218B3"/>
    <w:rsid w:val="00921DF1"/>
    <w:rsid w:val="009220CA"/>
    <w:rsid w:val="00922124"/>
    <w:rsid w:val="009224DF"/>
    <w:rsid w:val="00922E72"/>
    <w:rsid w:val="00923FAA"/>
    <w:rsid w:val="00926975"/>
    <w:rsid w:val="009270D5"/>
    <w:rsid w:val="00930646"/>
    <w:rsid w:val="00930D54"/>
    <w:rsid w:val="00930DF0"/>
    <w:rsid w:val="00932047"/>
    <w:rsid w:val="009321AF"/>
    <w:rsid w:val="009329AA"/>
    <w:rsid w:val="00933244"/>
    <w:rsid w:val="00934D02"/>
    <w:rsid w:val="00935AB4"/>
    <w:rsid w:val="00936142"/>
    <w:rsid w:val="009363F8"/>
    <w:rsid w:val="00937324"/>
    <w:rsid w:val="00941658"/>
    <w:rsid w:val="0094266A"/>
    <w:rsid w:val="009438DD"/>
    <w:rsid w:val="00943DAA"/>
    <w:rsid w:val="0094460E"/>
    <w:rsid w:val="00944AD0"/>
    <w:rsid w:val="00944F36"/>
    <w:rsid w:val="00945ED9"/>
    <w:rsid w:val="00945F00"/>
    <w:rsid w:val="00945F1B"/>
    <w:rsid w:val="0095073C"/>
    <w:rsid w:val="00950C75"/>
    <w:rsid w:val="009519E4"/>
    <w:rsid w:val="00951B0D"/>
    <w:rsid w:val="00951FE9"/>
    <w:rsid w:val="009538CC"/>
    <w:rsid w:val="00953A76"/>
    <w:rsid w:val="00954086"/>
    <w:rsid w:val="00954209"/>
    <w:rsid w:val="00954583"/>
    <w:rsid w:val="0095488E"/>
    <w:rsid w:val="0095594A"/>
    <w:rsid w:val="0095609E"/>
    <w:rsid w:val="0095624F"/>
    <w:rsid w:val="009578B8"/>
    <w:rsid w:val="009602C9"/>
    <w:rsid w:val="00960E07"/>
    <w:rsid w:val="00961C9D"/>
    <w:rsid w:val="009636CB"/>
    <w:rsid w:val="00963908"/>
    <w:rsid w:val="00963D04"/>
    <w:rsid w:val="00964873"/>
    <w:rsid w:val="009648A5"/>
    <w:rsid w:val="00964C35"/>
    <w:rsid w:val="00965B47"/>
    <w:rsid w:val="00966F95"/>
    <w:rsid w:val="009673FA"/>
    <w:rsid w:val="00970077"/>
    <w:rsid w:val="00970419"/>
    <w:rsid w:val="00970569"/>
    <w:rsid w:val="00970ED1"/>
    <w:rsid w:val="00971251"/>
    <w:rsid w:val="009716C3"/>
    <w:rsid w:val="00973F0A"/>
    <w:rsid w:val="0097460C"/>
    <w:rsid w:val="00975796"/>
    <w:rsid w:val="009765DF"/>
    <w:rsid w:val="009767F0"/>
    <w:rsid w:val="00976866"/>
    <w:rsid w:val="00980F0A"/>
    <w:rsid w:val="00982946"/>
    <w:rsid w:val="00982A3E"/>
    <w:rsid w:val="0098315F"/>
    <w:rsid w:val="00984E24"/>
    <w:rsid w:val="009869A5"/>
    <w:rsid w:val="009870D4"/>
    <w:rsid w:val="009873A9"/>
    <w:rsid w:val="00987E9F"/>
    <w:rsid w:val="009909B4"/>
    <w:rsid w:val="00991142"/>
    <w:rsid w:val="00993861"/>
    <w:rsid w:val="00995208"/>
    <w:rsid w:val="009956BE"/>
    <w:rsid w:val="00997572"/>
    <w:rsid w:val="00997D94"/>
    <w:rsid w:val="009A0B17"/>
    <w:rsid w:val="009A164B"/>
    <w:rsid w:val="009A2D96"/>
    <w:rsid w:val="009A3135"/>
    <w:rsid w:val="009A407C"/>
    <w:rsid w:val="009A4D46"/>
    <w:rsid w:val="009A5675"/>
    <w:rsid w:val="009A5C47"/>
    <w:rsid w:val="009A5D92"/>
    <w:rsid w:val="009A64C0"/>
    <w:rsid w:val="009A7007"/>
    <w:rsid w:val="009B0164"/>
    <w:rsid w:val="009B0A86"/>
    <w:rsid w:val="009B141D"/>
    <w:rsid w:val="009B1864"/>
    <w:rsid w:val="009B28C2"/>
    <w:rsid w:val="009B3E79"/>
    <w:rsid w:val="009B470C"/>
    <w:rsid w:val="009B471B"/>
    <w:rsid w:val="009B67D8"/>
    <w:rsid w:val="009B69E4"/>
    <w:rsid w:val="009B7477"/>
    <w:rsid w:val="009B7620"/>
    <w:rsid w:val="009C0EA2"/>
    <w:rsid w:val="009C104C"/>
    <w:rsid w:val="009C1508"/>
    <w:rsid w:val="009C1622"/>
    <w:rsid w:val="009C1E4C"/>
    <w:rsid w:val="009C24E9"/>
    <w:rsid w:val="009C3173"/>
    <w:rsid w:val="009C3F0B"/>
    <w:rsid w:val="009C406E"/>
    <w:rsid w:val="009C47CC"/>
    <w:rsid w:val="009C49F1"/>
    <w:rsid w:val="009C4F10"/>
    <w:rsid w:val="009C7CCF"/>
    <w:rsid w:val="009C7F43"/>
    <w:rsid w:val="009D061A"/>
    <w:rsid w:val="009D0EBF"/>
    <w:rsid w:val="009D1382"/>
    <w:rsid w:val="009D1872"/>
    <w:rsid w:val="009D2AE4"/>
    <w:rsid w:val="009D2F12"/>
    <w:rsid w:val="009D3E18"/>
    <w:rsid w:val="009D4970"/>
    <w:rsid w:val="009D53CD"/>
    <w:rsid w:val="009E032F"/>
    <w:rsid w:val="009E134C"/>
    <w:rsid w:val="009E2326"/>
    <w:rsid w:val="009E3B7F"/>
    <w:rsid w:val="009E3DC1"/>
    <w:rsid w:val="009E6676"/>
    <w:rsid w:val="009E6BB4"/>
    <w:rsid w:val="009F0570"/>
    <w:rsid w:val="009F0C59"/>
    <w:rsid w:val="009F1BC8"/>
    <w:rsid w:val="009F26B1"/>
    <w:rsid w:val="009F2DA9"/>
    <w:rsid w:val="009F3D79"/>
    <w:rsid w:val="009F4287"/>
    <w:rsid w:val="009F72BA"/>
    <w:rsid w:val="009F762E"/>
    <w:rsid w:val="009F7752"/>
    <w:rsid w:val="009F7ECB"/>
    <w:rsid w:val="00A00AE0"/>
    <w:rsid w:val="00A01342"/>
    <w:rsid w:val="00A013FF"/>
    <w:rsid w:val="00A015BE"/>
    <w:rsid w:val="00A02670"/>
    <w:rsid w:val="00A0490D"/>
    <w:rsid w:val="00A05918"/>
    <w:rsid w:val="00A05EA4"/>
    <w:rsid w:val="00A0603E"/>
    <w:rsid w:val="00A0660F"/>
    <w:rsid w:val="00A07750"/>
    <w:rsid w:val="00A100DA"/>
    <w:rsid w:val="00A1064B"/>
    <w:rsid w:val="00A1129F"/>
    <w:rsid w:val="00A11D0F"/>
    <w:rsid w:val="00A123B0"/>
    <w:rsid w:val="00A12A3B"/>
    <w:rsid w:val="00A13B2A"/>
    <w:rsid w:val="00A14B44"/>
    <w:rsid w:val="00A161FD"/>
    <w:rsid w:val="00A1771D"/>
    <w:rsid w:val="00A17E39"/>
    <w:rsid w:val="00A207E4"/>
    <w:rsid w:val="00A21230"/>
    <w:rsid w:val="00A21879"/>
    <w:rsid w:val="00A24A86"/>
    <w:rsid w:val="00A276F2"/>
    <w:rsid w:val="00A27813"/>
    <w:rsid w:val="00A27BB7"/>
    <w:rsid w:val="00A3024D"/>
    <w:rsid w:val="00A3143B"/>
    <w:rsid w:val="00A3161A"/>
    <w:rsid w:val="00A31707"/>
    <w:rsid w:val="00A31ED3"/>
    <w:rsid w:val="00A3202F"/>
    <w:rsid w:val="00A3307C"/>
    <w:rsid w:val="00A339E6"/>
    <w:rsid w:val="00A34106"/>
    <w:rsid w:val="00A36F18"/>
    <w:rsid w:val="00A37A18"/>
    <w:rsid w:val="00A447A8"/>
    <w:rsid w:val="00A44F42"/>
    <w:rsid w:val="00A4500C"/>
    <w:rsid w:val="00A458F6"/>
    <w:rsid w:val="00A4685F"/>
    <w:rsid w:val="00A5067B"/>
    <w:rsid w:val="00A5159D"/>
    <w:rsid w:val="00A554D3"/>
    <w:rsid w:val="00A55C21"/>
    <w:rsid w:val="00A55DF1"/>
    <w:rsid w:val="00A61865"/>
    <w:rsid w:val="00A618AC"/>
    <w:rsid w:val="00A630B3"/>
    <w:rsid w:val="00A63BFA"/>
    <w:rsid w:val="00A641A1"/>
    <w:rsid w:val="00A642B3"/>
    <w:rsid w:val="00A64E97"/>
    <w:rsid w:val="00A65C57"/>
    <w:rsid w:val="00A66028"/>
    <w:rsid w:val="00A66123"/>
    <w:rsid w:val="00A66258"/>
    <w:rsid w:val="00A6744E"/>
    <w:rsid w:val="00A73312"/>
    <w:rsid w:val="00A73691"/>
    <w:rsid w:val="00A7446A"/>
    <w:rsid w:val="00A75363"/>
    <w:rsid w:val="00A7540F"/>
    <w:rsid w:val="00A75A6F"/>
    <w:rsid w:val="00A7674C"/>
    <w:rsid w:val="00A776F8"/>
    <w:rsid w:val="00A77D52"/>
    <w:rsid w:val="00A805A0"/>
    <w:rsid w:val="00A80928"/>
    <w:rsid w:val="00A80D36"/>
    <w:rsid w:val="00A811AA"/>
    <w:rsid w:val="00A81EB0"/>
    <w:rsid w:val="00A81F24"/>
    <w:rsid w:val="00A825A3"/>
    <w:rsid w:val="00A82C2E"/>
    <w:rsid w:val="00A84947"/>
    <w:rsid w:val="00A84A4F"/>
    <w:rsid w:val="00A85B79"/>
    <w:rsid w:val="00A85C98"/>
    <w:rsid w:val="00A865BC"/>
    <w:rsid w:val="00A86656"/>
    <w:rsid w:val="00A87027"/>
    <w:rsid w:val="00A876F4"/>
    <w:rsid w:val="00A8770E"/>
    <w:rsid w:val="00A90CEE"/>
    <w:rsid w:val="00A90DCB"/>
    <w:rsid w:val="00A90F56"/>
    <w:rsid w:val="00A910DD"/>
    <w:rsid w:val="00A91B74"/>
    <w:rsid w:val="00A91E0E"/>
    <w:rsid w:val="00A949D8"/>
    <w:rsid w:val="00A94D73"/>
    <w:rsid w:val="00A95011"/>
    <w:rsid w:val="00A95059"/>
    <w:rsid w:val="00A95BC4"/>
    <w:rsid w:val="00A96865"/>
    <w:rsid w:val="00A96B9F"/>
    <w:rsid w:val="00A9702B"/>
    <w:rsid w:val="00A97178"/>
    <w:rsid w:val="00AA0084"/>
    <w:rsid w:val="00AA0B99"/>
    <w:rsid w:val="00AA0BEE"/>
    <w:rsid w:val="00AA0CF1"/>
    <w:rsid w:val="00AA1D52"/>
    <w:rsid w:val="00AA4052"/>
    <w:rsid w:val="00AA5223"/>
    <w:rsid w:val="00AA52AA"/>
    <w:rsid w:val="00AA5791"/>
    <w:rsid w:val="00AA5FAD"/>
    <w:rsid w:val="00AA745C"/>
    <w:rsid w:val="00AA7F3B"/>
    <w:rsid w:val="00AB0851"/>
    <w:rsid w:val="00AB0853"/>
    <w:rsid w:val="00AB138D"/>
    <w:rsid w:val="00AB2432"/>
    <w:rsid w:val="00AB2676"/>
    <w:rsid w:val="00AB26CF"/>
    <w:rsid w:val="00AB2CED"/>
    <w:rsid w:val="00AB3217"/>
    <w:rsid w:val="00AB32B4"/>
    <w:rsid w:val="00AB4AFF"/>
    <w:rsid w:val="00AB4E66"/>
    <w:rsid w:val="00AB6DE2"/>
    <w:rsid w:val="00AB7974"/>
    <w:rsid w:val="00AC09B9"/>
    <w:rsid w:val="00AC0D12"/>
    <w:rsid w:val="00AC13E3"/>
    <w:rsid w:val="00AC1DCA"/>
    <w:rsid w:val="00AC3F46"/>
    <w:rsid w:val="00AC4F94"/>
    <w:rsid w:val="00AC5B7D"/>
    <w:rsid w:val="00AC67E2"/>
    <w:rsid w:val="00AC754C"/>
    <w:rsid w:val="00AD10A3"/>
    <w:rsid w:val="00AD16B6"/>
    <w:rsid w:val="00AD1B11"/>
    <w:rsid w:val="00AD3DA9"/>
    <w:rsid w:val="00AD4B5C"/>
    <w:rsid w:val="00AD6412"/>
    <w:rsid w:val="00AD7609"/>
    <w:rsid w:val="00AE0ECE"/>
    <w:rsid w:val="00AE15FC"/>
    <w:rsid w:val="00AE1C2C"/>
    <w:rsid w:val="00AE2584"/>
    <w:rsid w:val="00AE527B"/>
    <w:rsid w:val="00AE5D72"/>
    <w:rsid w:val="00AE5EA4"/>
    <w:rsid w:val="00AF070E"/>
    <w:rsid w:val="00AF1FC0"/>
    <w:rsid w:val="00AF21A7"/>
    <w:rsid w:val="00AF3A2B"/>
    <w:rsid w:val="00AF5BED"/>
    <w:rsid w:val="00AF754A"/>
    <w:rsid w:val="00AF77D7"/>
    <w:rsid w:val="00AF7D77"/>
    <w:rsid w:val="00B001DE"/>
    <w:rsid w:val="00B00AB4"/>
    <w:rsid w:val="00B0151A"/>
    <w:rsid w:val="00B0153C"/>
    <w:rsid w:val="00B028DB"/>
    <w:rsid w:val="00B03A24"/>
    <w:rsid w:val="00B03EEB"/>
    <w:rsid w:val="00B03F6B"/>
    <w:rsid w:val="00B045DE"/>
    <w:rsid w:val="00B0569D"/>
    <w:rsid w:val="00B05740"/>
    <w:rsid w:val="00B069C0"/>
    <w:rsid w:val="00B06B0B"/>
    <w:rsid w:val="00B1116C"/>
    <w:rsid w:val="00B11A28"/>
    <w:rsid w:val="00B13C20"/>
    <w:rsid w:val="00B142B8"/>
    <w:rsid w:val="00B149E4"/>
    <w:rsid w:val="00B16A37"/>
    <w:rsid w:val="00B16C0A"/>
    <w:rsid w:val="00B16FD2"/>
    <w:rsid w:val="00B17A6F"/>
    <w:rsid w:val="00B20E76"/>
    <w:rsid w:val="00B20FDF"/>
    <w:rsid w:val="00B2107B"/>
    <w:rsid w:val="00B21BA9"/>
    <w:rsid w:val="00B231C9"/>
    <w:rsid w:val="00B234AC"/>
    <w:rsid w:val="00B25057"/>
    <w:rsid w:val="00B25229"/>
    <w:rsid w:val="00B2656A"/>
    <w:rsid w:val="00B301B8"/>
    <w:rsid w:val="00B30C71"/>
    <w:rsid w:val="00B31150"/>
    <w:rsid w:val="00B318C0"/>
    <w:rsid w:val="00B31A65"/>
    <w:rsid w:val="00B31C2A"/>
    <w:rsid w:val="00B32A00"/>
    <w:rsid w:val="00B3340F"/>
    <w:rsid w:val="00B339AB"/>
    <w:rsid w:val="00B34454"/>
    <w:rsid w:val="00B34A57"/>
    <w:rsid w:val="00B34D8B"/>
    <w:rsid w:val="00B3534B"/>
    <w:rsid w:val="00B35393"/>
    <w:rsid w:val="00B362EA"/>
    <w:rsid w:val="00B36EF0"/>
    <w:rsid w:val="00B37FE8"/>
    <w:rsid w:val="00B40706"/>
    <w:rsid w:val="00B445B2"/>
    <w:rsid w:val="00B45685"/>
    <w:rsid w:val="00B45778"/>
    <w:rsid w:val="00B47D21"/>
    <w:rsid w:val="00B47EB0"/>
    <w:rsid w:val="00B50524"/>
    <w:rsid w:val="00B512B4"/>
    <w:rsid w:val="00B51487"/>
    <w:rsid w:val="00B515AA"/>
    <w:rsid w:val="00B517D5"/>
    <w:rsid w:val="00B547EF"/>
    <w:rsid w:val="00B556B6"/>
    <w:rsid w:val="00B5589A"/>
    <w:rsid w:val="00B56093"/>
    <w:rsid w:val="00B57546"/>
    <w:rsid w:val="00B57D3C"/>
    <w:rsid w:val="00B6007A"/>
    <w:rsid w:val="00B62A13"/>
    <w:rsid w:val="00B63DE6"/>
    <w:rsid w:val="00B64682"/>
    <w:rsid w:val="00B64E5F"/>
    <w:rsid w:val="00B65116"/>
    <w:rsid w:val="00B6521B"/>
    <w:rsid w:val="00B662A9"/>
    <w:rsid w:val="00B7045A"/>
    <w:rsid w:val="00B70BA4"/>
    <w:rsid w:val="00B718F2"/>
    <w:rsid w:val="00B71CA7"/>
    <w:rsid w:val="00B74622"/>
    <w:rsid w:val="00B7502C"/>
    <w:rsid w:val="00B751C6"/>
    <w:rsid w:val="00B76A87"/>
    <w:rsid w:val="00B77B43"/>
    <w:rsid w:val="00B77CAE"/>
    <w:rsid w:val="00B81783"/>
    <w:rsid w:val="00B81A05"/>
    <w:rsid w:val="00B82618"/>
    <w:rsid w:val="00B83956"/>
    <w:rsid w:val="00B848F6"/>
    <w:rsid w:val="00B84978"/>
    <w:rsid w:val="00B85FCC"/>
    <w:rsid w:val="00B863C2"/>
    <w:rsid w:val="00B863DC"/>
    <w:rsid w:val="00B86952"/>
    <w:rsid w:val="00B86D7D"/>
    <w:rsid w:val="00B87FD6"/>
    <w:rsid w:val="00B90436"/>
    <w:rsid w:val="00B907FC"/>
    <w:rsid w:val="00B9114B"/>
    <w:rsid w:val="00B91F3B"/>
    <w:rsid w:val="00B92753"/>
    <w:rsid w:val="00B93BAF"/>
    <w:rsid w:val="00B93ECB"/>
    <w:rsid w:val="00B947BC"/>
    <w:rsid w:val="00B94B17"/>
    <w:rsid w:val="00B96E71"/>
    <w:rsid w:val="00B97166"/>
    <w:rsid w:val="00BA0A6E"/>
    <w:rsid w:val="00BA0CAD"/>
    <w:rsid w:val="00BA2D85"/>
    <w:rsid w:val="00BA3120"/>
    <w:rsid w:val="00BA51DC"/>
    <w:rsid w:val="00BA5461"/>
    <w:rsid w:val="00BA75FB"/>
    <w:rsid w:val="00BB1366"/>
    <w:rsid w:val="00BB18E1"/>
    <w:rsid w:val="00BB1DA6"/>
    <w:rsid w:val="00BB2BF1"/>
    <w:rsid w:val="00BB74C8"/>
    <w:rsid w:val="00BC0E78"/>
    <w:rsid w:val="00BC0F02"/>
    <w:rsid w:val="00BC1E07"/>
    <w:rsid w:val="00BC240D"/>
    <w:rsid w:val="00BC583F"/>
    <w:rsid w:val="00BC72B7"/>
    <w:rsid w:val="00BC74DE"/>
    <w:rsid w:val="00BC7B5A"/>
    <w:rsid w:val="00BC7E62"/>
    <w:rsid w:val="00BD0292"/>
    <w:rsid w:val="00BD07AC"/>
    <w:rsid w:val="00BD1497"/>
    <w:rsid w:val="00BD252C"/>
    <w:rsid w:val="00BD2C16"/>
    <w:rsid w:val="00BD2E85"/>
    <w:rsid w:val="00BD329B"/>
    <w:rsid w:val="00BD503A"/>
    <w:rsid w:val="00BD6A15"/>
    <w:rsid w:val="00BD76A5"/>
    <w:rsid w:val="00BD78CA"/>
    <w:rsid w:val="00BE0AB2"/>
    <w:rsid w:val="00BE0BCB"/>
    <w:rsid w:val="00BE1BA6"/>
    <w:rsid w:val="00BE2508"/>
    <w:rsid w:val="00BE2784"/>
    <w:rsid w:val="00BE2F3B"/>
    <w:rsid w:val="00BE34A4"/>
    <w:rsid w:val="00BE39BB"/>
    <w:rsid w:val="00BE77E1"/>
    <w:rsid w:val="00BF0C5F"/>
    <w:rsid w:val="00BF1314"/>
    <w:rsid w:val="00BF2DD0"/>
    <w:rsid w:val="00BF2E08"/>
    <w:rsid w:val="00BF358D"/>
    <w:rsid w:val="00BF3AF5"/>
    <w:rsid w:val="00BF3DF3"/>
    <w:rsid w:val="00BF4D13"/>
    <w:rsid w:val="00BF4D26"/>
    <w:rsid w:val="00BF52BE"/>
    <w:rsid w:val="00BF5496"/>
    <w:rsid w:val="00BF606D"/>
    <w:rsid w:val="00BF636A"/>
    <w:rsid w:val="00BF656F"/>
    <w:rsid w:val="00BF68D6"/>
    <w:rsid w:val="00BF722A"/>
    <w:rsid w:val="00BF754B"/>
    <w:rsid w:val="00C00741"/>
    <w:rsid w:val="00C00EC9"/>
    <w:rsid w:val="00C03191"/>
    <w:rsid w:val="00C037F8"/>
    <w:rsid w:val="00C03F2F"/>
    <w:rsid w:val="00C0474A"/>
    <w:rsid w:val="00C05973"/>
    <w:rsid w:val="00C05DC8"/>
    <w:rsid w:val="00C060C7"/>
    <w:rsid w:val="00C067E3"/>
    <w:rsid w:val="00C07624"/>
    <w:rsid w:val="00C07CA0"/>
    <w:rsid w:val="00C1002C"/>
    <w:rsid w:val="00C10E52"/>
    <w:rsid w:val="00C1170A"/>
    <w:rsid w:val="00C11CAE"/>
    <w:rsid w:val="00C132B4"/>
    <w:rsid w:val="00C13A3A"/>
    <w:rsid w:val="00C15B42"/>
    <w:rsid w:val="00C1657F"/>
    <w:rsid w:val="00C166F4"/>
    <w:rsid w:val="00C16732"/>
    <w:rsid w:val="00C177B5"/>
    <w:rsid w:val="00C2059E"/>
    <w:rsid w:val="00C21213"/>
    <w:rsid w:val="00C21D51"/>
    <w:rsid w:val="00C22549"/>
    <w:rsid w:val="00C22818"/>
    <w:rsid w:val="00C2292B"/>
    <w:rsid w:val="00C23024"/>
    <w:rsid w:val="00C24AA5"/>
    <w:rsid w:val="00C24E21"/>
    <w:rsid w:val="00C25B3A"/>
    <w:rsid w:val="00C25F47"/>
    <w:rsid w:val="00C26C9F"/>
    <w:rsid w:val="00C2763F"/>
    <w:rsid w:val="00C27A09"/>
    <w:rsid w:val="00C27A40"/>
    <w:rsid w:val="00C30F86"/>
    <w:rsid w:val="00C319D1"/>
    <w:rsid w:val="00C31A9D"/>
    <w:rsid w:val="00C31B55"/>
    <w:rsid w:val="00C32AB9"/>
    <w:rsid w:val="00C33057"/>
    <w:rsid w:val="00C3444E"/>
    <w:rsid w:val="00C348D0"/>
    <w:rsid w:val="00C34A24"/>
    <w:rsid w:val="00C34A98"/>
    <w:rsid w:val="00C3592D"/>
    <w:rsid w:val="00C35C71"/>
    <w:rsid w:val="00C3762E"/>
    <w:rsid w:val="00C37F04"/>
    <w:rsid w:val="00C40008"/>
    <w:rsid w:val="00C4089C"/>
    <w:rsid w:val="00C41879"/>
    <w:rsid w:val="00C42879"/>
    <w:rsid w:val="00C434E5"/>
    <w:rsid w:val="00C436EF"/>
    <w:rsid w:val="00C44ED6"/>
    <w:rsid w:val="00C45CC9"/>
    <w:rsid w:val="00C45DFA"/>
    <w:rsid w:val="00C465D0"/>
    <w:rsid w:val="00C467DF"/>
    <w:rsid w:val="00C47342"/>
    <w:rsid w:val="00C47B17"/>
    <w:rsid w:val="00C510F9"/>
    <w:rsid w:val="00C517E8"/>
    <w:rsid w:val="00C51867"/>
    <w:rsid w:val="00C520CD"/>
    <w:rsid w:val="00C52C9F"/>
    <w:rsid w:val="00C54449"/>
    <w:rsid w:val="00C54550"/>
    <w:rsid w:val="00C55150"/>
    <w:rsid w:val="00C5605F"/>
    <w:rsid w:val="00C56E65"/>
    <w:rsid w:val="00C573A1"/>
    <w:rsid w:val="00C57D3F"/>
    <w:rsid w:val="00C60030"/>
    <w:rsid w:val="00C60454"/>
    <w:rsid w:val="00C605B4"/>
    <w:rsid w:val="00C6189F"/>
    <w:rsid w:val="00C619B7"/>
    <w:rsid w:val="00C61C11"/>
    <w:rsid w:val="00C63E7E"/>
    <w:rsid w:val="00C64770"/>
    <w:rsid w:val="00C65B87"/>
    <w:rsid w:val="00C65E74"/>
    <w:rsid w:val="00C65EB2"/>
    <w:rsid w:val="00C6767E"/>
    <w:rsid w:val="00C702AB"/>
    <w:rsid w:val="00C712B7"/>
    <w:rsid w:val="00C718C0"/>
    <w:rsid w:val="00C72DA3"/>
    <w:rsid w:val="00C73C67"/>
    <w:rsid w:val="00C74073"/>
    <w:rsid w:val="00C74A22"/>
    <w:rsid w:val="00C74E16"/>
    <w:rsid w:val="00C75046"/>
    <w:rsid w:val="00C75342"/>
    <w:rsid w:val="00C75F88"/>
    <w:rsid w:val="00C76015"/>
    <w:rsid w:val="00C763D5"/>
    <w:rsid w:val="00C7651A"/>
    <w:rsid w:val="00C76640"/>
    <w:rsid w:val="00C76E1D"/>
    <w:rsid w:val="00C7790F"/>
    <w:rsid w:val="00C779B9"/>
    <w:rsid w:val="00C80766"/>
    <w:rsid w:val="00C83E83"/>
    <w:rsid w:val="00C840DF"/>
    <w:rsid w:val="00C84249"/>
    <w:rsid w:val="00C84339"/>
    <w:rsid w:val="00C84565"/>
    <w:rsid w:val="00C85120"/>
    <w:rsid w:val="00C85134"/>
    <w:rsid w:val="00C86470"/>
    <w:rsid w:val="00C90061"/>
    <w:rsid w:val="00C90961"/>
    <w:rsid w:val="00C90CF1"/>
    <w:rsid w:val="00C915B8"/>
    <w:rsid w:val="00C935D7"/>
    <w:rsid w:val="00C95ED8"/>
    <w:rsid w:val="00C96CD5"/>
    <w:rsid w:val="00C972C2"/>
    <w:rsid w:val="00C97C38"/>
    <w:rsid w:val="00C97E80"/>
    <w:rsid w:val="00CA032A"/>
    <w:rsid w:val="00CA0874"/>
    <w:rsid w:val="00CA2D72"/>
    <w:rsid w:val="00CA3A88"/>
    <w:rsid w:val="00CA5B03"/>
    <w:rsid w:val="00CA69A9"/>
    <w:rsid w:val="00CA7D35"/>
    <w:rsid w:val="00CB04CF"/>
    <w:rsid w:val="00CB075F"/>
    <w:rsid w:val="00CB2A87"/>
    <w:rsid w:val="00CB3B54"/>
    <w:rsid w:val="00CB3BF1"/>
    <w:rsid w:val="00CB3DAB"/>
    <w:rsid w:val="00CB3F26"/>
    <w:rsid w:val="00CB7772"/>
    <w:rsid w:val="00CB7987"/>
    <w:rsid w:val="00CB79FF"/>
    <w:rsid w:val="00CC0A34"/>
    <w:rsid w:val="00CC1001"/>
    <w:rsid w:val="00CC1456"/>
    <w:rsid w:val="00CC14E7"/>
    <w:rsid w:val="00CC1FFF"/>
    <w:rsid w:val="00CC32EB"/>
    <w:rsid w:val="00CC4EBB"/>
    <w:rsid w:val="00CC5530"/>
    <w:rsid w:val="00CC5EBC"/>
    <w:rsid w:val="00CC649D"/>
    <w:rsid w:val="00CC6DE3"/>
    <w:rsid w:val="00CC74EF"/>
    <w:rsid w:val="00CD0D78"/>
    <w:rsid w:val="00CD0E50"/>
    <w:rsid w:val="00CD1721"/>
    <w:rsid w:val="00CD178F"/>
    <w:rsid w:val="00CD380E"/>
    <w:rsid w:val="00CD442E"/>
    <w:rsid w:val="00CD4891"/>
    <w:rsid w:val="00CD5397"/>
    <w:rsid w:val="00CD5973"/>
    <w:rsid w:val="00CD6221"/>
    <w:rsid w:val="00CD64A2"/>
    <w:rsid w:val="00CD6704"/>
    <w:rsid w:val="00CD79CA"/>
    <w:rsid w:val="00CE0C55"/>
    <w:rsid w:val="00CE1087"/>
    <w:rsid w:val="00CE22D6"/>
    <w:rsid w:val="00CE370F"/>
    <w:rsid w:val="00CE3AE0"/>
    <w:rsid w:val="00CE3B51"/>
    <w:rsid w:val="00CE427D"/>
    <w:rsid w:val="00CE4B8C"/>
    <w:rsid w:val="00CE4FB3"/>
    <w:rsid w:val="00CE50B9"/>
    <w:rsid w:val="00CE57F2"/>
    <w:rsid w:val="00CE60E4"/>
    <w:rsid w:val="00CE6173"/>
    <w:rsid w:val="00CE6F9C"/>
    <w:rsid w:val="00CE755E"/>
    <w:rsid w:val="00CF0982"/>
    <w:rsid w:val="00CF0F16"/>
    <w:rsid w:val="00CF1263"/>
    <w:rsid w:val="00CF1AAC"/>
    <w:rsid w:val="00CF347C"/>
    <w:rsid w:val="00CF3909"/>
    <w:rsid w:val="00CF4664"/>
    <w:rsid w:val="00CF4B60"/>
    <w:rsid w:val="00CF675E"/>
    <w:rsid w:val="00CF7046"/>
    <w:rsid w:val="00CF7B81"/>
    <w:rsid w:val="00D00468"/>
    <w:rsid w:val="00D01143"/>
    <w:rsid w:val="00D0229D"/>
    <w:rsid w:val="00D0240C"/>
    <w:rsid w:val="00D03830"/>
    <w:rsid w:val="00D039DD"/>
    <w:rsid w:val="00D05E98"/>
    <w:rsid w:val="00D0657D"/>
    <w:rsid w:val="00D066D1"/>
    <w:rsid w:val="00D07386"/>
    <w:rsid w:val="00D076CE"/>
    <w:rsid w:val="00D10451"/>
    <w:rsid w:val="00D11D18"/>
    <w:rsid w:val="00D1241B"/>
    <w:rsid w:val="00D129C5"/>
    <w:rsid w:val="00D145C9"/>
    <w:rsid w:val="00D148A2"/>
    <w:rsid w:val="00D14F33"/>
    <w:rsid w:val="00D15072"/>
    <w:rsid w:val="00D152E2"/>
    <w:rsid w:val="00D161A6"/>
    <w:rsid w:val="00D167E3"/>
    <w:rsid w:val="00D1776D"/>
    <w:rsid w:val="00D20086"/>
    <w:rsid w:val="00D201C3"/>
    <w:rsid w:val="00D2357D"/>
    <w:rsid w:val="00D26472"/>
    <w:rsid w:val="00D27FB5"/>
    <w:rsid w:val="00D31052"/>
    <w:rsid w:val="00D3201B"/>
    <w:rsid w:val="00D32CC5"/>
    <w:rsid w:val="00D34474"/>
    <w:rsid w:val="00D35517"/>
    <w:rsid w:val="00D35DC4"/>
    <w:rsid w:val="00D36116"/>
    <w:rsid w:val="00D3659F"/>
    <w:rsid w:val="00D36E20"/>
    <w:rsid w:val="00D400A6"/>
    <w:rsid w:val="00D405A3"/>
    <w:rsid w:val="00D42977"/>
    <w:rsid w:val="00D42E92"/>
    <w:rsid w:val="00D46D88"/>
    <w:rsid w:val="00D46E40"/>
    <w:rsid w:val="00D46F7A"/>
    <w:rsid w:val="00D47C7F"/>
    <w:rsid w:val="00D5294A"/>
    <w:rsid w:val="00D5388E"/>
    <w:rsid w:val="00D53D46"/>
    <w:rsid w:val="00D54D6A"/>
    <w:rsid w:val="00D55519"/>
    <w:rsid w:val="00D555E7"/>
    <w:rsid w:val="00D55B3C"/>
    <w:rsid w:val="00D56270"/>
    <w:rsid w:val="00D570AA"/>
    <w:rsid w:val="00D57731"/>
    <w:rsid w:val="00D613C9"/>
    <w:rsid w:val="00D61EAD"/>
    <w:rsid w:val="00D6220C"/>
    <w:rsid w:val="00D62284"/>
    <w:rsid w:val="00D6427A"/>
    <w:rsid w:val="00D65809"/>
    <w:rsid w:val="00D677B6"/>
    <w:rsid w:val="00D67982"/>
    <w:rsid w:val="00D70239"/>
    <w:rsid w:val="00D726B7"/>
    <w:rsid w:val="00D73278"/>
    <w:rsid w:val="00D74004"/>
    <w:rsid w:val="00D743F7"/>
    <w:rsid w:val="00D75E97"/>
    <w:rsid w:val="00D77A61"/>
    <w:rsid w:val="00D77CDA"/>
    <w:rsid w:val="00D80846"/>
    <w:rsid w:val="00D81937"/>
    <w:rsid w:val="00D84BC1"/>
    <w:rsid w:val="00D85A94"/>
    <w:rsid w:val="00D867DB"/>
    <w:rsid w:val="00D86CF6"/>
    <w:rsid w:val="00D8712A"/>
    <w:rsid w:val="00D871B4"/>
    <w:rsid w:val="00D874C6"/>
    <w:rsid w:val="00D90C01"/>
    <w:rsid w:val="00D90D80"/>
    <w:rsid w:val="00D90E3D"/>
    <w:rsid w:val="00D917E1"/>
    <w:rsid w:val="00D91CCA"/>
    <w:rsid w:val="00D923D2"/>
    <w:rsid w:val="00D9279A"/>
    <w:rsid w:val="00D92A10"/>
    <w:rsid w:val="00D96146"/>
    <w:rsid w:val="00D96239"/>
    <w:rsid w:val="00D962FD"/>
    <w:rsid w:val="00D97C6E"/>
    <w:rsid w:val="00DA0E1E"/>
    <w:rsid w:val="00DA11C9"/>
    <w:rsid w:val="00DA162E"/>
    <w:rsid w:val="00DA1924"/>
    <w:rsid w:val="00DA582E"/>
    <w:rsid w:val="00DA60DD"/>
    <w:rsid w:val="00DA6985"/>
    <w:rsid w:val="00DA6DC4"/>
    <w:rsid w:val="00DA72E1"/>
    <w:rsid w:val="00DB0A61"/>
    <w:rsid w:val="00DB0CBD"/>
    <w:rsid w:val="00DB1343"/>
    <w:rsid w:val="00DB13D7"/>
    <w:rsid w:val="00DB26AE"/>
    <w:rsid w:val="00DB2B6A"/>
    <w:rsid w:val="00DB3467"/>
    <w:rsid w:val="00DB4BDF"/>
    <w:rsid w:val="00DB4CDC"/>
    <w:rsid w:val="00DB531E"/>
    <w:rsid w:val="00DB5849"/>
    <w:rsid w:val="00DB5937"/>
    <w:rsid w:val="00DB701C"/>
    <w:rsid w:val="00DB7745"/>
    <w:rsid w:val="00DC00E8"/>
    <w:rsid w:val="00DC00EA"/>
    <w:rsid w:val="00DC0B65"/>
    <w:rsid w:val="00DC10C3"/>
    <w:rsid w:val="00DC26B5"/>
    <w:rsid w:val="00DC292E"/>
    <w:rsid w:val="00DC32B4"/>
    <w:rsid w:val="00DC47E6"/>
    <w:rsid w:val="00DC5957"/>
    <w:rsid w:val="00DC5A66"/>
    <w:rsid w:val="00DC5A6D"/>
    <w:rsid w:val="00DC60E8"/>
    <w:rsid w:val="00DC6454"/>
    <w:rsid w:val="00DC64A7"/>
    <w:rsid w:val="00DC6636"/>
    <w:rsid w:val="00DC6EEA"/>
    <w:rsid w:val="00DC7A79"/>
    <w:rsid w:val="00DC7B36"/>
    <w:rsid w:val="00DD0757"/>
    <w:rsid w:val="00DD10E8"/>
    <w:rsid w:val="00DD173A"/>
    <w:rsid w:val="00DD176C"/>
    <w:rsid w:val="00DD1A6E"/>
    <w:rsid w:val="00DD2292"/>
    <w:rsid w:val="00DD3C4F"/>
    <w:rsid w:val="00DD41BF"/>
    <w:rsid w:val="00DD586B"/>
    <w:rsid w:val="00DD5A0C"/>
    <w:rsid w:val="00DD62B4"/>
    <w:rsid w:val="00DD6C26"/>
    <w:rsid w:val="00DD7A51"/>
    <w:rsid w:val="00DE02C8"/>
    <w:rsid w:val="00DE1135"/>
    <w:rsid w:val="00DE31D5"/>
    <w:rsid w:val="00DE33DF"/>
    <w:rsid w:val="00DE352C"/>
    <w:rsid w:val="00DE37A2"/>
    <w:rsid w:val="00DE4438"/>
    <w:rsid w:val="00DE47BC"/>
    <w:rsid w:val="00DE6F52"/>
    <w:rsid w:val="00DE7D48"/>
    <w:rsid w:val="00DF0C3C"/>
    <w:rsid w:val="00DF1E14"/>
    <w:rsid w:val="00DF2100"/>
    <w:rsid w:val="00DF2978"/>
    <w:rsid w:val="00DF32AB"/>
    <w:rsid w:val="00DF4DE6"/>
    <w:rsid w:val="00DF5777"/>
    <w:rsid w:val="00DF579B"/>
    <w:rsid w:val="00DF6668"/>
    <w:rsid w:val="00DF7D4B"/>
    <w:rsid w:val="00E0044C"/>
    <w:rsid w:val="00E00AB6"/>
    <w:rsid w:val="00E00D91"/>
    <w:rsid w:val="00E01D23"/>
    <w:rsid w:val="00E0225A"/>
    <w:rsid w:val="00E02901"/>
    <w:rsid w:val="00E02D7D"/>
    <w:rsid w:val="00E02F79"/>
    <w:rsid w:val="00E0379C"/>
    <w:rsid w:val="00E0466A"/>
    <w:rsid w:val="00E04953"/>
    <w:rsid w:val="00E05180"/>
    <w:rsid w:val="00E055D4"/>
    <w:rsid w:val="00E05D68"/>
    <w:rsid w:val="00E104F3"/>
    <w:rsid w:val="00E109FB"/>
    <w:rsid w:val="00E10A0A"/>
    <w:rsid w:val="00E10A6E"/>
    <w:rsid w:val="00E10B98"/>
    <w:rsid w:val="00E10C4E"/>
    <w:rsid w:val="00E11F47"/>
    <w:rsid w:val="00E13C4A"/>
    <w:rsid w:val="00E1449F"/>
    <w:rsid w:val="00E14929"/>
    <w:rsid w:val="00E14BFE"/>
    <w:rsid w:val="00E1603B"/>
    <w:rsid w:val="00E16340"/>
    <w:rsid w:val="00E164F5"/>
    <w:rsid w:val="00E16E7C"/>
    <w:rsid w:val="00E174A0"/>
    <w:rsid w:val="00E20B3C"/>
    <w:rsid w:val="00E21BBD"/>
    <w:rsid w:val="00E23224"/>
    <w:rsid w:val="00E23974"/>
    <w:rsid w:val="00E23AE8"/>
    <w:rsid w:val="00E243A0"/>
    <w:rsid w:val="00E248D8"/>
    <w:rsid w:val="00E24E38"/>
    <w:rsid w:val="00E25110"/>
    <w:rsid w:val="00E25528"/>
    <w:rsid w:val="00E25F31"/>
    <w:rsid w:val="00E27B40"/>
    <w:rsid w:val="00E30EB4"/>
    <w:rsid w:val="00E32601"/>
    <w:rsid w:val="00E32E57"/>
    <w:rsid w:val="00E32F3C"/>
    <w:rsid w:val="00E335F7"/>
    <w:rsid w:val="00E33897"/>
    <w:rsid w:val="00E34034"/>
    <w:rsid w:val="00E34073"/>
    <w:rsid w:val="00E34B27"/>
    <w:rsid w:val="00E35798"/>
    <w:rsid w:val="00E35BFF"/>
    <w:rsid w:val="00E371DF"/>
    <w:rsid w:val="00E3722C"/>
    <w:rsid w:val="00E37746"/>
    <w:rsid w:val="00E40A3B"/>
    <w:rsid w:val="00E41FDC"/>
    <w:rsid w:val="00E4249B"/>
    <w:rsid w:val="00E42674"/>
    <w:rsid w:val="00E430A0"/>
    <w:rsid w:val="00E437A0"/>
    <w:rsid w:val="00E438F3"/>
    <w:rsid w:val="00E45A84"/>
    <w:rsid w:val="00E46FA4"/>
    <w:rsid w:val="00E473C4"/>
    <w:rsid w:val="00E474B0"/>
    <w:rsid w:val="00E5033C"/>
    <w:rsid w:val="00E521E2"/>
    <w:rsid w:val="00E52763"/>
    <w:rsid w:val="00E53328"/>
    <w:rsid w:val="00E54864"/>
    <w:rsid w:val="00E55AEA"/>
    <w:rsid w:val="00E60AC0"/>
    <w:rsid w:val="00E61A5A"/>
    <w:rsid w:val="00E63C17"/>
    <w:rsid w:val="00E647AE"/>
    <w:rsid w:val="00E65E13"/>
    <w:rsid w:val="00E66F67"/>
    <w:rsid w:val="00E72B88"/>
    <w:rsid w:val="00E72EBC"/>
    <w:rsid w:val="00E735CF"/>
    <w:rsid w:val="00E73F71"/>
    <w:rsid w:val="00E757C1"/>
    <w:rsid w:val="00E75E38"/>
    <w:rsid w:val="00E77833"/>
    <w:rsid w:val="00E80F85"/>
    <w:rsid w:val="00E8129C"/>
    <w:rsid w:val="00E815AC"/>
    <w:rsid w:val="00E83849"/>
    <w:rsid w:val="00E84366"/>
    <w:rsid w:val="00E84448"/>
    <w:rsid w:val="00E85D35"/>
    <w:rsid w:val="00E87590"/>
    <w:rsid w:val="00E90F52"/>
    <w:rsid w:val="00E9104E"/>
    <w:rsid w:val="00E9156C"/>
    <w:rsid w:val="00E92C8D"/>
    <w:rsid w:val="00E92E8A"/>
    <w:rsid w:val="00E93809"/>
    <w:rsid w:val="00E939A4"/>
    <w:rsid w:val="00E94184"/>
    <w:rsid w:val="00E94415"/>
    <w:rsid w:val="00E94F2A"/>
    <w:rsid w:val="00E9518F"/>
    <w:rsid w:val="00E961C4"/>
    <w:rsid w:val="00E964CE"/>
    <w:rsid w:val="00EA02A3"/>
    <w:rsid w:val="00EA2D69"/>
    <w:rsid w:val="00EA3338"/>
    <w:rsid w:val="00EA3860"/>
    <w:rsid w:val="00EA47D2"/>
    <w:rsid w:val="00EA48A3"/>
    <w:rsid w:val="00EA5762"/>
    <w:rsid w:val="00EA6DAE"/>
    <w:rsid w:val="00EB0B1C"/>
    <w:rsid w:val="00EB19F1"/>
    <w:rsid w:val="00EB27BF"/>
    <w:rsid w:val="00EB3EE4"/>
    <w:rsid w:val="00EB4235"/>
    <w:rsid w:val="00EB4526"/>
    <w:rsid w:val="00EB5C49"/>
    <w:rsid w:val="00EB7423"/>
    <w:rsid w:val="00EC00BC"/>
    <w:rsid w:val="00EC0513"/>
    <w:rsid w:val="00EC0761"/>
    <w:rsid w:val="00EC0AF3"/>
    <w:rsid w:val="00EC1A24"/>
    <w:rsid w:val="00EC2309"/>
    <w:rsid w:val="00EC3BC9"/>
    <w:rsid w:val="00EC43F3"/>
    <w:rsid w:val="00EC623B"/>
    <w:rsid w:val="00EC76F7"/>
    <w:rsid w:val="00EC79B5"/>
    <w:rsid w:val="00ED2A06"/>
    <w:rsid w:val="00ED2A7A"/>
    <w:rsid w:val="00ED397B"/>
    <w:rsid w:val="00ED3D91"/>
    <w:rsid w:val="00ED4315"/>
    <w:rsid w:val="00ED448F"/>
    <w:rsid w:val="00ED50E5"/>
    <w:rsid w:val="00ED514C"/>
    <w:rsid w:val="00ED56A6"/>
    <w:rsid w:val="00ED6BB8"/>
    <w:rsid w:val="00ED6DB9"/>
    <w:rsid w:val="00ED7DB6"/>
    <w:rsid w:val="00EE005C"/>
    <w:rsid w:val="00EE0F9A"/>
    <w:rsid w:val="00EE1308"/>
    <w:rsid w:val="00EE13FA"/>
    <w:rsid w:val="00EE2905"/>
    <w:rsid w:val="00EE331C"/>
    <w:rsid w:val="00EE3BE5"/>
    <w:rsid w:val="00EE3F5D"/>
    <w:rsid w:val="00EE5124"/>
    <w:rsid w:val="00EE68E9"/>
    <w:rsid w:val="00EE74E3"/>
    <w:rsid w:val="00EE76CF"/>
    <w:rsid w:val="00EF0468"/>
    <w:rsid w:val="00EF0D19"/>
    <w:rsid w:val="00EF15D1"/>
    <w:rsid w:val="00EF18E9"/>
    <w:rsid w:val="00EF20BD"/>
    <w:rsid w:val="00EF255D"/>
    <w:rsid w:val="00EF25D7"/>
    <w:rsid w:val="00EF36B5"/>
    <w:rsid w:val="00EF396A"/>
    <w:rsid w:val="00EF3BC8"/>
    <w:rsid w:val="00EF66D2"/>
    <w:rsid w:val="00EF7336"/>
    <w:rsid w:val="00F004E4"/>
    <w:rsid w:val="00F00B4D"/>
    <w:rsid w:val="00F02DEE"/>
    <w:rsid w:val="00F034D5"/>
    <w:rsid w:val="00F03EC7"/>
    <w:rsid w:val="00F0438A"/>
    <w:rsid w:val="00F0558C"/>
    <w:rsid w:val="00F06DFD"/>
    <w:rsid w:val="00F1088C"/>
    <w:rsid w:val="00F11541"/>
    <w:rsid w:val="00F11758"/>
    <w:rsid w:val="00F1367B"/>
    <w:rsid w:val="00F136F1"/>
    <w:rsid w:val="00F14991"/>
    <w:rsid w:val="00F15B61"/>
    <w:rsid w:val="00F167B1"/>
    <w:rsid w:val="00F17CC9"/>
    <w:rsid w:val="00F20D6D"/>
    <w:rsid w:val="00F22261"/>
    <w:rsid w:val="00F23156"/>
    <w:rsid w:val="00F23161"/>
    <w:rsid w:val="00F23336"/>
    <w:rsid w:val="00F238B1"/>
    <w:rsid w:val="00F23FAC"/>
    <w:rsid w:val="00F24DD4"/>
    <w:rsid w:val="00F25A32"/>
    <w:rsid w:val="00F272F1"/>
    <w:rsid w:val="00F3121C"/>
    <w:rsid w:val="00F3124C"/>
    <w:rsid w:val="00F31C25"/>
    <w:rsid w:val="00F33015"/>
    <w:rsid w:val="00F3317B"/>
    <w:rsid w:val="00F33D18"/>
    <w:rsid w:val="00F3420E"/>
    <w:rsid w:val="00F34C9B"/>
    <w:rsid w:val="00F371BA"/>
    <w:rsid w:val="00F3784C"/>
    <w:rsid w:val="00F3795A"/>
    <w:rsid w:val="00F40148"/>
    <w:rsid w:val="00F40220"/>
    <w:rsid w:val="00F40D32"/>
    <w:rsid w:val="00F41605"/>
    <w:rsid w:val="00F416A1"/>
    <w:rsid w:val="00F44A94"/>
    <w:rsid w:val="00F45727"/>
    <w:rsid w:val="00F45EBA"/>
    <w:rsid w:val="00F4604C"/>
    <w:rsid w:val="00F4624E"/>
    <w:rsid w:val="00F47161"/>
    <w:rsid w:val="00F505DD"/>
    <w:rsid w:val="00F52E07"/>
    <w:rsid w:val="00F5345A"/>
    <w:rsid w:val="00F539D0"/>
    <w:rsid w:val="00F53D5F"/>
    <w:rsid w:val="00F53F1A"/>
    <w:rsid w:val="00F53F55"/>
    <w:rsid w:val="00F55E8A"/>
    <w:rsid w:val="00F56640"/>
    <w:rsid w:val="00F56CB9"/>
    <w:rsid w:val="00F60B93"/>
    <w:rsid w:val="00F60E0D"/>
    <w:rsid w:val="00F6300F"/>
    <w:rsid w:val="00F64ACD"/>
    <w:rsid w:val="00F65B46"/>
    <w:rsid w:val="00F66540"/>
    <w:rsid w:val="00F668FA"/>
    <w:rsid w:val="00F66B58"/>
    <w:rsid w:val="00F703E1"/>
    <w:rsid w:val="00F71C82"/>
    <w:rsid w:val="00F72D7B"/>
    <w:rsid w:val="00F7413F"/>
    <w:rsid w:val="00F74BCD"/>
    <w:rsid w:val="00F75D45"/>
    <w:rsid w:val="00F76B0D"/>
    <w:rsid w:val="00F7753B"/>
    <w:rsid w:val="00F808AF"/>
    <w:rsid w:val="00F81BE0"/>
    <w:rsid w:val="00F82597"/>
    <w:rsid w:val="00F83650"/>
    <w:rsid w:val="00F84428"/>
    <w:rsid w:val="00F84625"/>
    <w:rsid w:val="00F855FA"/>
    <w:rsid w:val="00F85A80"/>
    <w:rsid w:val="00F87A3B"/>
    <w:rsid w:val="00F87CC9"/>
    <w:rsid w:val="00F90F33"/>
    <w:rsid w:val="00F919F8"/>
    <w:rsid w:val="00F91D59"/>
    <w:rsid w:val="00F92121"/>
    <w:rsid w:val="00F92F4E"/>
    <w:rsid w:val="00F948CF"/>
    <w:rsid w:val="00F94E9F"/>
    <w:rsid w:val="00F977E4"/>
    <w:rsid w:val="00FA00BA"/>
    <w:rsid w:val="00FA113D"/>
    <w:rsid w:val="00FA2570"/>
    <w:rsid w:val="00FA29EB"/>
    <w:rsid w:val="00FA42DF"/>
    <w:rsid w:val="00FA48EA"/>
    <w:rsid w:val="00FA4D8B"/>
    <w:rsid w:val="00FA567F"/>
    <w:rsid w:val="00FA5DB8"/>
    <w:rsid w:val="00FA608A"/>
    <w:rsid w:val="00FA64B4"/>
    <w:rsid w:val="00FA6FBD"/>
    <w:rsid w:val="00FA762C"/>
    <w:rsid w:val="00FA7EDE"/>
    <w:rsid w:val="00FB01C4"/>
    <w:rsid w:val="00FB095E"/>
    <w:rsid w:val="00FB0A25"/>
    <w:rsid w:val="00FB19CD"/>
    <w:rsid w:val="00FB2046"/>
    <w:rsid w:val="00FB2241"/>
    <w:rsid w:val="00FB285E"/>
    <w:rsid w:val="00FB3014"/>
    <w:rsid w:val="00FB55FB"/>
    <w:rsid w:val="00FB5D0C"/>
    <w:rsid w:val="00FB6317"/>
    <w:rsid w:val="00FB797C"/>
    <w:rsid w:val="00FC1C4B"/>
    <w:rsid w:val="00FC1FC2"/>
    <w:rsid w:val="00FC3ED3"/>
    <w:rsid w:val="00FC4CBD"/>
    <w:rsid w:val="00FC5A67"/>
    <w:rsid w:val="00FC5A70"/>
    <w:rsid w:val="00FC5BBE"/>
    <w:rsid w:val="00FC6EEA"/>
    <w:rsid w:val="00FD025F"/>
    <w:rsid w:val="00FD1A44"/>
    <w:rsid w:val="00FD1E8F"/>
    <w:rsid w:val="00FD3668"/>
    <w:rsid w:val="00FD4362"/>
    <w:rsid w:val="00FD56D7"/>
    <w:rsid w:val="00FD6BDD"/>
    <w:rsid w:val="00FD70F3"/>
    <w:rsid w:val="00FE064C"/>
    <w:rsid w:val="00FE19A7"/>
    <w:rsid w:val="00FE1C45"/>
    <w:rsid w:val="00FE2047"/>
    <w:rsid w:val="00FE2548"/>
    <w:rsid w:val="00FE2731"/>
    <w:rsid w:val="00FE2C7B"/>
    <w:rsid w:val="00FE2CF5"/>
    <w:rsid w:val="00FE42B9"/>
    <w:rsid w:val="00FE56FA"/>
    <w:rsid w:val="00FE5B2D"/>
    <w:rsid w:val="00FF00FA"/>
    <w:rsid w:val="00FF0BAF"/>
    <w:rsid w:val="00FF13EB"/>
    <w:rsid w:val="00FF1A98"/>
    <w:rsid w:val="00FF233C"/>
    <w:rsid w:val="00FF24D2"/>
    <w:rsid w:val="00FF25B3"/>
    <w:rsid w:val="00FF3265"/>
    <w:rsid w:val="00FF3ABF"/>
    <w:rsid w:val="00FF4839"/>
    <w:rsid w:val="00FF5934"/>
    <w:rsid w:val="00FF5C00"/>
    <w:rsid w:val="00FF79BD"/>
    <w:rsid w:val="00FF7D0F"/>
    <w:rsid w:val="022139EF"/>
    <w:rsid w:val="03CC5ECA"/>
    <w:rsid w:val="04F26B2C"/>
    <w:rsid w:val="0622702F"/>
    <w:rsid w:val="064A2A98"/>
    <w:rsid w:val="06D66F45"/>
    <w:rsid w:val="06FD033D"/>
    <w:rsid w:val="08E6519B"/>
    <w:rsid w:val="09335D99"/>
    <w:rsid w:val="09CC55F6"/>
    <w:rsid w:val="0A796F3D"/>
    <w:rsid w:val="0EBA7DDA"/>
    <w:rsid w:val="114F1932"/>
    <w:rsid w:val="11527307"/>
    <w:rsid w:val="13150563"/>
    <w:rsid w:val="14E9065A"/>
    <w:rsid w:val="16B334CA"/>
    <w:rsid w:val="2055503B"/>
    <w:rsid w:val="21751716"/>
    <w:rsid w:val="21B745BD"/>
    <w:rsid w:val="21E171A4"/>
    <w:rsid w:val="21F83252"/>
    <w:rsid w:val="22896E39"/>
    <w:rsid w:val="22B219A5"/>
    <w:rsid w:val="24AB7DB8"/>
    <w:rsid w:val="254D1B3F"/>
    <w:rsid w:val="25520C57"/>
    <w:rsid w:val="25E95241"/>
    <w:rsid w:val="26840A38"/>
    <w:rsid w:val="26B665AB"/>
    <w:rsid w:val="271F540A"/>
    <w:rsid w:val="279F3093"/>
    <w:rsid w:val="28286E27"/>
    <w:rsid w:val="299E43D8"/>
    <w:rsid w:val="29BC486C"/>
    <w:rsid w:val="2C634B7D"/>
    <w:rsid w:val="2E8E3896"/>
    <w:rsid w:val="2F127473"/>
    <w:rsid w:val="32726C95"/>
    <w:rsid w:val="32942DA3"/>
    <w:rsid w:val="362F31A1"/>
    <w:rsid w:val="37E12EF0"/>
    <w:rsid w:val="3A387A7E"/>
    <w:rsid w:val="3A9C1D88"/>
    <w:rsid w:val="3AC26CF0"/>
    <w:rsid w:val="3BDE4975"/>
    <w:rsid w:val="3E2B79ED"/>
    <w:rsid w:val="403010C1"/>
    <w:rsid w:val="42945E67"/>
    <w:rsid w:val="42D02408"/>
    <w:rsid w:val="42F72DB5"/>
    <w:rsid w:val="43AA4452"/>
    <w:rsid w:val="451E70F3"/>
    <w:rsid w:val="458A7EF9"/>
    <w:rsid w:val="4782435E"/>
    <w:rsid w:val="4A5A4E0C"/>
    <w:rsid w:val="4A7346B1"/>
    <w:rsid w:val="4C3E0166"/>
    <w:rsid w:val="4EE5747E"/>
    <w:rsid w:val="4EE74B80"/>
    <w:rsid w:val="4F4E6ECB"/>
    <w:rsid w:val="4F724226"/>
    <w:rsid w:val="4F9B5558"/>
    <w:rsid w:val="51315143"/>
    <w:rsid w:val="51487B54"/>
    <w:rsid w:val="51F50086"/>
    <w:rsid w:val="525D2F2D"/>
    <w:rsid w:val="532E08E7"/>
    <w:rsid w:val="53904C5A"/>
    <w:rsid w:val="5402726B"/>
    <w:rsid w:val="54DD4C2F"/>
    <w:rsid w:val="554A267C"/>
    <w:rsid w:val="55830A00"/>
    <w:rsid w:val="5622235F"/>
    <w:rsid w:val="57BC5950"/>
    <w:rsid w:val="57E20AC1"/>
    <w:rsid w:val="589233DD"/>
    <w:rsid w:val="58C4160C"/>
    <w:rsid w:val="5A214DED"/>
    <w:rsid w:val="5A2C013B"/>
    <w:rsid w:val="5B0D5CEF"/>
    <w:rsid w:val="5E6956F1"/>
    <w:rsid w:val="601D54E0"/>
    <w:rsid w:val="60D50C4D"/>
    <w:rsid w:val="60EE68E4"/>
    <w:rsid w:val="62AA56EE"/>
    <w:rsid w:val="645E0D75"/>
    <w:rsid w:val="650D74DA"/>
    <w:rsid w:val="66360241"/>
    <w:rsid w:val="66E66D60"/>
    <w:rsid w:val="68A63476"/>
    <w:rsid w:val="699C0594"/>
    <w:rsid w:val="69EA041E"/>
    <w:rsid w:val="6A43097D"/>
    <w:rsid w:val="6CA11376"/>
    <w:rsid w:val="6CAB57A4"/>
    <w:rsid w:val="6CDC516C"/>
    <w:rsid w:val="6D002DE2"/>
    <w:rsid w:val="6EB407B4"/>
    <w:rsid w:val="6F0C79BF"/>
    <w:rsid w:val="73102999"/>
    <w:rsid w:val="74122FB8"/>
    <w:rsid w:val="7628263D"/>
    <w:rsid w:val="769C1025"/>
    <w:rsid w:val="77E06DAD"/>
    <w:rsid w:val="79CD7D35"/>
    <w:rsid w:val="7A192599"/>
    <w:rsid w:val="7A6135C6"/>
    <w:rsid w:val="7AA33C25"/>
    <w:rsid w:val="7AC46CE4"/>
    <w:rsid w:val="7C2B28A4"/>
    <w:rsid w:val="7C661C75"/>
    <w:rsid w:val="7D4F692B"/>
    <w:rsid w:val="7DE161FE"/>
    <w:rsid w:val="7DEC101C"/>
    <w:rsid w:val="7DF92048"/>
    <w:rsid w:val="7EF014CF"/>
    <w:rsid w:val="7F851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on="f"/>
    </o:shapedefaults>
    <o:shapelayout v:ext="edit">
      <o:idmap v:ext="edit" data="1"/>
    </o:shapelayout>
  </w:shapeDefaults>
  <w:decimalSymbol w:val="."/>
  <w:listSeparator w:val=","/>
  <w14:docId w14:val="5C23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caption" w:uiPriority="0" w:qFormat="1"/>
    <w:lsdException w:name="annotation reference" w:uiPriority="0"/>
    <w:lsdException w:name="List" w:semiHidden="0" w:uiPriority="0" w:unhideWhenUsed="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qFormat="1"/>
    <w:lsdException w:name="Normal (Web)" w:uiPriority="0"/>
    <w:lsdException w:name="Normal Table" w:qFormat="1"/>
    <w:lsdException w:name="Table Grid 1" w:uiPriority="0"/>
    <w:lsdException w:name="Balloon Text" w:semiHidden="0" w:uiPriority="0" w:unhideWhenUsed="0"/>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0D2"/>
    <w:pPr>
      <w:widowControl w:val="0"/>
      <w:jc w:val="both"/>
    </w:pPr>
    <w:rPr>
      <w:kern w:val="2"/>
      <w:sz w:val="21"/>
      <w:szCs w:val="24"/>
    </w:rPr>
  </w:style>
  <w:style w:type="paragraph" w:styleId="1">
    <w:name w:val="heading 1"/>
    <w:basedOn w:val="a"/>
    <w:next w:val="a"/>
    <w:link w:val="1Char"/>
    <w:qFormat/>
    <w:pPr>
      <w:keepNext/>
      <w:keepLines/>
      <w:spacing w:line="360" w:lineRule="auto"/>
      <w:jc w:val="center"/>
      <w:outlineLvl w:val="0"/>
    </w:pPr>
    <w:rPr>
      <w:rFonts w:eastAsia="楷体_GB2312"/>
      <w:b/>
      <w:bCs/>
      <w:kern w:val="44"/>
      <w:sz w:val="32"/>
      <w:szCs w:val="44"/>
    </w:rPr>
  </w:style>
  <w:style w:type="paragraph" w:styleId="2">
    <w:name w:val="heading 2"/>
    <w:basedOn w:val="a"/>
    <w:next w:val="a"/>
    <w:link w:val="2Char"/>
    <w:qFormat/>
    <w:pPr>
      <w:keepNext/>
      <w:keepLines/>
      <w:spacing w:line="360" w:lineRule="auto"/>
      <w:jc w:val="left"/>
      <w:outlineLvl w:val="1"/>
    </w:pPr>
    <w:rPr>
      <w:rFonts w:ascii="Arial" w:eastAsia="楷体_GB2312" w:hAnsi="Arial"/>
      <w:b/>
      <w:bCs/>
      <w:kern w:val="0"/>
      <w:sz w:val="30"/>
      <w:szCs w:val="32"/>
    </w:rPr>
  </w:style>
  <w:style w:type="paragraph" w:styleId="3">
    <w:name w:val="heading 3"/>
    <w:basedOn w:val="a"/>
    <w:next w:val="a"/>
    <w:link w:val="3Char"/>
    <w:qFormat/>
    <w:pPr>
      <w:keepNext/>
      <w:keepLines/>
      <w:spacing w:before="260" w:after="260" w:line="413" w:lineRule="auto"/>
      <w:outlineLvl w:val="2"/>
    </w:pPr>
    <w:rPr>
      <w:b/>
      <w:bCs/>
      <w:kern w:val="0"/>
      <w:sz w:val="32"/>
      <w:szCs w:val="32"/>
    </w:rPr>
  </w:style>
  <w:style w:type="paragraph" w:styleId="4">
    <w:name w:val="heading 4"/>
    <w:basedOn w:val="a"/>
    <w:next w:val="a"/>
    <w:link w:val="4Char"/>
    <w:qFormat/>
    <w:pPr>
      <w:keepNext/>
      <w:keepLines/>
      <w:spacing w:before="280" w:after="290" w:line="372" w:lineRule="auto"/>
      <w:outlineLvl w:val="3"/>
    </w:pPr>
    <w:rPr>
      <w:rFonts w:ascii="Arial" w:eastAsia="黑体" w:hAnsi="Arial"/>
      <w:b/>
      <w:bCs/>
      <w:kern w:val="0"/>
      <w:sz w:val="28"/>
      <w:szCs w:val="28"/>
    </w:rPr>
  </w:style>
  <w:style w:type="paragraph" w:styleId="5">
    <w:name w:val="heading 5"/>
    <w:basedOn w:val="a"/>
    <w:next w:val="a"/>
    <w:link w:val="5Char"/>
    <w:qFormat/>
    <w:pPr>
      <w:keepNext/>
      <w:keepLines/>
      <w:spacing w:before="280" w:after="290" w:line="376" w:lineRule="auto"/>
      <w:outlineLvl w:val="4"/>
    </w:pPr>
    <w:rPr>
      <w:b/>
      <w:bCs/>
      <w:kern w:val="0"/>
      <w:sz w:val="28"/>
      <w:szCs w:val="28"/>
    </w:rPr>
  </w:style>
  <w:style w:type="paragraph" w:styleId="6">
    <w:name w:val="heading 6"/>
    <w:basedOn w:val="a"/>
    <w:next w:val="a"/>
    <w:link w:val="6Char"/>
    <w:qFormat/>
    <w:pPr>
      <w:keepNext/>
      <w:keepLines/>
      <w:spacing w:before="240" w:after="64" w:line="320" w:lineRule="auto"/>
      <w:outlineLvl w:val="5"/>
    </w:pPr>
    <w:rPr>
      <w:rFonts w:ascii="Cambria" w:hAnsi="Cambria"/>
      <w:b/>
      <w:bCs/>
      <w:kern w:val="0"/>
      <w:sz w:val="24"/>
    </w:rPr>
  </w:style>
  <w:style w:type="paragraph" w:styleId="7">
    <w:name w:val="heading 7"/>
    <w:basedOn w:val="a"/>
    <w:next w:val="a"/>
    <w:link w:val="7Char"/>
    <w:qFormat/>
    <w:pPr>
      <w:keepNext/>
      <w:keepLines/>
      <w:spacing w:before="240" w:after="64" w:line="320" w:lineRule="auto"/>
      <w:outlineLvl w:val="6"/>
    </w:pPr>
    <w:rPr>
      <w:b/>
      <w:bCs/>
      <w:kern w:val="0"/>
      <w:sz w:val="24"/>
    </w:rPr>
  </w:style>
  <w:style w:type="paragraph" w:styleId="8">
    <w:name w:val="heading 8"/>
    <w:basedOn w:val="a"/>
    <w:next w:val="a"/>
    <w:link w:val="8Char"/>
    <w:qFormat/>
    <w:pPr>
      <w:keepNext/>
      <w:keepLines/>
      <w:spacing w:before="240" w:after="64" w:line="320" w:lineRule="auto"/>
      <w:outlineLvl w:val="7"/>
    </w:pPr>
    <w:rPr>
      <w:rFonts w:ascii="Cambria" w:hAnsi="Cambr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sz w:val="18"/>
      <w:szCs w:val="18"/>
    </w:rPr>
  </w:style>
  <w:style w:type="character" w:customStyle="1" w:styleId="Char1">
    <w:name w:val="表格 Char1"/>
    <w:link w:val="a4"/>
    <w:qFormat/>
    <w:rPr>
      <w:rFonts w:eastAsia="楷体_GB2312"/>
      <w:sz w:val="24"/>
    </w:rPr>
  </w:style>
  <w:style w:type="character" w:customStyle="1" w:styleId="1Char">
    <w:name w:val="标题 1 Char"/>
    <w:link w:val="1"/>
    <w:rPr>
      <w:rFonts w:ascii="Times New Roman" w:eastAsia="楷体_GB2312" w:hAnsi="Times New Roman" w:cs="Times New Roman"/>
      <w:b/>
      <w:bCs/>
      <w:kern w:val="44"/>
      <w:sz w:val="32"/>
      <w:szCs w:val="44"/>
    </w:rPr>
  </w:style>
  <w:style w:type="character" w:customStyle="1" w:styleId="Char0">
    <w:name w:val="普通(网站) Char"/>
    <w:link w:val="a5"/>
    <w:rPr>
      <w:rFonts w:ascii="宋体" w:hAnsi="宋体" w:cs="宋体"/>
      <w:sz w:val="24"/>
      <w:szCs w:val="24"/>
    </w:rPr>
  </w:style>
  <w:style w:type="character" w:styleId="a6">
    <w:name w:val="Strong"/>
    <w:uiPriority w:val="22"/>
    <w:qFormat/>
    <w:rPr>
      <w:b/>
      <w:bCs/>
    </w:rPr>
  </w:style>
  <w:style w:type="character" w:customStyle="1" w:styleId="2TimesNewRomanChar">
    <w:name w:val="正文首行缩进 2 + Times New Roman Char"/>
    <w:link w:val="2TimesNewRoman"/>
    <w:locked/>
    <w:rPr>
      <w:color w:val="000000"/>
      <w:kern w:val="2"/>
      <w:sz w:val="24"/>
      <w:szCs w:val="24"/>
    </w:rPr>
  </w:style>
  <w:style w:type="character" w:customStyle="1" w:styleId="Char2">
    <w:name w:val="表格文字 Char"/>
    <w:link w:val="a7"/>
    <w:qFormat/>
    <w:rPr>
      <w:kern w:val="2"/>
      <w:sz w:val="24"/>
      <w:szCs w:val="24"/>
    </w:rPr>
  </w:style>
  <w:style w:type="character" w:customStyle="1" w:styleId="Char3">
    <w:name w:val="页眉 Char"/>
    <w:link w:val="a8"/>
    <w:uiPriority w:val="99"/>
    <w:rPr>
      <w:sz w:val="18"/>
      <w:szCs w:val="18"/>
    </w:rPr>
  </w:style>
  <w:style w:type="character" w:customStyle="1" w:styleId="Char4">
    <w:name w:val="正文首行缩进 Char"/>
    <w:link w:val="a9"/>
    <w:rPr>
      <w:rFonts w:ascii="Times New Roman" w:eastAsia="宋体" w:hAnsi="Times New Roman" w:cs="Times New Roman"/>
      <w:sz w:val="28"/>
      <w:szCs w:val="20"/>
    </w:rPr>
  </w:style>
  <w:style w:type="character" w:customStyle="1" w:styleId="Char5">
    <w:name w:val="正文文本缩进 Char"/>
    <w:link w:val="aa"/>
    <w:rPr>
      <w:rFonts w:ascii="Times New Roman" w:eastAsia="宋体" w:hAnsi="Times New Roman" w:cs="Times New Roman"/>
      <w:szCs w:val="24"/>
    </w:rPr>
  </w:style>
  <w:style w:type="character" w:customStyle="1" w:styleId="2CharChar">
    <w:name w:val="正文首行缩进2 Char Char"/>
    <w:link w:val="20"/>
    <w:qFormat/>
    <w:rPr>
      <w:rFonts w:ascii="宋体"/>
      <w:sz w:val="24"/>
      <w:szCs w:val="24"/>
    </w:rPr>
  </w:style>
  <w:style w:type="character" w:customStyle="1" w:styleId="2Char0">
    <w:name w:val="表格文字2 Char"/>
    <w:link w:val="21"/>
    <w:qFormat/>
    <w:rPr>
      <w:rFonts w:ascii="Times New Roman" w:eastAsia="宋体" w:hAnsi="Times New Roman" w:cs="Times New Roman"/>
      <w:kern w:val="0"/>
      <w:szCs w:val="21"/>
    </w:rPr>
  </w:style>
  <w:style w:type="character" w:customStyle="1" w:styleId="2CharChar0">
    <w:name w:val="表格文字2 Char Char"/>
    <w:rPr>
      <w:rFonts w:eastAsia="宋体" w:cs="宋体"/>
      <w:spacing w:val="5"/>
      <w:sz w:val="21"/>
      <w:szCs w:val="21"/>
      <w:lang w:val="en-US" w:eastAsia="zh-CN" w:bidi="ar-SA"/>
    </w:rPr>
  </w:style>
  <w:style w:type="character" w:customStyle="1" w:styleId="10">
    <w:name w:val="已访问的超链接1"/>
    <w:uiPriority w:val="99"/>
    <w:unhideWhenUsed/>
    <w:rPr>
      <w:color w:val="555555"/>
      <w:sz w:val="18"/>
      <w:szCs w:val="18"/>
      <w:u w:val="none"/>
    </w:rPr>
  </w:style>
  <w:style w:type="character" w:customStyle="1" w:styleId="Char6">
    <w:name w:val="题注 Char"/>
    <w:link w:val="ab"/>
    <w:qFormat/>
    <w:rPr>
      <w:rFonts w:ascii="Arial" w:eastAsia="黑体" w:hAnsi="Arial" w:cs="Arial"/>
      <w:kern w:val="2"/>
    </w:rPr>
  </w:style>
  <w:style w:type="character" w:customStyle="1" w:styleId="8Char">
    <w:name w:val="标题 8 Char"/>
    <w:link w:val="8"/>
    <w:rPr>
      <w:rFonts w:ascii="Cambria" w:eastAsia="宋体" w:hAnsi="Cambria" w:cs="Times New Roman"/>
      <w:sz w:val="24"/>
      <w:szCs w:val="24"/>
    </w:rPr>
  </w:style>
  <w:style w:type="character" w:customStyle="1" w:styleId="2TimesNewRoman1Char">
    <w:name w:val="样式 标题 2 + (西文) Times New Roman (中文) 宋体1 Char"/>
    <w:rPr>
      <w:rFonts w:ascii="Arial" w:eastAsia="宋体" w:hAnsi="Arial"/>
      <w:b/>
      <w:bCs/>
      <w:kern w:val="2"/>
      <w:sz w:val="28"/>
      <w:szCs w:val="32"/>
      <w:lang w:val="en-US" w:eastAsia="zh-CN" w:bidi="ar-SA"/>
    </w:rPr>
  </w:style>
  <w:style w:type="character" w:customStyle="1" w:styleId="5Char">
    <w:name w:val="标题 5 Char"/>
    <w:link w:val="5"/>
    <w:rPr>
      <w:rFonts w:ascii="Times New Roman" w:eastAsia="宋体" w:hAnsi="Times New Roman" w:cs="Times New Roman"/>
      <w:b/>
      <w:bCs/>
      <w:sz w:val="28"/>
      <w:szCs w:val="28"/>
    </w:rPr>
  </w:style>
  <w:style w:type="character" w:customStyle="1" w:styleId="CharCharChar">
    <w:name w:val="表格文字 Char Char Char"/>
    <w:rPr>
      <w:rFonts w:eastAsia="宋体"/>
      <w:kern w:val="2"/>
      <w:sz w:val="21"/>
      <w:szCs w:val="21"/>
      <w:lang w:val="en-US" w:eastAsia="zh-CN" w:bidi="ar-SA"/>
    </w:rPr>
  </w:style>
  <w:style w:type="character" w:customStyle="1" w:styleId="Char7">
    <w:name w:val="表格内标 Char"/>
    <w:link w:val="ac"/>
    <w:rPr>
      <w:rFonts w:eastAsia="黑体"/>
    </w:rPr>
  </w:style>
  <w:style w:type="character" w:customStyle="1" w:styleId="3Char">
    <w:name w:val="标题 3 Char"/>
    <w:link w:val="3"/>
    <w:rPr>
      <w:rFonts w:ascii="Times New Roman" w:eastAsia="宋体" w:hAnsi="Times New Roman" w:cs="Times New Roman"/>
      <w:b/>
      <w:bCs/>
      <w:sz w:val="32"/>
      <w:szCs w:val="32"/>
    </w:rPr>
  </w:style>
  <w:style w:type="character" w:customStyle="1" w:styleId="Char8">
    <w:name w:val="正文缩进 Char"/>
    <w:aliases w:val="正文（首行缩进两字） Char1,特点 Char,正文编号 Char,正文非缩进 Char Char Char Char Char Char Char Char Char Char Char Char Char Char Char Char Char,首行缩进 Char,四号 Char Char Char Char Char,四号 Char Char1,四号 Char Char Char Char1,四号 Char Char Char1,正文（首行缩进两字） Char Char"/>
    <w:link w:val="ad"/>
    <w:qFormat/>
    <w:rPr>
      <w:rFonts w:ascii="Times New Roman" w:eastAsia="宋体" w:hAnsi="Times New Roman" w:cs="Times New Roman"/>
      <w:szCs w:val="24"/>
    </w:rPr>
  </w:style>
  <w:style w:type="character" w:customStyle="1" w:styleId="7Char">
    <w:name w:val="标题 7 Char"/>
    <w:link w:val="7"/>
    <w:rPr>
      <w:rFonts w:ascii="Times New Roman" w:eastAsia="宋体" w:hAnsi="Times New Roman" w:cs="Times New Roman"/>
      <w:b/>
      <w:bCs/>
      <w:sz w:val="24"/>
      <w:szCs w:val="24"/>
    </w:rPr>
  </w:style>
  <w:style w:type="character" w:customStyle="1" w:styleId="1Char0">
    <w:name w:val="表格文字1 Char"/>
    <w:link w:val="11"/>
    <w:rPr>
      <w:rFonts w:ascii="黑体" w:hAnsi="宋体"/>
      <w:snapToGrid w:val="0"/>
      <w:sz w:val="18"/>
    </w:rPr>
  </w:style>
  <w:style w:type="character" w:customStyle="1" w:styleId="2Char">
    <w:name w:val="标题 2 Char"/>
    <w:link w:val="2"/>
    <w:rPr>
      <w:rFonts w:ascii="Arial" w:eastAsia="楷体_GB2312" w:hAnsi="Arial" w:cs="Times New Roman"/>
      <w:b/>
      <w:bCs/>
      <w:sz w:val="30"/>
      <w:szCs w:val="32"/>
    </w:rPr>
  </w:style>
  <w:style w:type="character" w:customStyle="1" w:styleId="6Char">
    <w:name w:val="标题 6 Char"/>
    <w:link w:val="6"/>
    <w:rPr>
      <w:rFonts w:ascii="Cambria" w:eastAsia="宋体" w:hAnsi="Cambria" w:cs="Times New Roman"/>
      <w:b/>
      <w:bCs/>
      <w:sz w:val="24"/>
      <w:szCs w:val="24"/>
    </w:rPr>
  </w:style>
  <w:style w:type="character" w:customStyle="1" w:styleId="-CharChar">
    <w:name w:val="报告正文-连续目录 Char Char"/>
    <w:link w:val="-"/>
    <w:qFormat/>
    <w:rPr>
      <w:rFonts w:ascii="Arial" w:hAnsi="Arial"/>
      <w:snapToGrid w:val="0"/>
      <w:sz w:val="24"/>
      <w:szCs w:val="24"/>
      <w:lang w:val="en-US" w:eastAsia="zh-CN" w:bidi="ar-SA"/>
    </w:rPr>
  </w:style>
  <w:style w:type="character" w:styleId="ae">
    <w:name w:val="Hyperlink"/>
    <w:uiPriority w:val="99"/>
    <w:rPr>
      <w:color w:val="555555"/>
      <w:sz w:val="18"/>
      <w:szCs w:val="18"/>
      <w:u w:val="none"/>
    </w:rPr>
  </w:style>
  <w:style w:type="character" w:customStyle="1" w:styleId="Char9">
    <w:name w:val="文档结构图 Char"/>
    <w:link w:val="af"/>
    <w:rPr>
      <w:rFonts w:ascii="Times New Roman" w:eastAsia="宋体" w:hAnsi="Times New Roman" w:cs="Times New Roman"/>
      <w:szCs w:val="24"/>
      <w:shd w:val="clear" w:color="auto" w:fill="000080"/>
    </w:rPr>
  </w:style>
  <w:style w:type="character" w:customStyle="1" w:styleId="2Char1">
    <w:name w:val="正文首行缩进 2 Char"/>
    <w:link w:val="22"/>
    <w:uiPriority w:val="99"/>
    <w:rPr>
      <w:rFonts w:ascii="Times New Roman" w:eastAsia="宋体" w:hAnsi="Times New Roman" w:cs="Times New Roman"/>
      <w:szCs w:val="24"/>
    </w:rPr>
  </w:style>
  <w:style w:type="character" w:customStyle="1" w:styleId="Chara">
    <w:name w:val="批注主题 Char"/>
    <w:link w:val="af0"/>
    <w:uiPriority w:val="99"/>
    <w:semiHidden/>
    <w:rPr>
      <w:rFonts w:ascii="Times New Roman" w:eastAsia="宋体" w:hAnsi="Times New Roman" w:cs="Times New Roman"/>
      <w:b/>
      <w:bCs/>
      <w:kern w:val="2"/>
      <w:sz w:val="21"/>
      <w:szCs w:val="24"/>
    </w:rPr>
  </w:style>
  <w:style w:type="character" w:customStyle="1" w:styleId="4-1Char">
    <w:name w:val="表4-1 Char"/>
    <w:link w:val="4-1"/>
    <w:rPr>
      <w:rFonts w:ascii="Arial" w:hAnsi="Arial"/>
      <w:kern w:val="2"/>
      <w:sz w:val="24"/>
      <w:szCs w:val="21"/>
      <w:lang w:val="en-US" w:eastAsia="zh-CN" w:bidi="ar-SA"/>
    </w:rPr>
  </w:style>
  <w:style w:type="character" w:customStyle="1" w:styleId="af1">
    <w:name w:val="纯文本 字符"/>
    <w:qFormat/>
    <w:rPr>
      <w:rFonts w:ascii="宋体" w:eastAsia="宋体" w:hAnsi="Courier New" w:cs="Courier New"/>
      <w:szCs w:val="21"/>
    </w:rPr>
  </w:style>
  <w:style w:type="character" w:customStyle="1" w:styleId="2TimesNewRomanCharChar">
    <w:name w:val="正文首行缩进 2 + Times New Roman Char Char"/>
    <w:rPr>
      <w:rFonts w:ascii="宋体" w:eastAsia="宋体" w:hAnsi="宋体"/>
      <w:kern w:val="2"/>
      <w:sz w:val="24"/>
      <w:szCs w:val="24"/>
      <w:lang w:val="en-US" w:eastAsia="zh-CN" w:bidi="ar-SA"/>
    </w:rPr>
  </w:style>
  <w:style w:type="character" w:customStyle="1" w:styleId="Char10">
    <w:name w:val="纯文本 Char1"/>
    <w:aliases w:val="普通文字 Char,普通文字 Char Char Char Char Char,普通文字 Char Char Char Char1,普通文字 Char Char Char1,普通文字 Char Char Char Char Char Char Char Char Char,Char Char Char Char1,表内文字 Char,正文格式 Char1,Cha Char1,纯文本 Char Char Char Char,纯文本1 Char, Char Char"/>
    <w:link w:val="af2"/>
    <w:uiPriority w:val="99"/>
    <w:rPr>
      <w:rFonts w:ascii="宋体" w:hAnsi="Courier New"/>
    </w:rPr>
  </w:style>
  <w:style w:type="character" w:customStyle="1" w:styleId="111Char">
    <w:name w:val="报告正文111 Char"/>
    <w:link w:val="111"/>
    <w:rPr>
      <w:kern w:val="2"/>
      <w:sz w:val="24"/>
      <w:szCs w:val="24"/>
      <w:lang w:val="en-US" w:eastAsia="zh-CN" w:bidi="ar-SA"/>
    </w:rPr>
  </w:style>
  <w:style w:type="character" w:customStyle="1" w:styleId="-biaoChar">
    <w:name w:val="正文-biao Char"/>
    <w:link w:val="-biao"/>
    <w:rPr>
      <w:rFonts w:hAnsi="宋体"/>
      <w:kern w:val="2"/>
      <w:sz w:val="24"/>
      <w:szCs w:val="24"/>
    </w:rPr>
  </w:style>
  <w:style w:type="character" w:styleId="af3">
    <w:name w:val="page number"/>
    <w:basedOn w:val="a0"/>
    <w:uiPriority w:val="99"/>
  </w:style>
  <w:style w:type="character" w:customStyle="1" w:styleId="3Char0">
    <w:name w:val="正文文本缩进 3 Char"/>
    <w:link w:val="30"/>
    <w:rPr>
      <w:rFonts w:ascii="Times New Roman" w:eastAsia="宋体" w:hAnsi="Times New Roman" w:cs="Times New Roman"/>
      <w:sz w:val="16"/>
      <w:szCs w:val="16"/>
    </w:rPr>
  </w:style>
  <w:style w:type="character" w:customStyle="1" w:styleId="1111Char">
    <w:name w:val="1111 Char"/>
    <w:link w:val="1111"/>
    <w:rPr>
      <w:rFonts w:ascii="Arial Narrow" w:hAnsi="Arial Narrow"/>
      <w:kern w:val="2"/>
      <w:sz w:val="23"/>
      <w:szCs w:val="24"/>
    </w:rPr>
  </w:style>
  <w:style w:type="character" w:customStyle="1" w:styleId="2Char2">
    <w:name w:val="正文文本缩进 2 Char"/>
    <w:link w:val="23"/>
    <w:rPr>
      <w:rFonts w:ascii="Times New Roman" w:eastAsia="宋体" w:hAnsi="Times New Roman" w:cs="Times New Roman"/>
      <w:szCs w:val="24"/>
    </w:rPr>
  </w:style>
  <w:style w:type="character" w:customStyle="1" w:styleId="Charb">
    <w:name w:val="批注框文本 Char"/>
    <w:link w:val="af4"/>
    <w:rPr>
      <w:rFonts w:ascii="Times New Roman" w:eastAsia="宋体" w:hAnsi="Times New Roman" w:cs="Times New Roman"/>
      <w:sz w:val="18"/>
      <w:szCs w:val="18"/>
    </w:rPr>
  </w:style>
  <w:style w:type="character" w:styleId="af5">
    <w:name w:val="annotation reference"/>
    <w:unhideWhenUsed/>
    <w:rPr>
      <w:sz w:val="21"/>
      <w:szCs w:val="21"/>
    </w:rPr>
  </w:style>
  <w:style w:type="character" w:customStyle="1" w:styleId="43-1CharChar">
    <w:name w:val="表4.3-1 Char Char"/>
    <w:link w:val="43-1"/>
    <w:rPr>
      <w:rFonts w:ascii="Times New Roman" w:eastAsia="宋体" w:hAnsi="Times New Roman" w:cs="Times New Roman"/>
      <w:b/>
      <w:kern w:val="0"/>
      <w:szCs w:val="24"/>
    </w:rPr>
  </w:style>
  <w:style w:type="character" w:customStyle="1" w:styleId="Charc">
    <w:name w:val="表格标题 Char"/>
    <w:link w:val="af6"/>
    <w:rPr>
      <w:rFonts w:ascii="黑体" w:eastAsia="黑体"/>
      <w:kern w:val="2"/>
      <w:sz w:val="24"/>
      <w:szCs w:val="22"/>
      <w:lang w:val="en-US" w:eastAsia="zh-CN" w:bidi="ar-SA"/>
    </w:rPr>
  </w:style>
  <w:style w:type="character" w:customStyle="1" w:styleId="Chard">
    <w:name w:val="批注文字 Char"/>
    <w:link w:val="af7"/>
    <w:qFormat/>
    <w:rPr>
      <w:rFonts w:ascii="Times New Roman" w:eastAsia="宋体" w:hAnsi="Times New Roman" w:cs="Times New Roman"/>
      <w:szCs w:val="24"/>
    </w:rPr>
  </w:style>
  <w:style w:type="character" w:customStyle="1" w:styleId="Chare">
    <w:name w:val="表格正文 Char"/>
    <w:link w:val="af8"/>
    <w:qFormat/>
    <w:rPr>
      <w:rFonts w:ascii="Arial" w:eastAsia="宋体" w:hAnsi="Arial" w:cs="Arial"/>
      <w:szCs w:val="24"/>
    </w:rPr>
  </w:style>
  <w:style w:type="character" w:customStyle="1" w:styleId="01Char">
    <w:name w:val="正文01 Char"/>
    <w:link w:val="01"/>
    <w:qFormat/>
    <w:rPr>
      <w:rFonts w:ascii="Arial" w:hAnsi="Arial"/>
      <w:kern w:val="2"/>
      <w:sz w:val="24"/>
      <w:szCs w:val="24"/>
    </w:rPr>
  </w:style>
  <w:style w:type="character" w:customStyle="1" w:styleId="4Char">
    <w:name w:val="标题 4 Char"/>
    <w:link w:val="4"/>
    <w:rPr>
      <w:rFonts w:ascii="Arial" w:eastAsia="黑体" w:hAnsi="Arial" w:cs="Times New Roman"/>
      <w:b/>
      <w:bCs/>
      <w:sz w:val="28"/>
      <w:szCs w:val="28"/>
    </w:rPr>
  </w:style>
  <w:style w:type="character" w:customStyle="1" w:styleId="01Char1">
    <w:name w:val="正文01 Char1"/>
    <w:rPr>
      <w:rFonts w:ascii="Arial" w:eastAsia="宋体" w:hAnsi="Arial"/>
      <w:kern w:val="2"/>
      <w:sz w:val="24"/>
      <w:lang w:val="en-US" w:eastAsia="zh-CN" w:bidi="ar-SA"/>
    </w:rPr>
  </w:style>
  <w:style w:type="character" w:customStyle="1" w:styleId="Charf">
    <w:name w:val="表格外标 Char"/>
    <w:link w:val="af9"/>
    <w:rPr>
      <w:rFonts w:eastAsia="黑体"/>
      <w:sz w:val="24"/>
      <w:szCs w:val="24"/>
    </w:rPr>
  </w:style>
  <w:style w:type="character" w:customStyle="1" w:styleId="Charf0">
    <w:name w:val="表格内容 Char"/>
    <w:basedOn w:val="a0"/>
    <w:link w:val="afa"/>
  </w:style>
  <w:style w:type="character" w:customStyle="1" w:styleId="wwwwwChar">
    <w:name w:val="正文wwwww Char"/>
    <w:link w:val="wwwww"/>
    <w:rPr>
      <w:rFonts w:ascii="Arial" w:hAnsi="Arial"/>
      <w:sz w:val="24"/>
      <w:szCs w:val="24"/>
      <w:lang w:val="en-US" w:eastAsia="zh-CN"/>
    </w:rPr>
  </w:style>
  <w:style w:type="character" w:customStyle="1" w:styleId="Charf1">
    <w:name w:val="表格数字 Char"/>
    <w:link w:val="afb"/>
    <w:qFormat/>
    <w:rPr>
      <w:rFonts w:ascii="Arial" w:hAnsi="Arial" w:cs="宋体"/>
      <w:kern w:val="2"/>
      <w:sz w:val="21"/>
      <w:szCs w:val="24"/>
    </w:rPr>
  </w:style>
  <w:style w:type="character" w:customStyle="1" w:styleId="Charf2">
    <w:name w:val="正文文本 Char"/>
    <w:link w:val="afc"/>
    <w:rPr>
      <w:rFonts w:ascii="宋体" w:eastAsia="宋体" w:hAnsi="宋体" w:cs="Times New Roman"/>
      <w:sz w:val="28"/>
      <w:szCs w:val="24"/>
    </w:rPr>
  </w:style>
  <w:style w:type="character" w:customStyle="1" w:styleId="Char11">
    <w:name w:val="题注 Char1"/>
    <w:aliases w:val="题注 Char2 Char1,Char Char2,题注 Char Char Char2,题注 Char Char Char Char Char Char Char1,题注 Char Char Char Char Char Char Char Char Char Char Char1,题注 Char Char Char Char, Char Char Char Char1, Char Char Char Char Char Char, Cha Char, Ch Char"/>
    <w:rPr>
      <w:rFonts w:ascii="Arial" w:eastAsia="宋体" w:hAnsi="Arial" w:cs="Arial"/>
      <w:b/>
      <w:kern w:val="28"/>
      <w:sz w:val="24"/>
      <w:szCs w:val="24"/>
      <w:lang w:val="en-US" w:eastAsia="zh-CN" w:bidi="ar-SA"/>
    </w:rPr>
  </w:style>
  <w:style w:type="character" w:customStyle="1" w:styleId="Charf3">
    <w:name w:val="纯文本 Char"/>
    <w:aliases w:val="Plain Text Char,普通文字 Char Char Char Char Char Char Char Char Char Char Char Char,普通文字1 Char1,普通文字 Char Char Char Char Char1,纯文本1 Char1,Char Char Char Char,Cha Char,普通文字 Char Char Char Char1 Char,C Char,正文格式 Char,普通文字3 Char,普通文字 Char2 Char"/>
    <w:qFormat/>
    <w:rPr>
      <w:rFonts w:ascii="宋体" w:eastAsia="宋体" w:hAnsi="Courier New" w:cs="Courier New"/>
      <w:szCs w:val="21"/>
    </w:rPr>
  </w:style>
  <w:style w:type="character" w:customStyle="1" w:styleId="001Char">
    <w:name w:val="正文001 Char"/>
    <w:link w:val="001"/>
    <w:rPr>
      <w:snapToGrid w:val="0"/>
      <w:kern w:val="2"/>
      <w:sz w:val="24"/>
    </w:rPr>
  </w:style>
  <w:style w:type="character" w:customStyle="1" w:styleId="Charf4">
    <w:name w:val="引用 Char"/>
    <w:link w:val="afd"/>
    <w:rPr>
      <w:rFonts w:eastAsia="仿宋_GB2312"/>
      <w:iCs/>
      <w:color w:val="000000"/>
      <w:kern w:val="2"/>
      <w:sz w:val="24"/>
      <w:szCs w:val="24"/>
      <w:lang w:val="en-US" w:eastAsia="zh-CN" w:bidi="ar-SA"/>
    </w:rPr>
  </w:style>
  <w:style w:type="character" w:customStyle="1" w:styleId="2Char3">
    <w:name w:val="正文2 Char"/>
    <w:link w:val="210"/>
    <w:locked/>
    <w:rPr>
      <w:kern w:val="2"/>
      <w:sz w:val="21"/>
    </w:rPr>
  </w:style>
  <w:style w:type="character" w:customStyle="1" w:styleId="Charf5">
    <w:name w:val="日期 Char"/>
    <w:link w:val="afe"/>
    <w:rPr>
      <w:rFonts w:ascii="Times New Roman" w:eastAsia="宋体" w:hAnsi="Times New Roman" w:cs="Times New Roman"/>
      <w:szCs w:val="24"/>
    </w:rPr>
  </w:style>
  <w:style w:type="character" w:customStyle="1" w:styleId="Charf6">
    <w:name w:val="表格 Char"/>
    <w:rPr>
      <w:rFonts w:ascii="宋体" w:hAnsi="宋体"/>
      <w:snapToGrid w:val="0"/>
      <w:sz w:val="21"/>
      <w:lang w:val="en-US" w:eastAsia="zh-CN" w:bidi="ar-SA"/>
    </w:rPr>
  </w:style>
  <w:style w:type="paragraph" w:customStyle="1" w:styleId="1-1">
    <w:name w:val="表1-1"/>
    <w:basedOn w:val="a"/>
    <w:uiPriority w:val="99"/>
    <w:qFormat/>
    <w:pPr>
      <w:numPr>
        <w:numId w:val="1"/>
      </w:numPr>
      <w:spacing w:line="320" w:lineRule="exact"/>
      <w:jc w:val="center"/>
    </w:pPr>
    <w:rPr>
      <w:rFonts w:ascii="Arial" w:hAnsi="Arial" w:cs="Arial"/>
      <w:kern w:val="0"/>
      <w:sz w:val="24"/>
    </w:rPr>
  </w:style>
  <w:style w:type="paragraph" w:customStyle="1" w:styleId="Default">
    <w:name w:val="Default"/>
    <w:uiPriority w:val="99"/>
    <w:pPr>
      <w:widowControl w:val="0"/>
      <w:autoSpaceDE w:val="0"/>
      <w:autoSpaceDN w:val="0"/>
      <w:adjustRightInd w:val="0"/>
      <w:jc w:val="center"/>
    </w:pPr>
    <w:rPr>
      <w:rFonts w:ascii="宋体" w:cs="宋体"/>
      <w:color w:val="000000"/>
      <w:sz w:val="24"/>
      <w:szCs w:val="24"/>
    </w:rPr>
  </w:style>
  <w:style w:type="paragraph" w:customStyle="1" w:styleId="24">
    <w:name w:val="正文2"/>
    <w:basedOn w:val="a"/>
    <w:qFormat/>
    <w:pPr>
      <w:adjustRightInd w:val="0"/>
      <w:snapToGrid w:val="0"/>
      <w:jc w:val="center"/>
    </w:pPr>
    <w:rPr>
      <w:sz w:val="16"/>
      <w:szCs w:val="20"/>
    </w:rPr>
  </w:style>
  <w:style w:type="paragraph" w:customStyle="1" w:styleId="1111">
    <w:name w:val="1111"/>
    <w:basedOn w:val="a"/>
    <w:next w:val="a"/>
    <w:link w:val="1111Char"/>
    <w:pPr>
      <w:spacing w:line="360" w:lineRule="auto"/>
      <w:ind w:firstLineChars="200" w:firstLine="200"/>
    </w:pPr>
    <w:rPr>
      <w:rFonts w:ascii="Arial Narrow" w:hAnsi="Arial Narrow"/>
      <w:sz w:val="23"/>
    </w:rPr>
  </w:style>
  <w:style w:type="paragraph" w:customStyle="1" w:styleId="4-1">
    <w:name w:val="表4-1"/>
    <w:link w:val="4-1Char"/>
    <w:pPr>
      <w:numPr>
        <w:numId w:val="2"/>
      </w:numPr>
      <w:tabs>
        <w:tab w:val="left" w:pos="360"/>
      </w:tabs>
      <w:spacing w:line="320" w:lineRule="exact"/>
      <w:jc w:val="center"/>
    </w:pPr>
    <w:rPr>
      <w:rFonts w:ascii="Arial" w:hAnsi="Arial"/>
      <w:kern w:val="2"/>
      <w:sz w:val="24"/>
      <w:szCs w:val="21"/>
    </w:rPr>
  </w:style>
  <w:style w:type="paragraph" w:styleId="af4">
    <w:name w:val="Balloon Text"/>
    <w:basedOn w:val="a"/>
    <w:link w:val="Charb"/>
    <w:rPr>
      <w:kern w:val="0"/>
      <w:sz w:val="18"/>
      <w:szCs w:val="18"/>
    </w:rPr>
  </w:style>
  <w:style w:type="paragraph" w:customStyle="1" w:styleId="-biao">
    <w:name w:val="正文-biao"/>
    <w:basedOn w:val="a"/>
    <w:link w:val="-biaoChar"/>
    <w:pPr>
      <w:spacing w:before="60" w:line="460" w:lineRule="exact"/>
      <w:ind w:firstLine="482"/>
    </w:pPr>
    <w:rPr>
      <w:rFonts w:hAnsi="宋体"/>
      <w:sz w:val="24"/>
    </w:rPr>
  </w:style>
  <w:style w:type="paragraph" w:customStyle="1" w:styleId="11">
    <w:name w:val="表格文字1"/>
    <w:basedOn w:val="a"/>
    <w:next w:val="a"/>
    <w:link w:val="1Char0"/>
    <w:qFormat/>
    <w:pPr>
      <w:adjustRightInd w:val="0"/>
      <w:snapToGrid w:val="0"/>
      <w:spacing w:line="260" w:lineRule="exact"/>
      <w:jc w:val="center"/>
      <w:textAlignment w:val="baseline"/>
    </w:pPr>
    <w:rPr>
      <w:rFonts w:ascii="黑体" w:hAnsi="宋体"/>
      <w:snapToGrid w:val="0"/>
      <w:kern w:val="0"/>
      <w:sz w:val="18"/>
      <w:szCs w:val="20"/>
    </w:rPr>
  </w:style>
  <w:style w:type="paragraph" w:styleId="a5">
    <w:name w:val="Normal (Web)"/>
    <w:basedOn w:val="a"/>
    <w:link w:val="Char0"/>
    <w:pPr>
      <w:widowControl/>
      <w:spacing w:before="100" w:beforeAutospacing="1" w:after="100" w:afterAutospacing="1"/>
      <w:jc w:val="left"/>
    </w:pPr>
    <w:rPr>
      <w:rFonts w:ascii="宋体" w:hAnsi="宋体"/>
      <w:kern w:val="0"/>
      <w:sz w:val="24"/>
    </w:rPr>
  </w:style>
  <w:style w:type="paragraph" w:customStyle="1" w:styleId="aff">
    <w:name w:val="居中正文"/>
    <w:basedOn w:val="a9"/>
    <w:pPr>
      <w:adjustRightInd w:val="0"/>
      <w:spacing w:before="120" w:after="0" w:line="360" w:lineRule="auto"/>
      <w:ind w:firstLineChars="0" w:firstLine="0"/>
      <w:jc w:val="center"/>
      <w:textAlignment w:val="baseline"/>
    </w:pPr>
    <w:rPr>
      <w:rFonts w:ascii="宋体"/>
      <w:kern w:val="28"/>
      <w:sz w:val="24"/>
    </w:rPr>
  </w:style>
  <w:style w:type="paragraph" w:customStyle="1" w:styleId="41-1">
    <w:name w:val="表4.1-1"/>
    <w:basedOn w:val="a"/>
    <w:pPr>
      <w:numPr>
        <w:numId w:val="3"/>
      </w:numPr>
      <w:adjustRightInd w:val="0"/>
      <w:snapToGrid w:val="0"/>
      <w:spacing w:line="320" w:lineRule="exact"/>
      <w:jc w:val="center"/>
      <w:outlineLvl w:val="4"/>
    </w:pPr>
    <w:rPr>
      <w:rFonts w:ascii="Arial" w:hAnsi="Arial"/>
      <w:sz w:val="24"/>
      <w:szCs w:val="21"/>
    </w:rPr>
  </w:style>
  <w:style w:type="paragraph" w:styleId="a3">
    <w:name w:val="footer"/>
    <w:basedOn w:val="a"/>
    <w:link w:val="Char"/>
    <w:uiPriority w:val="99"/>
    <w:unhideWhenUsed/>
    <w:pPr>
      <w:tabs>
        <w:tab w:val="center" w:pos="4153"/>
        <w:tab w:val="right" w:pos="8306"/>
      </w:tabs>
      <w:snapToGrid w:val="0"/>
      <w:jc w:val="left"/>
    </w:pPr>
    <w:rPr>
      <w:kern w:val="0"/>
      <w:sz w:val="18"/>
      <w:szCs w:val="18"/>
    </w:rPr>
  </w:style>
  <w:style w:type="paragraph" w:customStyle="1" w:styleId="aff0">
    <w:name w:val="报告表正文"/>
    <w:pPr>
      <w:widowControl w:val="0"/>
      <w:spacing w:line="440" w:lineRule="exact"/>
      <w:ind w:firstLineChars="200" w:firstLine="480"/>
      <w:jc w:val="both"/>
    </w:pPr>
    <w:rPr>
      <w:rFonts w:ascii="Arial" w:hAnsi="Arial" w:cs="Arial"/>
      <w:kern w:val="2"/>
      <w:sz w:val="24"/>
      <w:szCs w:val="24"/>
    </w:rPr>
  </w:style>
  <w:style w:type="paragraph" w:customStyle="1" w:styleId="aff1">
    <w:name w:val="样式 列表 + 小四 加粗 行距: 单倍行距"/>
    <w:basedOn w:val="aff2"/>
  </w:style>
  <w:style w:type="paragraph" w:styleId="af">
    <w:name w:val="Document Map"/>
    <w:basedOn w:val="a"/>
    <w:link w:val="Char9"/>
    <w:pPr>
      <w:shd w:val="clear" w:color="auto" w:fill="000080"/>
    </w:pPr>
    <w:rPr>
      <w:kern w:val="0"/>
      <w:sz w:val="20"/>
    </w:rPr>
  </w:style>
  <w:style w:type="paragraph" w:styleId="22">
    <w:name w:val="Body Text First Indent 2"/>
    <w:basedOn w:val="aa"/>
    <w:link w:val="2Char1"/>
    <w:uiPriority w:val="99"/>
    <w:pPr>
      <w:ind w:firstLineChars="200" w:firstLine="420"/>
    </w:pPr>
  </w:style>
  <w:style w:type="paragraph" w:customStyle="1" w:styleId="22-1">
    <w:name w:val="表 2.2-1"/>
    <w:pPr>
      <w:numPr>
        <w:numId w:val="4"/>
      </w:numPr>
      <w:spacing w:line="320" w:lineRule="exact"/>
      <w:jc w:val="center"/>
    </w:pPr>
    <w:rPr>
      <w:rFonts w:ascii="Arial" w:hAnsi="Arial"/>
      <w:b/>
      <w:snapToGrid w:val="0"/>
      <w:kern w:val="2"/>
      <w:sz w:val="24"/>
      <w:szCs w:val="21"/>
    </w:rPr>
  </w:style>
  <w:style w:type="paragraph" w:styleId="aa">
    <w:name w:val="Body Text Indent"/>
    <w:basedOn w:val="a"/>
    <w:link w:val="Char5"/>
    <w:pPr>
      <w:spacing w:after="120"/>
      <w:ind w:leftChars="200" w:left="420"/>
    </w:pPr>
    <w:rPr>
      <w:kern w:val="0"/>
      <w:sz w:val="20"/>
    </w:rPr>
  </w:style>
  <w:style w:type="paragraph" w:customStyle="1" w:styleId="wwwww">
    <w:name w:val="正文wwwww"/>
    <w:basedOn w:val="a"/>
    <w:next w:val="a"/>
    <w:link w:val="wwwwwChar"/>
    <w:qFormat/>
    <w:pPr>
      <w:snapToGrid w:val="0"/>
      <w:spacing w:line="360" w:lineRule="auto"/>
      <w:ind w:firstLine="482"/>
    </w:pPr>
    <w:rPr>
      <w:rFonts w:ascii="Arial" w:hAnsi="Arial"/>
      <w:kern w:val="0"/>
      <w:sz w:val="24"/>
    </w:rPr>
  </w:style>
  <w:style w:type="paragraph" w:styleId="afd">
    <w:name w:val="Quote"/>
    <w:next w:val="a"/>
    <w:link w:val="Charf4"/>
    <w:qFormat/>
    <w:pPr>
      <w:spacing w:line="276" w:lineRule="auto"/>
      <w:jc w:val="center"/>
    </w:pPr>
    <w:rPr>
      <w:rFonts w:eastAsia="仿宋_GB2312"/>
      <w:iCs/>
      <w:color w:val="000000"/>
      <w:kern w:val="2"/>
      <w:sz w:val="24"/>
      <w:szCs w:val="24"/>
    </w:rPr>
  </w:style>
  <w:style w:type="paragraph" w:customStyle="1" w:styleId="211">
    <w:name w:val="样式 (中文) 宋体 首行缩进:  2 字符1"/>
    <w:basedOn w:val="a"/>
    <w:pPr>
      <w:spacing w:line="360" w:lineRule="auto"/>
      <w:ind w:firstLineChars="200" w:firstLine="560"/>
    </w:pPr>
    <w:rPr>
      <w:rFonts w:hAnsi="宋体" w:cs="宋体"/>
      <w:sz w:val="24"/>
      <w:szCs w:val="20"/>
    </w:rPr>
  </w:style>
  <w:style w:type="paragraph" w:customStyle="1" w:styleId="12">
    <w:name w:val="样式1"/>
    <w:basedOn w:val="a"/>
    <w:link w:val="1Char1"/>
    <w:qFormat/>
    <w:pPr>
      <w:spacing w:line="360" w:lineRule="auto"/>
      <w:ind w:firstLine="567"/>
    </w:pPr>
    <w:rPr>
      <w:sz w:val="24"/>
      <w:szCs w:val="20"/>
    </w:rPr>
  </w:style>
  <w:style w:type="paragraph" w:styleId="afe">
    <w:name w:val="Date"/>
    <w:basedOn w:val="a"/>
    <w:next w:val="a"/>
    <w:link w:val="Charf5"/>
    <w:pPr>
      <w:ind w:leftChars="2500" w:left="100"/>
    </w:pPr>
    <w:rPr>
      <w:kern w:val="0"/>
      <w:sz w:val="20"/>
    </w:rPr>
  </w:style>
  <w:style w:type="paragraph" w:customStyle="1" w:styleId="af6">
    <w:name w:val="表格标题"/>
    <w:link w:val="Charc"/>
    <w:pPr>
      <w:adjustRightInd w:val="0"/>
      <w:snapToGrid w:val="0"/>
      <w:spacing w:beforeLines="70" w:afterLines="20"/>
      <w:jc w:val="center"/>
    </w:pPr>
    <w:rPr>
      <w:rFonts w:ascii="黑体" w:eastAsia="黑体"/>
      <w:kern w:val="2"/>
      <w:sz w:val="24"/>
      <w:szCs w:val="22"/>
    </w:rPr>
  </w:style>
  <w:style w:type="paragraph" w:styleId="af0">
    <w:name w:val="annotation subject"/>
    <w:basedOn w:val="af7"/>
    <w:next w:val="af7"/>
    <w:link w:val="Chara"/>
    <w:uiPriority w:val="99"/>
    <w:unhideWhenUsed/>
    <w:rPr>
      <w:b/>
      <w:bCs/>
      <w:kern w:val="2"/>
      <w:sz w:val="21"/>
    </w:rPr>
  </w:style>
  <w:style w:type="paragraph" w:customStyle="1" w:styleId="Char12">
    <w:name w:val="Char12"/>
    <w:basedOn w:val="a"/>
    <w:qFormat/>
    <w:pPr>
      <w:jc w:val="center"/>
    </w:pPr>
    <w:rPr>
      <w:rFonts w:ascii="宋体" w:hAnsi="宋体"/>
      <w:sz w:val="32"/>
      <w:szCs w:val="32"/>
    </w:rPr>
  </w:style>
  <w:style w:type="paragraph" w:styleId="aff2">
    <w:name w:val="List"/>
    <w:basedOn w:val="a"/>
    <w:pPr>
      <w:ind w:left="200" w:hangingChars="200" w:hanging="200"/>
    </w:pPr>
  </w:style>
  <w:style w:type="paragraph" w:customStyle="1" w:styleId="af9">
    <w:name w:val="表格外标"/>
    <w:basedOn w:val="a"/>
    <w:next w:val="a"/>
    <w:link w:val="Charf"/>
    <w:pPr>
      <w:adjustRightInd w:val="0"/>
      <w:snapToGrid w:val="0"/>
      <w:spacing w:beforeLines="50" w:afterLines="20"/>
      <w:jc w:val="center"/>
    </w:pPr>
    <w:rPr>
      <w:rFonts w:eastAsia="黑体"/>
      <w:kern w:val="0"/>
      <w:sz w:val="24"/>
    </w:rPr>
  </w:style>
  <w:style w:type="paragraph" w:styleId="31">
    <w:name w:val="toc 3"/>
    <w:basedOn w:val="a"/>
    <w:next w:val="a"/>
    <w:pPr>
      <w:ind w:leftChars="400" w:left="840"/>
    </w:pPr>
  </w:style>
  <w:style w:type="paragraph" w:customStyle="1" w:styleId="71-1">
    <w:name w:val="图7.1-1"/>
    <w:basedOn w:val="a"/>
    <w:pPr>
      <w:tabs>
        <w:tab w:val="left" w:pos="0"/>
      </w:tabs>
      <w:jc w:val="center"/>
    </w:pPr>
    <w:rPr>
      <w:b/>
      <w:kern w:val="0"/>
    </w:rPr>
  </w:style>
  <w:style w:type="paragraph" w:styleId="af7">
    <w:name w:val="annotation text"/>
    <w:basedOn w:val="a"/>
    <w:link w:val="Chard"/>
    <w:pPr>
      <w:jc w:val="left"/>
    </w:pPr>
    <w:rPr>
      <w:kern w:val="0"/>
      <w:sz w:val="20"/>
    </w:rPr>
  </w:style>
  <w:style w:type="paragraph" w:styleId="afc">
    <w:name w:val="Body Text"/>
    <w:basedOn w:val="a"/>
    <w:link w:val="Charf2"/>
    <w:pPr>
      <w:adjustRightInd w:val="0"/>
      <w:snapToGrid w:val="0"/>
    </w:pPr>
    <w:rPr>
      <w:rFonts w:ascii="宋体" w:hAnsi="宋体"/>
      <w:kern w:val="0"/>
      <w:sz w:val="28"/>
    </w:rPr>
  </w:style>
  <w:style w:type="paragraph" w:customStyle="1" w:styleId="ac">
    <w:name w:val="表格内标"/>
    <w:basedOn w:val="a"/>
    <w:next w:val="a"/>
    <w:link w:val="Char7"/>
    <w:pPr>
      <w:adjustRightInd w:val="0"/>
      <w:snapToGrid w:val="0"/>
      <w:jc w:val="center"/>
    </w:pPr>
    <w:rPr>
      <w:rFonts w:eastAsia="黑体"/>
      <w:kern w:val="0"/>
      <w:sz w:val="20"/>
      <w:szCs w:val="20"/>
    </w:rPr>
  </w:style>
  <w:style w:type="paragraph" w:customStyle="1" w:styleId="43-1">
    <w:name w:val="表4.3-1"/>
    <w:basedOn w:val="a"/>
    <w:link w:val="43-1CharChar"/>
    <w:pPr>
      <w:tabs>
        <w:tab w:val="left" w:pos="0"/>
      </w:tabs>
      <w:jc w:val="center"/>
    </w:pPr>
    <w:rPr>
      <w:b/>
      <w:kern w:val="0"/>
      <w:sz w:val="20"/>
    </w:rPr>
  </w:style>
  <w:style w:type="paragraph" w:customStyle="1" w:styleId="2TimesNewRoman">
    <w:name w:val="正文首行缩进 2 + Times New Roman"/>
    <w:basedOn w:val="a"/>
    <w:link w:val="2TimesNewRomanChar"/>
    <w:qFormat/>
    <w:pPr>
      <w:tabs>
        <w:tab w:val="left" w:pos="0"/>
        <w:tab w:val="left" w:pos="3150"/>
      </w:tabs>
      <w:autoSpaceDE w:val="0"/>
      <w:autoSpaceDN w:val="0"/>
      <w:spacing w:line="324" w:lineRule="auto"/>
      <w:ind w:right="113" w:firstLineChars="200" w:firstLine="480"/>
    </w:pPr>
    <w:rPr>
      <w:color w:val="000000"/>
      <w:sz w:val="24"/>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kern w:val="0"/>
      <w:sz w:val="18"/>
      <w:szCs w:val="18"/>
    </w:rPr>
  </w:style>
  <w:style w:type="paragraph" w:customStyle="1" w:styleId="p18">
    <w:name w:val="p18"/>
    <w:basedOn w:val="a"/>
    <w:pPr>
      <w:widowControl/>
      <w:spacing w:line="360" w:lineRule="auto"/>
      <w:ind w:firstLineChars="200" w:firstLine="420"/>
    </w:pPr>
    <w:rPr>
      <w:rFonts w:ascii="Arial" w:hAnsi="Arial" w:cs="Arial"/>
      <w:kern w:val="0"/>
      <w:sz w:val="24"/>
    </w:rPr>
  </w:style>
  <w:style w:type="paragraph" w:customStyle="1" w:styleId="CharCharCharCharCharCharCharCharCharChar">
    <w:name w:val="Char Char Char Char Char Char Char Char Char Char"/>
    <w:basedOn w:val="a"/>
    <w:pPr>
      <w:spacing w:line="360" w:lineRule="auto"/>
      <w:ind w:firstLineChars="200" w:firstLine="200"/>
    </w:pPr>
    <w:rPr>
      <w:rFonts w:ascii="宋体" w:hAnsi="宋体" w:cs="宋体"/>
      <w:sz w:val="24"/>
    </w:rPr>
  </w:style>
  <w:style w:type="paragraph" w:customStyle="1" w:styleId="aff3">
    <w:name w:val="报告表表格"/>
    <w:basedOn w:val="a"/>
    <w:pPr>
      <w:spacing w:line="360" w:lineRule="exact"/>
      <w:jc w:val="center"/>
    </w:pPr>
    <w:rPr>
      <w:rFonts w:ascii="Arial" w:hAnsi="Arial"/>
      <w:szCs w:val="21"/>
    </w:rPr>
  </w:style>
  <w:style w:type="paragraph" w:customStyle="1" w:styleId="aff4">
    <w:name w:val="字元 字元"/>
    <w:basedOn w:val="a"/>
  </w:style>
  <w:style w:type="paragraph" w:customStyle="1" w:styleId="a4">
    <w:name w:val="表格"/>
    <w:basedOn w:val="a"/>
    <w:link w:val="Char1"/>
    <w:qFormat/>
    <w:pPr>
      <w:autoSpaceDE w:val="0"/>
      <w:autoSpaceDN w:val="0"/>
      <w:adjustRightInd w:val="0"/>
      <w:jc w:val="center"/>
    </w:pPr>
    <w:rPr>
      <w:rFonts w:eastAsia="楷体_GB2312"/>
      <w:kern w:val="0"/>
      <w:sz w:val="24"/>
      <w:szCs w:val="20"/>
    </w:rPr>
  </w:style>
  <w:style w:type="paragraph" w:customStyle="1" w:styleId="aff5">
    <w:name w:val="样式 表格 + 宋体 加粗"/>
    <w:basedOn w:val="a4"/>
  </w:style>
  <w:style w:type="paragraph" w:customStyle="1" w:styleId="5-1">
    <w:name w:val="表5-1"/>
    <w:basedOn w:val="a"/>
    <w:qFormat/>
    <w:pPr>
      <w:numPr>
        <w:numId w:val="5"/>
      </w:numPr>
      <w:snapToGrid w:val="0"/>
      <w:spacing w:line="320" w:lineRule="exact"/>
      <w:jc w:val="center"/>
    </w:pPr>
    <w:rPr>
      <w:rFonts w:ascii="Arial" w:hAnsi="Arial" w:cs="Arial"/>
      <w:sz w:val="24"/>
    </w:rPr>
  </w:style>
  <w:style w:type="paragraph" w:styleId="a9">
    <w:name w:val="Body Text First Indent"/>
    <w:basedOn w:val="afc"/>
    <w:link w:val="Char4"/>
    <w:pPr>
      <w:adjustRightInd/>
      <w:snapToGrid/>
      <w:spacing w:after="120"/>
      <w:ind w:firstLineChars="100" w:firstLine="420"/>
    </w:pPr>
    <w:rPr>
      <w:rFonts w:ascii="Times New Roman" w:hAnsi="Times New Roman"/>
      <w:szCs w:val="20"/>
    </w:rPr>
  </w:style>
  <w:style w:type="paragraph" w:styleId="af2">
    <w:name w:val="Plain Text"/>
    <w:aliases w:val="普通文字,普通文字 Char Char Char Char,普通文字 Char Char Char,普通文字 Char Char,普通文字 Char Char Char Char Char Char Char Char,Char Char Char,表内文字,正文格式,Cha,纯文本 Char Char Char,纯文本1, Char,普通文字 Char Char Char Char Char Char,纯文本 Char Char Char Char Char Char Char Char"/>
    <w:basedOn w:val="a"/>
    <w:link w:val="Char10"/>
    <w:uiPriority w:val="99"/>
    <w:qFormat/>
    <w:rPr>
      <w:rFonts w:ascii="宋体" w:hAnsi="Courier New"/>
      <w:kern w:val="0"/>
      <w:sz w:val="20"/>
      <w:szCs w:val="20"/>
    </w:rPr>
  </w:style>
  <w:style w:type="paragraph" w:customStyle="1" w:styleId="CharCharCharCharCharChar1Char">
    <w:name w:val="Char Char Char Char Char Char1 Char"/>
    <w:basedOn w:val="a"/>
  </w:style>
  <w:style w:type="paragraph" w:customStyle="1" w:styleId="3-1">
    <w:name w:val="表3-1"/>
    <w:basedOn w:val="a"/>
    <w:qFormat/>
    <w:pPr>
      <w:numPr>
        <w:numId w:val="6"/>
      </w:numPr>
      <w:spacing w:line="320" w:lineRule="exact"/>
      <w:jc w:val="center"/>
    </w:pPr>
    <w:rPr>
      <w:rFonts w:ascii="Arial" w:hAnsi="Arial" w:cs="Arial"/>
      <w:bCs/>
      <w:sz w:val="24"/>
      <w:szCs w:val="23"/>
    </w:rPr>
  </w:style>
  <w:style w:type="paragraph" w:customStyle="1" w:styleId="-0">
    <w:name w:val="表-二级标题"/>
    <w:basedOn w:val="2"/>
    <w:pPr>
      <w:tabs>
        <w:tab w:val="left" w:pos="791"/>
      </w:tabs>
      <w:ind w:left="224" w:firstLine="482"/>
    </w:pPr>
    <w:rPr>
      <w:sz w:val="24"/>
    </w:rPr>
  </w:style>
  <w:style w:type="paragraph" w:styleId="23">
    <w:name w:val="Body Text Indent 2"/>
    <w:basedOn w:val="a"/>
    <w:link w:val="2Char2"/>
    <w:pPr>
      <w:spacing w:after="120" w:line="480" w:lineRule="auto"/>
      <w:ind w:leftChars="200" w:left="420"/>
    </w:pPr>
    <w:rPr>
      <w:kern w:val="0"/>
      <w:sz w:val="20"/>
    </w:rPr>
  </w:style>
  <w:style w:type="paragraph" w:customStyle="1" w:styleId="afa">
    <w:name w:val="表格内容"/>
    <w:basedOn w:val="a"/>
    <w:next w:val="a"/>
    <w:link w:val="Charf0"/>
    <w:pPr>
      <w:adjustRightInd w:val="0"/>
      <w:snapToGrid w:val="0"/>
      <w:jc w:val="center"/>
    </w:pPr>
    <w:rPr>
      <w:rFonts w:ascii="Calibri" w:hAnsi="Calibri"/>
      <w:szCs w:val="22"/>
    </w:rPr>
  </w:style>
  <w:style w:type="paragraph" w:customStyle="1" w:styleId="24-1">
    <w:name w:val="表2.4-1"/>
    <w:basedOn w:val="a"/>
    <w:pPr>
      <w:tabs>
        <w:tab w:val="left" w:pos="720"/>
      </w:tabs>
      <w:ind w:left="720" w:hanging="720"/>
      <w:jc w:val="center"/>
    </w:pPr>
    <w:rPr>
      <w:b/>
      <w:kern w:val="0"/>
    </w:rPr>
  </w:style>
  <w:style w:type="paragraph" w:customStyle="1" w:styleId="Charf7">
    <w:name w:val="Char"/>
    <w:basedOn w:val="a"/>
    <w:pPr>
      <w:spacing w:line="360" w:lineRule="auto"/>
      <w:ind w:firstLineChars="200" w:firstLine="200"/>
    </w:pPr>
  </w:style>
  <w:style w:type="paragraph" w:customStyle="1" w:styleId="20">
    <w:name w:val="正文首行缩进2"/>
    <w:basedOn w:val="a"/>
    <w:link w:val="2CharChar"/>
    <w:qFormat/>
    <w:pPr>
      <w:tabs>
        <w:tab w:val="left" w:pos="0"/>
        <w:tab w:val="left" w:pos="870"/>
        <w:tab w:val="left" w:pos="3150"/>
      </w:tabs>
      <w:autoSpaceDE w:val="0"/>
      <w:autoSpaceDN w:val="0"/>
      <w:spacing w:line="360" w:lineRule="auto"/>
      <w:ind w:firstLineChars="200" w:firstLine="200"/>
      <w:jc w:val="left"/>
    </w:pPr>
    <w:rPr>
      <w:rFonts w:ascii="宋体"/>
      <w:kern w:val="0"/>
      <w:sz w:val="24"/>
    </w:rPr>
  </w:style>
  <w:style w:type="paragraph" w:customStyle="1" w:styleId="my">
    <w:name w:val="my"/>
    <w:pPr>
      <w:widowControl w:val="0"/>
      <w:spacing w:before="60" w:line="460" w:lineRule="exact"/>
      <w:ind w:firstLineChars="200" w:firstLine="200"/>
    </w:pPr>
    <w:rPr>
      <w:sz w:val="24"/>
      <w:szCs w:val="24"/>
    </w:rPr>
  </w:style>
  <w:style w:type="paragraph" w:customStyle="1" w:styleId="Char30">
    <w:name w:val="Char3"/>
    <w:basedOn w:val="a"/>
    <w:qFormat/>
    <w:pPr>
      <w:widowControl/>
      <w:spacing w:after="160" w:line="240" w:lineRule="exact"/>
      <w:jc w:val="left"/>
    </w:pPr>
    <w:rPr>
      <w:rFonts w:ascii="Verdana" w:eastAsia="仿宋_GB2312" w:hAnsi="Verdana" w:cs="Verdana"/>
      <w:kern w:val="0"/>
      <w:sz w:val="30"/>
      <w:szCs w:val="30"/>
      <w:lang w:eastAsia="en-US"/>
    </w:rPr>
  </w:style>
  <w:style w:type="paragraph" w:styleId="aff6">
    <w:name w:val="List Paragraph"/>
    <w:basedOn w:val="a"/>
    <w:uiPriority w:val="34"/>
    <w:qFormat/>
    <w:pPr>
      <w:ind w:firstLineChars="200" w:firstLine="420"/>
    </w:pPr>
    <w:rPr>
      <w:rFonts w:ascii="Calibri" w:hAnsi="Calibri"/>
      <w:kern w:val="0"/>
      <w:sz w:val="24"/>
    </w:rPr>
  </w:style>
  <w:style w:type="paragraph" w:customStyle="1" w:styleId="aff7">
    <w:name w:val="表格正文正文"/>
    <w:basedOn w:val="a"/>
    <w:qFormat/>
    <w:pPr>
      <w:spacing w:line="276" w:lineRule="auto"/>
      <w:ind w:firstLineChars="200" w:firstLine="200"/>
      <w:jc w:val="center"/>
    </w:pPr>
    <w:rPr>
      <w:rFonts w:cs="Arial"/>
      <w:szCs w:val="20"/>
    </w:rPr>
  </w:style>
  <w:style w:type="paragraph" w:styleId="30">
    <w:name w:val="Body Text Indent 3"/>
    <w:basedOn w:val="a"/>
    <w:link w:val="3Char0"/>
    <w:pPr>
      <w:spacing w:after="120"/>
      <w:ind w:leftChars="200" w:left="420"/>
    </w:pPr>
    <w:rPr>
      <w:kern w:val="0"/>
      <w:sz w:val="16"/>
      <w:szCs w:val="16"/>
    </w:rPr>
  </w:style>
  <w:style w:type="paragraph" w:customStyle="1" w:styleId="aff8">
    <w:name w:val="登记表表头文字"/>
    <w:basedOn w:val="a"/>
    <w:next w:val="a"/>
    <w:pPr>
      <w:spacing w:after="100" w:afterAutospacing="1"/>
      <w:jc w:val="center"/>
    </w:pPr>
    <w:rPr>
      <w:rFonts w:eastAsia="黑体" w:cs="宋体"/>
      <w:b/>
      <w:bCs/>
      <w:sz w:val="32"/>
      <w:szCs w:val="20"/>
    </w:rPr>
  </w:style>
  <w:style w:type="paragraph" w:customStyle="1" w:styleId="32">
    <w:name w:val="3级标题"/>
    <w:basedOn w:val="a"/>
    <w:pPr>
      <w:spacing w:before="120" w:line="460" w:lineRule="exact"/>
      <w:outlineLvl w:val="2"/>
    </w:pPr>
    <w:rPr>
      <w:b/>
      <w:sz w:val="24"/>
      <w:szCs w:val="20"/>
    </w:rPr>
  </w:style>
  <w:style w:type="paragraph" w:customStyle="1" w:styleId="01">
    <w:name w:val="正文01"/>
    <w:basedOn w:val="a"/>
    <w:link w:val="01Char"/>
    <w:qFormat/>
    <w:pPr>
      <w:spacing w:before="60" w:line="460" w:lineRule="exact"/>
      <w:ind w:firstLineChars="200" w:firstLine="200"/>
    </w:pPr>
    <w:rPr>
      <w:rFonts w:ascii="Arial" w:hAnsi="Arial"/>
      <w:sz w:val="24"/>
    </w:rPr>
  </w:style>
  <w:style w:type="paragraph" w:customStyle="1" w:styleId="aff9">
    <w:name w:val="表头"/>
    <w:basedOn w:val="a4"/>
  </w:style>
  <w:style w:type="paragraph" w:customStyle="1" w:styleId="62-1">
    <w:name w:val="表6.2-1"/>
    <w:basedOn w:val="a"/>
    <w:qFormat/>
    <w:pPr>
      <w:numPr>
        <w:numId w:val="7"/>
      </w:numPr>
      <w:adjustRightInd w:val="0"/>
      <w:snapToGrid w:val="0"/>
      <w:spacing w:line="320" w:lineRule="exact"/>
      <w:ind w:left="0" w:firstLine="0"/>
      <w:jc w:val="center"/>
    </w:pPr>
    <w:rPr>
      <w:rFonts w:ascii="Arial" w:hAnsi="Arial"/>
      <w:color w:val="000000"/>
      <w:kern w:val="0"/>
      <w:sz w:val="24"/>
      <w:szCs w:val="28"/>
    </w:rPr>
  </w:style>
  <w:style w:type="paragraph" w:styleId="ad">
    <w:name w:val="Normal Indent"/>
    <w:aliases w:val="正文（首行缩进两字）,特点,正文编号,正文非缩进 Char Char Char Char Char Char Char Char Char Char Char Char Char Char Char Char,首行缩进,四号 Char Char Char Char,四号 Char,四号 Char Char Char,四号 Char Char,正文（首行缩进两字） Char,文本条款,标题4 Char Char Char,Plain Text Char1,表正文,正文非缩进"/>
    <w:basedOn w:val="a"/>
    <w:link w:val="Char8"/>
    <w:qFormat/>
    <w:pPr>
      <w:ind w:firstLineChars="200" w:firstLine="420"/>
    </w:pPr>
    <w:rPr>
      <w:kern w:val="0"/>
      <w:sz w:val="20"/>
    </w:rPr>
  </w:style>
  <w:style w:type="paragraph" w:styleId="25">
    <w:name w:val="toc 2"/>
    <w:basedOn w:val="a"/>
    <w:next w:val="a"/>
    <w:pPr>
      <w:tabs>
        <w:tab w:val="right" w:leader="dot" w:pos="8296"/>
      </w:tabs>
      <w:jc w:val="center"/>
    </w:pPr>
    <w:rPr>
      <w:rFonts w:ascii="楷体_GB2312" w:eastAsia="楷体_GB2312"/>
      <w:sz w:val="28"/>
      <w:szCs w:val="28"/>
    </w:rPr>
  </w:style>
  <w:style w:type="paragraph" w:styleId="ab">
    <w:name w:val="caption"/>
    <w:basedOn w:val="a"/>
    <w:next w:val="a"/>
    <w:link w:val="Char6"/>
    <w:qFormat/>
    <w:pPr>
      <w:spacing w:before="152" w:after="160"/>
    </w:pPr>
    <w:rPr>
      <w:rFonts w:ascii="Arial" w:eastAsia="黑体" w:hAnsi="Arial"/>
      <w:sz w:val="20"/>
      <w:szCs w:val="20"/>
    </w:rPr>
  </w:style>
  <w:style w:type="paragraph" w:customStyle="1" w:styleId="210">
    <w:name w:val="正文21"/>
    <w:basedOn w:val="a"/>
    <w:link w:val="2Char3"/>
    <w:pPr>
      <w:widowControl/>
      <w:adjustRightInd w:val="0"/>
      <w:snapToGrid w:val="0"/>
      <w:spacing w:line="440" w:lineRule="atLeast"/>
      <w:ind w:firstLine="510"/>
      <w:jc w:val="left"/>
    </w:pPr>
    <w:rPr>
      <w:szCs w:val="20"/>
    </w:rPr>
  </w:style>
  <w:style w:type="paragraph" w:customStyle="1" w:styleId="affa">
    <w:name w:val="表格文本"/>
    <w:basedOn w:val="a"/>
    <w:next w:val="a"/>
    <w:qFormat/>
    <w:pPr>
      <w:spacing w:line="240" w:lineRule="exact"/>
      <w:jc w:val="center"/>
    </w:pPr>
    <w:rPr>
      <w:rFonts w:eastAsia="Times New Roman"/>
      <w:szCs w:val="20"/>
    </w:rPr>
  </w:style>
  <w:style w:type="paragraph" w:customStyle="1" w:styleId="ParaCharCharCharCharCharCharChar">
    <w:name w:val="默认段落字体 Para Char Char Char Char Char Char Char"/>
    <w:basedOn w:val="a"/>
    <w:pPr>
      <w:adjustRightInd w:val="0"/>
      <w:spacing w:line="360" w:lineRule="auto"/>
      <w:ind w:left="200" w:hangingChars="200" w:hanging="200"/>
      <w:textAlignment w:val="baseline"/>
    </w:pPr>
    <w:rPr>
      <w:kern w:val="0"/>
      <w:sz w:val="24"/>
      <w:szCs w:val="20"/>
    </w:rPr>
  </w:style>
  <w:style w:type="paragraph" w:styleId="13">
    <w:name w:val="toc 1"/>
    <w:basedOn w:val="a"/>
    <w:next w:val="a"/>
    <w:uiPriority w:val="39"/>
  </w:style>
  <w:style w:type="paragraph" w:customStyle="1" w:styleId="af8">
    <w:name w:val="表格正文"/>
    <w:basedOn w:val="a"/>
    <w:link w:val="Chare"/>
    <w:qFormat/>
    <w:pPr>
      <w:spacing w:line="360" w:lineRule="exact"/>
      <w:jc w:val="center"/>
    </w:pPr>
    <w:rPr>
      <w:rFonts w:ascii="Arial" w:hAnsi="Arial"/>
      <w:kern w:val="0"/>
      <w:sz w:val="20"/>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styleId="affb">
    <w:name w:val="No Spacing"/>
    <w:uiPriority w:val="1"/>
    <w:qFormat/>
    <w:pPr>
      <w:widowControl w:val="0"/>
      <w:jc w:val="both"/>
    </w:pPr>
    <w:rPr>
      <w:kern w:val="2"/>
      <w:sz w:val="21"/>
      <w:szCs w:val="24"/>
    </w:rPr>
  </w:style>
  <w:style w:type="paragraph" w:customStyle="1" w:styleId="affc">
    <w:name w:val="报告书表格"/>
    <w:basedOn w:val="a"/>
    <w:pPr>
      <w:adjustRightInd w:val="0"/>
      <w:spacing w:before="60" w:after="60" w:line="240" w:lineRule="atLeast"/>
      <w:jc w:val="center"/>
      <w:textAlignment w:val="baseline"/>
    </w:pPr>
    <w:rPr>
      <w:kern w:val="0"/>
      <w:szCs w:val="20"/>
    </w:rPr>
  </w:style>
  <w:style w:type="paragraph" w:customStyle="1" w:styleId="14">
    <w:name w:val="表格样式1"/>
    <w:pPr>
      <w:tabs>
        <w:tab w:val="center" w:pos="546"/>
      </w:tabs>
      <w:spacing w:line="440" w:lineRule="exact"/>
      <w:jc w:val="center"/>
    </w:pPr>
    <w:rPr>
      <w:rFonts w:eastAsia="仿宋_GB2312"/>
      <w:iCs/>
      <w:sz w:val="21"/>
    </w:rPr>
  </w:style>
  <w:style w:type="paragraph" w:customStyle="1" w:styleId="7-1">
    <w:name w:val="表7-1"/>
    <w:basedOn w:val="a"/>
    <w:pPr>
      <w:numPr>
        <w:numId w:val="8"/>
      </w:numPr>
      <w:tabs>
        <w:tab w:val="left" w:pos="720"/>
      </w:tabs>
      <w:spacing w:line="320" w:lineRule="exact"/>
      <w:jc w:val="center"/>
    </w:pPr>
    <w:rPr>
      <w:rFonts w:ascii="Arial" w:hAnsi="Arial"/>
      <w:color w:val="000000"/>
      <w:kern w:val="0"/>
      <w:sz w:val="24"/>
    </w:rPr>
  </w:style>
  <w:style w:type="paragraph" w:customStyle="1" w:styleId="22-10">
    <w:name w:val="表2.2-1"/>
    <w:basedOn w:val="a"/>
    <w:qFormat/>
    <w:pPr>
      <w:adjustRightInd w:val="0"/>
      <w:snapToGrid w:val="0"/>
      <w:jc w:val="center"/>
    </w:pPr>
    <w:rPr>
      <w:rFonts w:eastAsia="仿宋"/>
      <w:b/>
      <w:kern w:val="0"/>
      <w:sz w:val="24"/>
    </w:rPr>
  </w:style>
  <w:style w:type="paragraph" w:customStyle="1" w:styleId="Char13">
    <w:name w:val="Char1"/>
    <w:basedOn w:val="a"/>
  </w:style>
  <w:style w:type="paragraph" w:customStyle="1" w:styleId="53-1">
    <w:name w:val="表5.3-1"/>
    <w:basedOn w:val="a"/>
    <w:qFormat/>
    <w:pPr>
      <w:tabs>
        <w:tab w:val="left" w:pos="720"/>
      </w:tabs>
      <w:adjustRightInd w:val="0"/>
      <w:snapToGrid w:val="0"/>
      <w:ind w:left="720" w:hanging="720"/>
      <w:jc w:val="center"/>
    </w:pPr>
    <w:rPr>
      <w:rFonts w:eastAsia="Times New Roman"/>
      <w:b/>
      <w:kern w:val="0"/>
    </w:rPr>
  </w:style>
  <w:style w:type="paragraph" w:customStyle="1" w:styleId="21">
    <w:name w:val="表格文字2"/>
    <w:basedOn w:val="a"/>
    <w:link w:val="2Char0"/>
    <w:qFormat/>
    <w:pPr>
      <w:tabs>
        <w:tab w:val="left" w:pos="277"/>
        <w:tab w:val="left" w:pos="600"/>
        <w:tab w:val="left" w:pos="780"/>
        <w:tab w:val="left" w:pos="2517"/>
      </w:tabs>
      <w:adjustRightInd w:val="0"/>
      <w:spacing w:before="60"/>
      <w:jc w:val="center"/>
      <w:textAlignment w:val="baseline"/>
    </w:pPr>
    <w:rPr>
      <w:kern w:val="0"/>
      <w:sz w:val="20"/>
      <w:szCs w:val="21"/>
    </w:rPr>
  </w:style>
  <w:style w:type="paragraph" w:customStyle="1" w:styleId="a7">
    <w:name w:val="表格文字"/>
    <w:basedOn w:val="a"/>
    <w:link w:val="Char2"/>
    <w:qFormat/>
    <w:pPr>
      <w:spacing w:line="520" w:lineRule="exact"/>
      <w:ind w:firstLineChars="200" w:firstLine="480"/>
      <w:jc w:val="center"/>
    </w:pPr>
    <w:rPr>
      <w:sz w:val="24"/>
    </w:rPr>
  </w:style>
  <w:style w:type="paragraph" w:customStyle="1" w:styleId="001">
    <w:name w:val="正文001"/>
    <w:basedOn w:val="a"/>
    <w:link w:val="001Char"/>
    <w:pPr>
      <w:spacing w:before="60" w:line="460" w:lineRule="exact"/>
      <w:ind w:firstLine="482"/>
    </w:pPr>
    <w:rPr>
      <w:snapToGrid w:val="0"/>
      <w:sz w:val="24"/>
      <w:szCs w:val="20"/>
    </w:rPr>
  </w:style>
  <w:style w:type="paragraph" w:customStyle="1" w:styleId="-">
    <w:name w:val="报告正文-连续目录"/>
    <w:link w:val="-CharChar"/>
    <w:qFormat/>
    <w:pPr>
      <w:spacing w:line="440" w:lineRule="exact"/>
      <w:ind w:firstLineChars="200" w:firstLine="200"/>
    </w:pPr>
    <w:rPr>
      <w:rFonts w:ascii="Arial" w:hAnsi="Arial"/>
      <w:snapToGrid w:val="0"/>
      <w:sz w:val="24"/>
      <w:szCs w:val="24"/>
    </w:rPr>
  </w:style>
  <w:style w:type="paragraph" w:customStyle="1" w:styleId="Char20">
    <w:name w:val="Char2"/>
    <w:basedOn w:val="a"/>
    <w:pPr>
      <w:spacing w:line="360" w:lineRule="auto"/>
      <w:ind w:firstLineChars="200" w:firstLine="200"/>
    </w:p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pPr>
      <w:spacing w:line="360" w:lineRule="auto"/>
      <w:ind w:firstLineChars="200" w:firstLine="200"/>
    </w:pPr>
  </w:style>
  <w:style w:type="paragraph" w:customStyle="1" w:styleId="affd">
    <w:name w:val="三级标题"/>
    <w:basedOn w:val="1"/>
    <w:pPr>
      <w:adjustRightInd w:val="0"/>
      <w:snapToGrid w:val="0"/>
      <w:spacing w:before="60" w:line="460" w:lineRule="exact"/>
      <w:outlineLvl w:val="2"/>
    </w:pPr>
    <w:rPr>
      <w:rFonts w:eastAsia="仿宋_GB2312"/>
      <w:sz w:val="28"/>
      <w:szCs w:val="24"/>
    </w:rPr>
  </w:style>
  <w:style w:type="paragraph" w:customStyle="1" w:styleId="3TimesNewRoman105">
    <w:name w:val="样式 样式 标题 3 + Times New Roman + 段前: 1 行 段后: 0.5 行"/>
    <w:basedOn w:val="a"/>
    <w:pPr>
      <w:keepNext/>
      <w:keepLines/>
      <w:tabs>
        <w:tab w:val="left" w:pos="724"/>
        <w:tab w:val="left" w:pos="804"/>
      </w:tabs>
      <w:spacing w:beforeLines="100" w:afterLines="50"/>
      <w:outlineLvl w:val="2"/>
    </w:pPr>
    <w:rPr>
      <w:rFonts w:cs="宋体"/>
      <w:b/>
      <w:bCs/>
      <w:sz w:val="28"/>
      <w:szCs w:val="20"/>
    </w:rPr>
  </w:style>
  <w:style w:type="paragraph" w:customStyle="1" w:styleId="afb">
    <w:name w:val="表格数字"/>
    <w:basedOn w:val="a"/>
    <w:link w:val="Charf1"/>
    <w:qFormat/>
    <w:pPr>
      <w:spacing w:line="360" w:lineRule="exact"/>
      <w:jc w:val="center"/>
    </w:pPr>
    <w:rPr>
      <w:rFonts w:ascii="Arial" w:hAnsi="Arial"/>
    </w:rPr>
  </w:style>
  <w:style w:type="paragraph" w:customStyle="1" w:styleId="111">
    <w:name w:val="报告正文111"/>
    <w:link w:val="111Char"/>
    <w:pPr>
      <w:adjustRightInd w:val="0"/>
      <w:snapToGrid w:val="0"/>
      <w:spacing w:before="60" w:line="440" w:lineRule="exact"/>
      <w:ind w:firstLineChars="200" w:firstLine="480"/>
      <w:jc w:val="both"/>
    </w:pPr>
    <w:rPr>
      <w:kern w:val="2"/>
      <w:sz w:val="24"/>
      <w:szCs w:val="24"/>
    </w:rPr>
  </w:style>
  <w:style w:type="table" w:styleId="affe">
    <w:name w:val="Table Grid"/>
    <w:aliases w:val="网格型c,网格型表格,网格型-中对齐,黄桥表,lily 表格,专业网格"/>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Grid 1"/>
    <w:basedOn w:val="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wo">
    <w:name w:val="wo"/>
    <w:basedOn w:val="affe"/>
    <w:pPr>
      <w:widowControl w:val="0"/>
      <w:jc w:val="center"/>
    </w:pPr>
    <w:rPr>
      <w:sz w:val="21"/>
    </w:rPr>
    <w:tblPr>
      <w:jc w:val="center"/>
    </w:tblPr>
    <w:trPr>
      <w:cantSplit/>
      <w:jc w:val="center"/>
    </w:trPr>
    <w:tcPr>
      <w:vAlign w:val="center"/>
    </w:tcPr>
  </w:style>
  <w:style w:type="character" w:customStyle="1" w:styleId="1Char1">
    <w:name w:val="样式1 Char1"/>
    <w:link w:val="12"/>
    <w:qFormat/>
    <w:rsid w:val="00DA1924"/>
    <w:rPr>
      <w:kern w:val="2"/>
      <w:sz w:val="24"/>
    </w:rPr>
  </w:style>
  <w:style w:type="paragraph" w:customStyle="1" w:styleId="afff">
    <w:name w:val="二级标题"/>
    <w:basedOn w:val="a"/>
    <w:qFormat/>
    <w:rsid w:val="00932047"/>
    <w:pPr>
      <w:spacing w:before="60" w:line="460" w:lineRule="exact"/>
      <w:outlineLvl w:val="1"/>
    </w:pPr>
    <w:rPr>
      <w:b/>
      <w:sz w:val="28"/>
    </w:rPr>
  </w:style>
  <w:style w:type="paragraph" w:customStyle="1" w:styleId="16">
    <w:name w:val="无间隔1"/>
    <w:uiPriority w:val="1"/>
    <w:qFormat/>
    <w:rsid w:val="0073462D"/>
    <w:pPr>
      <w:widowControl w:val="0"/>
      <w:jc w:val="center"/>
    </w:pPr>
    <w:rPr>
      <w:kern w:val="2"/>
      <w:sz w:val="24"/>
      <w:szCs w:val="21"/>
    </w:rPr>
  </w:style>
  <w:style w:type="character" w:customStyle="1" w:styleId="Charf8">
    <w:name w:val="表格格式 Char"/>
    <w:link w:val="afff0"/>
    <w:qFormat/>
    <w:rsid w:val="00B82618"/>
    <w:rPr>
      <w:color w:val="000000"/>
      <w:sz w:val="21"/>
      <w:szCs w:val="21"/>
    </w:rPr>
  </w:style>
  <w:style w:type="paragraph" w:customStyle="1" w:styleId="afff0">
    <w:name w:val="表格格式"/>
    <w:basedOn w:val="a"/>
    <w:next w:val="a"/>
    <w:link w:val="Charf8"/>
    <w:qFormat/>
    <w:rsid w:val="00B82618"/>
    <w:pPr>
      <w:widowControl/>
      <w:jc w:val="center"/>
    </w:pPr>
    <w:rPr>
      <w:color w:val="000000"/>
      <w:kern w:val="0"/>
      <w:szCs w:val="21"/>
    </w:rPr>
  </w:style>
  <w:style w:type="paragraph" w:customStyle="1" w:styleId="TableParagraph">
    <w:name w:val="Table Paragraph"/>
    <w:basedOn w:val="a"/>
    <w:uiPriority w:val="1"/>
    <w:qFormat/>
    <w:rsid w:val="00EE5124"/>
    <w:pPr>
      <w:jc w:val="left"/>
    </w:pPr>
    <w:rPr>
      <w:rFonts w:ascii="Calibri" w:hAnsi="Calibri"/>
      <w:kern w:val="0"/>
      <w:sz w:val="22"/>
      <w:szCs w:val="22"/>
    </w:rPr>
  </w:style>
  <w:style w:type="paragraph" w:customStyle="1" w:styleId="afff1">
    <w:name w:val="小四表格"/>
    <w:basedOn w:val="a"/>
    <w:qFormat/>
    <w:rsid w:val="00BF656F"/>
    <w:pPr>
      <w:jc w:val="center"/>
    </w:pPr>
    <w:rPr>
      <w:kern w:val="0"/>
      <w:sz w:val="24"/>
      <w:szCs w:val="20"/>
    </w:rPr>
  </w:style>
  <w:style w:type="paragraph" w:customStyle="1" w:styleId="afff2">
    <w:name w:val="表内文本"/>
    <w:basedOn w:val="a"/>
    <w:qFormat/>
    <w:rsid w:val="00FF24D2"/>
    <w:pPr>
      <w:spacing w:line="320" w:lineRule="exact"/>
      <w:jc w:val="center"/>
    </w:pPr>
    <w:rPr>
      <w:rFonts w:eastAsia="仿宋_GB2312"/>
      <w:szCs w:val="20"/>
    </w:rPr>
  </w:style>
  <w:style w:type="character" w:customStyle="1" w:styleId="font31">
    <w:name w:val="font31"/>
    <w:rsid w:val="00A81F24"/>
    <w:rPr>
      <w:rFonts w:ascii="Wingdings 2" w:eastAsia="Wingdings 2" w:hAnsi="Wingdings 2" w:cs="Wingdings 2"/>
      <w:color w:val="000000"/>
      <w:sz w:val="24"/>
      <w:szCs w:val="24"/>
      <w:u w:val="none"/>
    </w:rPr>
  </w:style>
  <w:style w:type="character" w:customStyle="1" w:styleId="font11">
    <w:name w:val="font11"/>
    <w:rsid w:val="007F27E5"/>
    <w:rPr>
      <w:rFonts w:ascii="Times New Roman" w:eastAsia="宋体" w:hAnsi="Times New Roman" w:cs="Times New Roman" w:hint="default"/>
      <w:b/>
      <w:i w:val="0"/>
      <w:color w:val="000000"/>
      <w:kern w:val="2"/>
      <w:sz w:val="18"/>
      <w:szCs w:val="18"/>
      <w:u w:val="none"/>
      <w:vertAlign w:val="superscript"/>
      <w:lang w:val="en-US" w:eastAsia="zh-CN" w:bidi="ar-SA"/>
    </w:rPr>
  </w:style>
  <w:style w:type="character" w:customStyle="1" w:styleId="font01">
    <w:name w:val="font01"/>
    <w:rsid w:val="007F27E5"/>
    <w:rPr>
      <w:rFonts w:ascii="宋体" w:eastAsia="宋体" w:hAnsi="宋体" w:cs="宋体" w:hint="eastAsia"/>
      <w:i w:val="0"/>
      <w:color w:val="000000"/>
      <w:kern w:val="2"/>
      <w:sz w:val="16"/>
      <w:szCs w:val="16"/>
      <w:u w:val="none"/>
      <w:lang w:val="en-US" w:eastAsia="zh-CN" w:bidi="ar-SA"/>
    </w:rPr>
  </w:style>
  <w:style w:type="character" w:customStyle="1" w:styleId="font21">
    <w:name w:val="font21"/>
    <w:qFormat/>
    <w:rsid w:val="007F27E5"/>
    <w:rPr>
      <w:rFonts w:ascii="Times New Roman" w:eastAsia="宋体" w:hAnsi="Times New Roman" w:cs="Times New Roman" w:hint="default"/>
      <w:i w:val="0"/>
      <w:color w:val="000000"/>
      <w:kern w:val="2"/>
      <w:sz w:val="16"/>
      <w:szCs w:val="16"/>
      <w:u w:val="none"/>
      <w:lang w:val="en-US" w:eastAsia="zh-CN" w:bidi="ar-SA"/>
    </w:rPr>
  </w:style>
  <w:style w:type="character" w:customStyle="1" w:styleId="font41">
    <w:name w:val="font41"/>
    <w:rsid w:val="007F27E5"/>
    <w:rPr>
      <w:rFonts w:ascii="Times New Roman" w:hAnsi="Times New Roman" w:cs="Times New Roman" w:hint="default"/>
      <w:color w:val="000000"/>
      <w:sz w:val="22"/>
      <w:szCs w:val="22"/>
      <w:u w:val="none"/>
    </w:rPr>
  </w:style>
  <w:style w:type="character" w:customStyle="1" w:styleId="CharChar">
    <w:name w:val="表格正文 Char Char"/>
    <w:rsid w:val="00E52763"/>
    <w:rPr>
      <w:rFonts w:ascii="Arial" w:hAnsi="Arial"/>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caption" w:uiPriority="0" w:qFormat="1"/>
    <w:lsdException w:name="annotation reference" w:uiPriority="0"/>
    <w:lsdException w:name="List" w:semiHidden="0" w:uiPriority="0" w:unhideWhenUsed="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qFormat="1"/>
    <w:lsdException w:name="Normal (Web)" w:uiPriority="0"/>
    <w:lsdException w:name="Normal Table" w:qFormat="1"/>
    <w:lsdException w:name="Table Grid 1" w:uiPriority="0"/>
    <w:lsdException w:name="Balloon Text" w:semiHidden="0" w:uiPriority="0" w:unhideWhenUsed="0"/>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0D2"/>
    <w:pPr>
      <w:widowControl w:val="0"/>
      <w:jc w:val="both"/>
    </w:pPr>
    <w:rPr>
      <w:kern w:val="2"/>
      <w:sz w:val="21"/>
      <w:szCs w:val="24"/>
    </w:rPr>
  </w:style>
  <w:style w:type="paragraph" w:styleId="1">
    <w:name w:val="heading 1"/>
    <w:basedOn w:val="a"/>
    <w:next w:val="a"/>
    <w:link w:val="1Char"/>
    <w:qFormat/>
    <w:pPr>
      <w:keepNext/>
      <w:keepLines/>
      <w:spacing w:line="360" w:lineRule="auto"/>
      <w:jc w:val="center"/>
      <w:outlineLvl w:val="0"/>
    </w:pPr>
    <w:rPr>
      <w:rFonts w:eastAsia="楷体_GB2312"/>
      <w:b/>
      <w:bCs/>
      <w:kern w:val="44"/>
      <w:sz w:val="32"/>
      <w:szCs w:val="44"/>
    </w:rPr>
  </w:style>
  <w:style w:type="paragraph" w:styleId="2">
    <w:name w:val="heading 2"/>
    <w:basedOn w:val="a"/>
    <w:next w:val="a"/>
    <w:link w:val="2Char"/>
    <w:qFormat/>
    <w:pPr>
      <w:keepNext/>
      <w:keepLines/>
      <w:spacing w:line="360" w:lineRule="auto"/>
      <w:jc w:val="left"/>
      <w:outlineLvl w:val="1"/>
    </w:pPr>
    <w:rPr>
      <w:rFonts w:ascii="Arial" w:eastAsia="楷体_GB2312" w:hAnsi="Arial"/>
      <w:b/>
      <w:bCs/>
      <w:kern w:val="0"/>
      <w:sz w:val="30"/>
      <w:szCs w:val="32"/>
    </w:rPr>
  </w:style>
  <w:style w:type="paragraph" w:styleId="3">
    <w:name w:val="heading 3"/>
    <w:basedOn w:val="a"/>
    <w:next w:val="a"/>
    <w:link w:val="3Char"/>
    <w:qFormat/>
    <w:pPr>
      <w:keepNext/>
      <w:keepLines/>
      <w:spacing w:before="260" w:after="260" w:line="413" w:lineRule="auto"/>
      <w:outlineLvl w:val="2"/>
    </w:pPr>
    <w:rPr>
      <w:b/>
      <w:bCs/>
      <w:kern w:val="0"/>
      <w:sz w:val="32"/>
      <w:szCs w:val="32"/>
    </w:rPr>
  </w:style>
  <w:style w:type="paragraph" w:styleId="4">
    <w:name w:val="heading 4"/>
    <w:basedOn w:val="a"/>
    <w:next w:val="a"/>
    <w:link w:val="4Char"/>
    <w:qFormat/>
    <w:pPr>
      <w:keepNext/>
      <w:keepLines/>
      <w:spacing w:before="280" w:after="290" w:line="372" w:lineRule="auto"/>
      <w:outlineLvl w:val="3"/>
    </w:pPr>
    <w:rPr>
      <w:rFonts w:ascii="Arial" w:eastAsia="黑体" w:hAnsi="Arial"/>
      <w:b/>
      <w:bCs/>
      <w:kern w:val="0"/>
      <w:sz w:val="28"/>
      <w:szCs w:val="28"/>
    </w:rPr>
  </w:style>
  <w:style w:type="paragraph" w:styleId="5">
    <w:name w:val="heading 5"/>
    <w:basedOn w:val="a"/>
    <w:next w:val="a"/>
    <w:link w:val="5Char"/>
    <w:qFormat/>
    <w:pPr>
      <w:keepNext/>
      <w:keepLines/>
      <w:spacing w:before="280" w:after="290" w:line="376" w:lineRule="auto"/>
      <w:outlineLvl w:val="4"/>
    </w:pPr>
    <w:rPr>
      <w:b/>
      <w:bCs/>
      <w:kern w:val="0"/>
      <w:sz w:val="28"/>
      <w:szCs w:val="28"/>
    </w:rPr>
  </w:style>
  <w:style w:type="paragraph" w:styleId="6">
    <w:name w:val="heading 6"/>
    <w:basedOn w:val="a"/>
    <w:next w:val="a"/>
    <w:link w:val="6Char"/>
    <w:qFormat/>
    <w:pPr>
      <w:keepNext/>
      <w:keepLines/>
      <w:spacing w:before="240" w:after="64" w:line="320" w:lineRule="auto"/>
      <w:outlineLvl w:val="5"/>
    </w:pPr>
    <w:rPr>
      <w:rFonts w:ascii="Cambria" w:hAnsi="Cambria"/>
      <w:b/>
      <w:bCs/>
      <w:kern w:val="0"/>
      <w:sz w:val="24"/>
    </w:rPr>
  </w:style>
  <w:style w:type="paragraph" w:styleId="7">
    <w:name w:val="heading 7"/>
    <w:basedOn w:val="a"/>
    <w:next w:val="a"/>
    <w:link w:val="7Char"/>
    <w:qFormat/>
    <w:pPr>
      <w:keepNext/>
      <w:keepLines/>
      <w:spacing w:before="240" w:after="64" w:line="320" w:lineRule="auto"/>
      <w:outlineLvl w:val="6"/>
    </w:pPr>
    <w:rPr>
      <w:b/>
      <w:bCs/>
      <w:kern w:val="0"/>
      <w:sz w:val="24"/>
    </w:rPr>
  </w:style>
  <w:style w:type="paragraph" w:styleId="8">
    <w:name w:val="heading 8"/>
    <w:basedOn w:val="a"/>
    <w:next w:val="a"/>
    <w:link w:val="8Char"/>
    <w:qFormat/>
    <w:pPr>
      <w:keepNext/>
      <w:keepLines/>
      <w:spacing w:before="240" w:after="64" w:line="320" w:lineRule="auto"/>
      <w:outlineLvl w:val="7"/>
    </w:pPr>
    <w:rPr>
      <w:rFonts w:ascii="Cambria" w:hAnsi="Cambr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sz w:val="18"/>
      <w:szCs w:val="18"/>
    </w:rPr>
  </w:style>
  <w:style w:type="character" w:customStyle="1" w:styleId="Char1">
    <w:name w:val="表格 Char1"/>
    <w:link w:val="a4"/>
    <w:qFormat/>
    <w:rPr>
      <w:rFonts w:eastAsia="楷体_GB2312"/>
      <w:sz w:val="24"/>
    </w:rPr>
  </w:style>
  <w:style w:type="character" w:customStyle="1" w:styleId="1Char">
    <w:name w:val="标题 1 Char"/>
    <w:link w:val="1"/>
    <w:rPr>
      <w:rFonts w:ascii="Times New Roman" w:eastAsia="楷体_GB2312" w:hAnsi="Times New Roman" w:cs="Times New Roman"/>
      <w:b/>
      <w:bCs/>
      <w:kern w:val="44"/>
      <w:sz w:val="32"/>
      <w:szCs w:val="44"/>
    </w:rPr>
  </w:style>
  <w:style w:type="character" w:customStyle="1" w:styleId="Char0">
    <w:name w:val="普通(网站) Char"/>
    <w:link w:val="a5"/>
    <w:rPr>
      <w:rFonts w:ascii="宋体" w:hAnsi="宋体" w:cs="宋体"/>
      <w:sz w:val="24"/>
      <w:szCs w:val="24"/>
    </w:rPr>
  </w:style>
  <w:style w:type="character" w:styleId="a6">
    <w:name w:val="Strong"/>
    <w:uiPriority w:val="22"/>
    <w:qFormat/>
    <w:rPr>
      <w:b/>
      <w:bCs/>
    </w:rPr>
  </w:style>
  <w:style w:type="character" w:customStyle="1" w:styleId="2TimesNewRomanChar">
    <w:name w:val="正文首行缩进 2 + Times New Roman Char"/>
    <w:link w:val="2TimesNewRoman"/>
    <w:locked/>
    <w:rPr>
      <w:color w:val="000000"/>
      <w:kern w:val="2"/>
      <w:sz w:val="24"/>
      <w:szCs w:val="24"/>
    </w:rPr>
  </w:style>
  <w:style w:type="character" w:customStyle="1" w:styleId="Char2">
    <w:name w:val="表格文字 Char"/>
    <w:link w:val="a7"/>
    <w:qFormat/>
    <w:rPr>
      <w:kern w:val="2"/>
      <w:sz w:val="24"/>
      <w:szCs w:val="24"/>
    </w:rPr>
  </w:style>
  <w:style w:type="character" w:customStyle="1" w:styleId="Char3">
    <w:name w:val="页眉 Char"/>
    <w:link w:val="a8"/>
    <w:uiPriority w:val="99"/>
    <w:rPr>
      <w:sz w:val="18"/>
      <w:szCs w:val="18"/>
    </w:rPr>
  </w:style>
  <w:style w:type="character" w:customStyle="1" w:styleId="Char4">
    <w:name w:val="正文首行缩进 Char"/>
    <w:link w:val="a9"/>
    <w:rPr>
      <w:rFonts w:ascii="Times New Roman" w:eastAsia="宋体" w:hAnsi="Times New Roman" w:cs="Times New Roman"/>
      <w:sz w:val="28"/>
      <w:szCs w:val="20"/>
    </w:rPr>
  </w:style>
  <w:style w:type="character" w:customStyle="1" w:styleId="Char5">
    <w:name w:val="正文文本缩进 Char"/>
    <w:link w:val="aa"/>
    <w:rPr>
      <w:rFonts w:ascii="Times New Roman" w:eastAsia="宋体" w:hAnsi="Times New Roman" w:cs="Times New Roman"/>
      <w:szCs w:val="24"/>
    </w:rPr>
  </w:style>
  <w:style w:type="character" w:customStyle="1" w:styleId="2CharChar">
    <w:name w:val="正文首行缩进2 Char Char"/>
    <w:link w:val="20"/>
    <w:qFormat/>
    <w:rPr>
      <w:rFonts w:ascii="宋体"/>
      <w:sz w:val="24"/>
      <w:szCs w:val="24"/>
    </w:rPr>
  </w:style>
  <w:style w:type="character" w:customStyle="1" w:styleId="2Char0">
    <w:name w:val="表格文字2 Char"/>
    <w:link w:val="21"/>
    <w:qFormat/>
    <w:rPr>
      <w:rFonts w:ascii="Times New Roman" w:eastAsia="宋体" w:hAnsi="Times New Roman" w:cs="Times New Roman"/>
      <w:kern w:val="0"/>
      <w:szCs w:val="21"/>
    </w:rPr>
  </w:style>
  <w:style w:type="character" w:customStyle="1" w:styleId="2CharChar0">
    <w:name w:val="表格文字2 Char Char"/>
    <w:rPr>
      <w:rFonts w:eastAsia="宋体" w:cs="宋体"/>
      <w:spacing w:val="5"/>
      <w:sz w:val="21"/>
      <w:szCs w:val="21"/>
      <w:lang w:val="en-US" w:eastAsia="zh-CN" w:bidi="ar-SA"/>
    </w:rPr>
  </w:style>
  <w:style w:type="character" w:customStyle="1" w:styleId="10">
    <w:name w:val="已访问的超链接1"/>
    <w:uiPriority w:val="99"/>
    <w:unhideWhenUsed/>
    <w:rPr>
      <w:color w:val="555555"/>
      <w:sz w:val="18"/>
      <w:szCs w:val="18"/>
      <w:u w:val="none"/>
    </w:rPr>
  </w:style>
  <w:style w:type="character" w:customStyle="1" w:styleId="Char6">
    <w:name w:val="题注 Char"/>
    <w:link w:val="ab"/>
    <w:qFormat/>
    <w:rPr>
      <w:rFonts w:ascii="Arial" w:eastAsia="黑体" w:hAnsi="Arial" w:cs="Arial"/>
      <w:kern w:val="2"/>
    </w:rPr>
  </w:style>
  <w:style w:type="character" w:customStyle="1" w:styleId="8Char">
    <w:name w:val="标题 8 Char"/>
    <w:link w:val="8"/>
    <w:rPr>
      <w:rFonts w:ascii="Cambria" w:eastAsia="宋体" w:hAnsi="Cambria" w:cs="Times New Roman"/>
      <w:sz w:val="24"/>
      <w:szCs w:val="24"/>
    </w:rPr>
  </w:style>
  <w:style w:type="character" w:customStyle="1" w:styleId="2TimesNewRoman1Char">
    <w:name w:val="样式 标题 2 + (西文) Times New Roman (中文) 宋体1 Char"/>
    <w:rPr>
      <w:rFonts w:ascii="Arial" w:eastAsia="宋体" w:hAnsi="Arial"/>
      <w:b/>
      <w:bCs/>
      <w:kern w:val="2"/>
      <w:sz w:val="28"/>
      <w:szCs w:val="32"/>
      <w:lang w:val="en-US" w:eastAsia="zh-CN" w:bidi="ar-SA"/>
    </w:rPr>
  </w:style>
  <w:style w:type="character" w:customStyle="1" w:styleId="5Char">
    <w:name w:val="标题 5 Char"/>
    <w:link w:val="5"/>
    <w:rPr>
      <w:rFonts w:ascii="Times New Roman" w:eastAsia="宋体" w:hAnsi="Times New Roman" w:cs="Times New Roman"/>
      <w:b/>
      <w:bCs/>
      <w:sz w:val="28"/>
      <w:szCs w:val="28"/>
    </w:rPr>
  </w:style>
  <w:style w:type="character" w:customStyle="1" w:styleId="CharCharChar">
    <w:name w:val="表格文字 Char Char Char"/>
    <w:rPr>
      <w:rFonts w:eastAsia="宋体"/>
      <w:kern w:val="2"/>
      <w:sz w:val="21"/>
      <w:szCs w:val="21"/>
      <w:lang w:val="en-US" w:eastAsia="zh-CN" w:bidi="ar-SA"/>
    </w:rPr>
  </w:style>
  <w:style w:type="character" w:customStyle="1" w:styleId="Char7">
    <w:name w:val="表格内标 Char"/>
    <w:link w:val="ac"/>
    <w:rPr>
      <w:rFonts w:eastAsia="黑体"/>
    </w:rPr>
  </w:style>
  <w:style w:type="character" w:customStyle="1" w:styleId="3Char">
    <w:name w:val="标题 3 Char"/>
    <w:link w:val="3"/>
    <w:rPr>
      <w:rFonts w:ascii="Times New Roman" w:eastAsia="宋体" w:hAnsi="Times New Roman" w:cs="Times New Roman"/>
      <w:b/>
      <w:bCs/>
      <w:sz w:val="32"/>
      <w:szCs w:val="32"/>
    </w:rPr>
  </w:style>
  <w:style w:type="character" w:customStyle="1" w:styleId="Char8">
    <w:name w:val="正文缩进 Char"/>
    <w:aliases w:val="正文（首行缩进两字） Char1,特点 Char,正文编号 Char,正文非缩进 Char Char Char Char Char Char Char Char Char Char Char Char Char Char Char Char Char,首行缩进 Char,四号 Char Char Char Char Char,四号 Char Char1,四号 Char Char Char Char1,四号 Char Char Char1,正文（首行缩进两字） Char Char"/>
    <w:link w:val="ad"/>
    <w:qFormat/>
    <w:rPr>
      <w:rFonts w:ascii="Times New Roman" w:eastAsia="宋体" w:hAnsi="Times New Roman" w:cs="Times New Roman"/>
      <w:szCs w:val="24"/>
    </w:rPr>
  </w:style>
  <w:style w:type="character" w:customStyle="1" w:styleId="7Char">
    <w:name w:val="标题 7 Char"/>
    <w:link w:val="7"/>
    <w:rPr>
      <w:rFonts w:ascii="Times New Roman" w:eastAsia="宋体" w:hAnsi="Times New Roman" w:cs="Times New Roman"/>
      <w:b/>
      <w:bCs/>
      <w:sz w:val="24"/>
      <w:szCs w:val="24"/>
    </w:rPr>
  </w:style>
  <w:style w:type="character" w:customStyle="1" w:styleId="1Char0">
    <w:name w:val="表格文字1 Char"/>
    <w:link w:val="11"/>
    <w:rPr>
      <w:rFonts w:ascii="黑体" w:hAnsi="宋体"/>
      <w:snapToGrid w:val="0"/>
      <w:sz w:val="18"/>
    </w:rPr>
  </w:style>
  <w:style w:type="character" w:customStyle="1" w:styleId="2Char">
    <w:name w:val="标题 2 Char"/>
    <w:link w:val="2"/>
    <w:rPr>
      <w:rFonts w:ascii="Arial" w:eastAsia="楷体_GB2312" w:hAnsi="Arial" w:cs="Times New Roman"/>
      <w:b/>
      <w:bCs/>
      <w:sz w:val="30"/>
      <w:szCs w:val="32"/>
    </w:rPr>
  </w:style>
  <w:style w:type="character" w:customStyle="1" w:styleId="6Char">
    <w:name w:val="标题 6 Char"/>
    <w:link w:val="6"/>
    <w:rPr>
      <w:rFonts w:ascii="Cambria" w:eastAsia="宋体" w:hAnsi="Cambria" w:cs="Times New Roman"/>
      <w:b/>
      <w:bCs/>
      <w:sz w:val="24"/>
      <w:szCs w:val="24"/>
    </w:rPr>
  </w:style>
  <w:style w:type="character" w:customStyle="1" w:styleId="-CharChar">
    <w:name w:val="报告正文-连续目录 Char Char"/>
    <w:link w:val="-"/>
    <w:qFormat/>
    <w:rPr>
      <w:rFonts w:ascii="Arial" w:hAnsi="Arial"/>
      <w:snapToGrid w:val="0"/>
      <w:sz w:val="24"/>
      <w:szCs w:val="24"/>
      <w:lang w:val="en-US" w:eastAsia="zh-CN" w:bidi="ar-SA"/>
    </w:rPr>
  </w:style>
  <w:style w:type="character" w:styleId="ae">
    <w:name w:val="Hyperlink"/>
    <w:uiPriority w:val="99"/>
    <w:rPr>
      <w:color w:val="555555"/>
      <w:sz w:val="18"/>
      <w:szCs w:val="18"/>
      <w:u w:val="none"/>
    </w:rPr>
  </w:style>
  <w:style w:type="character" w:customStyle="1" w:styleId="Char9">
    <w:name w:val="文档结构图 Char"/>
    <w:link w:val="af"/>
    <w:rPr>
      <w:rFonts w:ascii="Times New Roman" w:eastAsia="宋体" w:hAnsi="Times New Roman" w:cs="Times New Roman"/>
      <w:szCs w:val="24"/>
      <w:shd w:val="clear" w:color="auto" w:fill="000080"/>
    </w:rPr>
  </w:style>
  <w:style w:type="character" w:customStyle="1" w:styleId="2Char1">
    <w:name w:val="正文首行缩进 2 Char"/>
    <w:link w:val="22"/>
    <w:uiPriority w:val="99"/>
    <w:rPr>
      <w:rFonts w:ascii="Times New Roman" w:eastAsia="宋体" w:hAnsi="Times New Roman" w:cs="Times New Roman"/>
      <w:szCs w:val="24"/>
    </w:rPr>
  </w:style>
  <w:style w:type="character" w:customStyle="1" w:styleId="Chara">
    <w:name w:val="批注主题 Char"/>
    <w:link w:val="af0"/>
    <w:uiPriority w:val="99"/>
    <w:semiHidden/>
    <w:rPr>
      <w:rFonts w:ascii="Times New Roman" w:eastAsia="宋体" w:hAnsi="Times New Roman" w:cs="Times New Roman"/>
      <w:b/>
      <w:bCs/>
      <w:kern w:val="2"/>
      <w:sz w:val="21"/>
      <w:szCs w:val="24"/>
    </w:rPr>
  </w:style>
  <w:style w:type="character" w:customStyle="1" w:styleId="4-1Char">
    <w:name w:val="表4-1 Char"/>
    <w:link w:val="4-1"/>
    <w:rPr>
      <w:rFonts w:ascii="Arial" w:hAnsi="Arial"/>
      <w:kern w:val="2"/>
      <w:sz w:val="24"/>
      <w:szCs w:val="21"/>
      <w:lang w:val="en-US" w:eastAsia="zh-CN" w:bidi="ar-SA"/>
    </w:rPr>
  </w:style>
  <w:style w:type="character" w:customStyle="1" w:styleId="af1">
    <w:name w:val="纯文本 字符"/>
    <w:qFormat/>
    <w:rPr>
      <w:rFonts w:ascii="宋体" w:eastAsia="宋体" w:hAnsi="Courier New" w:cs="Courier New"/>
      <w:szCs w:val="21"/>
    </w:rPr>
  </w:style>
  <w:style w:type="character" w:customStyle="1" w:styleId="2TimesNewRomanCharChar">
    <w:name w:val="正文首行缩进 2 + Times New Roman Char Char"/>
    <w:rPr>
      <w:rFonts w:ascii="宋体" w:eastAsia="宋体" w:hAnsi="宋体"/>
      <w:kern w:val="2"/>
      <w:sz w:val="24"/>
      <w:szCs w:val="24"/>
      <w:lang w:val="en-US" w:eastAsia="zh-CN" w:bidi="ar-SA"/>
    </w:rPr>
  </w:style>
  <w:style w:type="character" w:customStyle="1" w:styleId="Char10">
    <w:name w:val="纯文本 Char1"/>
    <w:aliases w:val="普通文字 Char,普通文字 Char Char Char Char Char,普通文字 Char Char Char Char1,普通文字 Char Char Char1,普通文字 Char Char Char Char Char Char Char Char Char,Char Char Char Char1,表内文字 Char,正文格式 Char1,Cha Char1,纯文本 Char Char Char Char,纯文本1 Char, Char Char"/>
    <w:link w:val="af2"/>
    <w:uiPriority w:val="99"/>
    <w:rPr>
      <w:rFonts w:ascii="宋体" w:hAnsi="Courier New"/>
    </w:rPr>
  </w:style>
  <w:style w:type="character" w:customStyle="1" w:styleId="111Char">
    <w:name w:val="报告正文111 Char"/>
    <w:link w:val="111"/>
    <w:rPr>
      <w:kern w:val="2"/>
      <w:sz w:val="24"/>
      <w:szCs w:val="24"/>
      <w:lang w:val="en-US" w:eastAsia="zh-CN" w:bidi="ar-SA"/>
    </w:rPr>
  </w:style>
  <w:style w:type="character" w:customStyle="1" w:styleId="-biaoChar">
    <w:name w:val="正文-biao Char"/>
    <w:link w:val="-biao"/>
    <w:rPr>
      <w:rFonts w:hAnsi="宋体"/>
      <w:kern w:val="2"/>
      <w:sz w:val="24"/>
      <w:szCs w:val="24"/>
    </w:rPr>
  </w:style>
  <w:style w:type="character" w:styleId="af3">
    <w:name w:val="page number"/>
    <w:basedOn w:val="a0"/>
    <w:uiPriority w:val="99"/>
  </w:style>
  <w:style w:type="character" w:customStyle="1" w:styleId="3Char0">
    <w:name w:val="正文文本缩进 3 Char"/>
    <w:link w:val="30"/>
    <w:rPr>
      <w:rFonts w:ascii="Times New Roman" w:eastAsia="宋体" w:hAnsi="Times New Roman" w:cs="Times New Roman"/>
      <w:sz w:val="16"/>
      <w:szCs w:val="16"/>
    </w:rPr>
  </w:style>
  <w:style w:type="character" w:customStyle="1" w:styleId="1111Char">
    <w:name w:val="1111 Char"/>
    <w:link w:val="1111"/>
    <w:rPr>
      <w:rFonts w:ascii="Arial Narrow" w:hAnsi="Arial Narrow"/>
      <w:kern w:val="2"/>
      <w:sz w:val="23"/>
      <w:szCs w:val="24"/>
    </w:rPr>
  </w:style>
  <w:style w:type="character" w:customStyle="1" w:styleId="2Char2">
    <w:name w:val="正文文本缩进 2 Char"/>
    <w:link w:val="23"/>
    <w:rPr>
      <w:rFonts w:ascii="Times New Roman" w:eastAsia="宋体" w:hAnsi="Times New Roman" w:cs="Times New Roman"/>
      <w:szCs w:val="24"/>
    </w:rPr>
  </w:style>
  <w:style w:type="character" w:customStyle="1" w:styleId="Charb">
    <w:name w:val="批注框文本 Char"/>
    <w:link w:val="af4"/>
    <w:rPr>
      <w:rFonts w:ascii="Times New Roman" w:eastAsia="宋体" w:hAnsi="Times New Roman" w:cs="Times New Roman"/>
      <w:sz w:val="18"/>
      <w:szCs w:val="18"/>
    </w:rPr>
  </w:style>
  <w:style w:type="character" w:styleId="af5">
    <w:name w:val="annotation reference"/>
    <w:unhideWhenUsed/>
    <w:rPr>
      <w:sz w:val="21"/>
      <w:szCs w:val="21"/>
    </w:rPr>
  </w:style>
  <w:style w:type="character" w:customStyle="1" w:styleId="43-1CharChar">
    <w:name w:val="表4.3-1 Char Char"/>
    <w:link w:val="43-1"/>
    <w:rPr>
      <w:rFonts w:ascii="Times New Roman" w:eastAsia="宋体" w:hAnsi="Times New Roman" w:cs="Times New Roman"/>
      <w:b/>
      <w:kern w:val="0"/>
      <w:szCs w:val="24"/>
    </w:rPr>
  </w:style>
  <w:style w:type="character" w:customStyle="1" w:styleId="Charc">
    <w:name w:val="表格标题 Char"/>
    <w:link w:val="af6"/>
    <w:rPr>
      <w:rFonts w:ascii="黑体" w:eastAsia="黑体"/>
      <w:kern w:val="2"/>
      <w:sz w:val="24"/>
      <w:szCs w:val="22"/>
      <w:lang w:val="en-US" w:eastAsia="zh-CN" w:bidi="ar-SA"/>
    </w:rPr>
  </w:style>
  <w:style w:type="character" w:customStyle="1" w:styleId="Chard">
    <w:name w:val="批注文字 Char"/>
    <w:link w:val="af7"/>
    <w:qFormat/>
    <w:rPr>
      <w:rFonts w:ascii="Times New Roman" w:eastAsia="宋体" w:hAnsi="Times New Roman" w:cs="Times New Roman"/>
      <w:szCs w:val="24"/>
    </w:rPr>
  </w:style>
  <w:style w:type="character" w:customStyle="1" w:styleId="Chare">
    <w:name w:val="表格正文 Char"/>
    <w:link w:val="af8"/>
    <w:qFormat/>
    <w:rPr>
      <w:rFonts w:ascii="Arial" w:eastAsia="宋体" w:hAnsi="Arial" w:cs="Arial"/>
      <w:szCs w:val="24"/>
    </w:rPr>
  </w:style>
  <w:style w:type="character" w:customStyle="1" w:styleId="01Char">
    <w:name w:val="正文01 Char"/>
    <w:link w:val="01"/>
    <w:qFormat/>
    <w:rPr>
      <w:rFonts w:ascii="Arial" w:hAnsi="Arial"/>
      <w:kern w:val="2"/>
      <w:sz w:val="24"/>
      <w:szCs w:val="24"/>
    </w:rPr>
  </w:style>
  <w:style w:type="character" w:customStyle="1" w:styleId="4Char">
    <w:name w:val="标题 4 Char"/>
    <w:link w:val="4"/>
    <w:rPr>
      <w:rFonts w:ascii="Arial" w:eastAsia="黑体" w:hAnsi="Arial" w:cs="Times New Roman"/>
      <w:b/>
      <w:bCs/>
      <w:sz w:val="28"/>
      <w:szCs w:val="28"/>
    </w:rPr>
  </w:style>
  <w:style w:type="character" w:customStyle="1" w:styleId="01Char1">
    <w:name w:val="正文01 Char1"/>
    <w:rPr>
      <w:rFonts w:ascii="Arial" w:eastAsia="宋体" w:hAnsi="Arial"/>
      <w:kern w:val="2"/>
      <w:sz w:val="24"/>
      <w:lang w:val="en-US" w:eastAsia="zh-CN" w:bidi="ar-SA"/>
    </w:rPr>
  </w:style>
  <w:style w:type="character" w:customStyle="1" w:styleId="Charf">
    <w:name w:val="表格外标 Char"/>
    <w:link w:val="af9"/>
    <w:rPr>
      <w:rFonts w:eastAsia="黑体"/>
      <w:sz w:val="24"/>
      <w:szCs w:val="24"/>
    </w:rPr>
  </w:style>
  <w:style w:type="character" w:customStyle="1" w:styleId="Charf0">
    <w:name w:val="表格内容 Char"/>
    <w:basedOn w:val="a0"/>
    <w:link w:val="afa"/>
  </w:style>
  <w:style w:type="character" w:customStyle="1" w:styleId="wwwwwChar">
    <w:name w:val="正文wwwww Char"/>
    <w:link w:val="wwwww"/>
    <w:rPr>
      <w:rFonts w:ascii="Arial" w:hAnsi="Arial"/>
      <w:sz w:val="24"/>
      <w:szCs w:val="24"/>
      <w:lang w:val="en-US" w:eastAsia="zh-CN"/>
    </w:rPr>
  </w:style>
  <w:style w:type="character" w:customStyle="1" w:styleId="Charf1">
    <w:name w:val="表格数字 Char"/>
    <w:link w:val="afb"/>
    <w:qFormat/>
    <w:rPr>
      <w:rFonts w:ascii="Arial" w:hAnsi="Arial" w:cs="宋体"/>
      <w:kern w:val="2"/>
      <w:sz w:val="21"/>
      <w:szCs w:val="24"/>
    </w:rPr>
  </w:style>
  <w:style w:type="character" w:customStyle="1" w:styleId="Charf2">
    <w:name w:val="正文文本 Char"/>
    <w:link w:val="afc"/>
    <w:rPr>
      <w:rFonts w:ascii="宋体" w:eastAsia="宋体" w:hAnsi="宋体" w:cs="Times New Roman"/>
      <w:sz w:val="28"/>
      <w:szCs w:val="24"/>
    </w:rPr>
  </w:style>
  <w:style w:type="character" w:customStyle="1" w:styleId="Char11">
    <w:name w:val="题注 Char1"/>
    <w:aliases w:val="题注 Char2 Char1,Char Char2,题注 Char Char Char2,题注 Char Char Char Char Char Char Char1,题注 Char Char Char Char Char Char Char Char Char Char Char1,题注 Char Char Char Char, Char Char Char Char1, Char Char Char Char Char Char, Cha Char, Ch Char"/>
    <w:rPr>
      <w:rFonts w:ascii="Arial" w:eastAsia="宋体" w:hAnsi="Arial" w:cs="Arial"/>
      <w:b/>
      <w:kern w:val="28"/>
      <w:sz w:val="24"/>
      <w:szCs w:val="24"/>
      <w:lang w:val="en-US" w:eastAsia="zh-CN" w:bidi="ar-SA"/>
    </w:rPr>
  </w:style>
  <w:style w:type="character" w:customStyle="1" w:styleId="Charf3">
    <w:name w:val="纯文本 Char"/>
    <w:aliases w:val="Plain Text Char,普通文字 Char Char Char Char Char Char Char Char Char Char Char Char,普通文字1 Char1,普通文字 Char Char Char Char Char1,纯文本1 Char1,Char Char Char Char,Cha Char,普通文字 Char Char Char Char1 Char,C Char,正文格式 Char,普通文字3 Char,普通文字 Char2 Char"/>
    <w:qFormat/>
    <w:rPr>
      <w:rFonts w:ascii="宋体" w:eastAsia="宋体" w:hAnsi="Courier New" w:cs="Courier New"/>
      <w:szCs w:val="21"/>
    </w:rPr>
  </w:style>
  <w:style w:type="character" w:customStyle="1" w:styleId="001Char">
    <w:name w:val="正文001 Char"/>
    <w:link w:val="001"/>
    <w:rPr>
      <w:snapToGrid w:val="0"/>
      <w:kern w:val="2"/>
      <w:sz w:val="24"/>
    </w:rPr>
  </w:style>
  <w:style w:type="character" w:customStyle="1" w:styleId="Charf4">
    <w:name w:val="引用 Char"/>
    <w:link w:val="afd"/>
    <w:rPr>
      <w:rFonts w:eastAsia="仿宋_GB2312"/>
      <w:iCs/>
      <w:color w:val="000000"/>
      <w:kern w:val="2"/>
      <w:sz w:val="24"/>
      <w:szCs w:val="24"/>
      <w:lang w:val="en-US" w:eastAsia="zh-CN" w:bidi="ar-SA"/>
    </w:rPr>
  </w:style>
  <w:style w:type="character" w:customStyle="1" w:styleId="2Char3">
    <w:name w:val="正文2 Char"/>
    <w:link w:val="210"/>
    <w:locked/>
    <w:rPr>
      <w:kern w:val="2"/>
      <w:sz w:val="21"/>
    </w:rPr>
  </w:style>
  <w:style w:type="character" w:customStyle="1" w:styleId="Charf5">
    <w:name w:val="日期 Char"/>
    <w:link w:val="afe"/>
    <w:rPr>
      <w:rFonts w:ascii="Times New Roman" w:eastAsia="宋体" w:hAnsi="Times New Roman" w:cs="Times New Roman"/>
      <w:szCs w:val="24"/>
    </w:rPr>
  </w:style>
  <w:style w:type="character" w:customStyle="1" w:styleId="Charf6">
    <w:name w:val="表格 Char"/>
    <w:rPr>
      <w:rFonts w:ascii="宋体" w:hAnsi="宋体"/>
      <w:snapToGrid w:val="0"/>
      <w:sz w:val="21"/>
      <w:lang w:val="en-US" w:eastAsia="zh-CN" w:bidi="ar-SA"/>
    </w:rPr>
  </w:style>
  <w:style w:type="paragraph" w:customStyle="1" w:styleId="1-1">
    <w:name w:val="表1-1"/>
    <w:basedOn w:val="a"/>
    <w:uiPriority w:val="99"/>
    <w:qFormat/>
    <w:pPr>
      <w:numPr>
        <w:numId w:val="1"/>
      </w:numPr>
      <w:spacing w:line="320" w:lineRule="exact"/>
      <w:jc w:val="center"/>
    </w:pPr>
    <w:rPr>
      <w:rFonts w:ascii="Arial" w:hAnsi="Arial" w:cs="Arial"/>
      <w:kern w:val="0"/>
      <w:sz w:val="24"/>
    </w:rPr>
  </w:style>
  <w:style w:type="paragraph" w:customStyle="1" w:styleId="Default">
    <w:name w:val="Default"/>
    <w:uiPriority w:val="99"/>
    <w:pPr>
      <w:widowControl w:val="0"/>
      <w:autoSpaceDE w:val="0"/>
      <w:autoSpaceDN w:val="0"/>
      <w:adjustRightInd w:val="0"/>
      <w:jc w:val="center"/>
    </w:pPr>
    <w:rPr>
      <w:rFonts w:ascii="宋体" w:cs="宋体"/>
      <w:color w:val="000000"/>
      <w:sz w:val="24"/>
      <w:szCs w:val="24"/>
    </w:rPr>
  </w:style>
  <w:style w:type="paragraph" w:customStyle="1" w:styleId="24">
    <w:name w:val="正文2"/>
    <w:basedOn w:val="a"/>
    <w:qFormat/>
    <w:pPr>
      <w:adjustRightInd w:val="0"/>
      <w:snapToGrid w:val="0"/>
      <w:jc w:val="center"/>
    </w:pPr>
    <w:rPr>
      <w:sz w:val="16"/>
      <w:szCs w:val="20"/>
    </w:rPr>
  </w:style>
  <w:style w:type="paragraph" w:customStyle="1" w:styleId="1111">
    <w:name w:val="1111"/>
    <w:basedOn w:val="a"/>
    <w:next w:val="a"/>
    <w:link w:val="1111Char"/>
    <w:pPr>
      <w:spacing w:line="360" w:lineRule="auto"/>
      <w:ind w:firstLineChars="200" w:firstLine="200"/>
    </w:pPr>
    <w:rPr>
      <w:rFonts w:ascii="Arial Narrow" w:hAnsi="Arial Narrow"/>
      <w:sz w:val="23"/>
    </w:rPr>
  </w:style>
  <w:style w:type="paragraph" w:customStyle="1" w:styleId="4-1">
    <w:name w:val="表4-1"/>
    <w:link w:val="4-1Char"/>
    <w:pPr>
      <w:numPr>
        <w:numId w:val="2"/>
      </w:numPr>
      <w:tabs>
        <w:tab w:val="left" w:pos="360"/>
      </w:tabs>
      <w:spacing w:line="320" w:lineRule="exact"/>
      <w:jc w:val="center"/>
    </w:pPr>
    <w:rPr>
      <w:rFonts w:ascii="Arial" w:hAnsi="Arial"/>
      <w:kern w:val="2"/>
      <w:sz w:val="24"/>
      <w:szCs w:val="21"/>
    </w:rPr>
  </w:style>
  <w:style w:type="paragraph" w:styleId="af4">
    <w:name w:val="Balloon Text"/>
    <w:basedOn w:val="a"/>
    <w:link w:val="Charb"/>
    <w:rPr>
      <w:kern w:val="0"/>
      <w:sz w:val="18"/>
      <w:szCs w:val="18"/>
    </w:rPr>
  </w:style>
  <w:style w:type="paragraph" w:customStyle="1" w:styleId="-biao">
    <w:name w:val="正文-biao"/>
    <w:basedOn w:val="a"/>
    <w:link w:val="-biaoChar"/>
    <w:pPr>
      <w:spacing w:before="60" w:line="460" w:lineRule="exact"/>
      <w:ind w:firstLine="482"/>
    </w:pPr>
    <w:rPr>
      <w:rFonts w:hAnsi="宋体"/>
      <w:sz w:val="24"/>
    </w:rPr>
  </w:style>
  <w:style w:type="paragraph" w:customStyle="1" w:styleId="11">
    <w:name w:val="表格文字1"/>
    <w:basedOn w:val="a"/>
    <w:next w:val="a"/>
    <w:link w:val="1Char0"/>
    <w:qFormat/>
    <w:pPr>
      <w:adjustRightInd w:val="0"/>
      <w:snapToGrid w:val="0"/>
      <w:spacing w:line="260" w:lineRule="exact"/>
      <w:jc w:val="center"/>
      <w:textAlignment w:val="baseline"/>
    </w:pPr>
    <w:rPr>
      <w:rFonts w:ascii="黑体" w:hAnsi="宋体"/>
      <w:snapToGrid w:val="0"/>
      <w:kern w:val="0"/>
      <w:sz w:val="18"/>
      <w:szCs w:val="20"/>
    </w:rPr>
  </w:style>
  <w:style w:type="paragraph" w:styleId="a5">
    <w:name w:val="Normal (Web)"/>
    <w:basedOn w:val="a"/>
    <w:link w:val="Char0"/>
    <w:pPr>
      <w:widowControl/>
      <w:spacing w:before="100" w:beforeAutospacing="1" w:after="100" w:afterAutospacing="1"/>
      <w:jc w:val="left"/>
    </w:pPr>
    <w:rPr>
      <w:rFonts w:ascii="宋体" w:hAnsi="宋体"/>
      <w:kern w:val="0"/>
      <w:sz w:val="24"/>
    </w:rPr>
  </w:style>
  <w:style w:type="paragraph" w:customStyle="1" w:styleId="aff">
    <w:name w:val="居中正文"/>
    <w:basedOn w:val="a9"/>
    <w:pPr>
      <w:adjustRightInd w:val="0"/>
      <w:spacing w:before="120" w:after="0" w:line="360" w:lineRule="auto"/>
      <w:ind w:firstLineChars="0" w:firstLine="0"/>
      <w:jc w:val="center"/>
      <w:textAlignment w:val="baseline"/>
    </w:pPr>
    <w:rPr>
      <w:rFonts w:ascii="宋体"/>
      <w:kern w:val="28"/>
      <w:sz w:val="24"/>
    </w:rPr>
  </w:style>
  <w:style w:type="paragraph" w:customStyle="1" w:styleId="41-1">
    <w:name w:val="表4.1-1"/>
    <w:basedOn w:val="a"/>
    <w:pPr>
      <w:numPr>
        <w:numId w:val="3"/>
      </w:numPr>
      <w:adjustRightInd w:val="0"/>
      <w:snapToGrid w:val="0"/>
      <w:spacing w:line="320" w:lineRule="exact"/>
      <w:jc w:val="center"/>
      <w:outlineLvl w:val="4"/>
    </w:pPr>
    <w:rPr>
      <w:rFonts w:ascii="Arial" w:hAnsi="Arial"/>
      <w:sz w:val="24"/>
      <w:szCs w:val="21"/>
    </w:rPr>
  </w:style>
  <w:style w:type="paragraph" w:styleId="a3">
    <w:name w:val="footer"/>
    <w:basedOn w:val="a"/>
    <w:link w:val="Char"/>
    <w:uiPriority w:val="99"/>
    <w:unhideWhenUsed/>
    <w:pPr>
      <w:tabs>
        <w:tab w:val="center" w:pos="4153"/>
        <w:tab w:val="right" w:pos="8306"/>
      </w:tabs>
      <w:snapToGrid w:val="0"/>
      <w:jc w:val="left"/>
    </w:pPr>
    <w:rPr>
      <w:kern w:val="0"/>
      <w:sz w:val="18"/>
      <w:szCs w:val="18"/>
    </w:rPr>
  </w:style>
  <w:style w:type="paragraph" w:customStyle="1" w:styleId="aff0">
    <w:name w:val="报告表正文"/>
    <w:pPr>
      <w:widowControl w:val="0"/>
      <w:spacing w:line="440" w:lineRule="exact"/>
      <w:ind w:firstLineChars="200" w:firstLine="480"/>
      <w:jc w:val="both"/>
    </w:pPr>
    <w:rPr>
      <w:rFonts w:ascii="Arial" w:hAnsi="Arial" w:cs="Arial"/>
      <w:kern w:val="2"/>
      <w:sz w:val="24"/>
      <w:szCs w:val="24"/>
    </w:rPr>
  </w:style>
  <w:style w:type="paragraph" w:customStyle="1" w:styleId="aff1">
    <w:name w:val="样式 列表 + 小四 加粗 行距: 单倍行距"/>
    <w:basedOn w:val="aff2"/>
  </w:style>
  <w:style w:type="paragraph" w:styleId="af">
    <w:name w:val="Document Map"/>
    <w:basedOn w:val="a"/>
    <w:link w:val="Char9"/>
    <w:pPr>
      <w:shd w:val="clear" w:color="auto" w:fill="000080"/>
    </w:pPr>
    <w:rPr>
      <w:kern w:val="0"/>
      <w:sz w:val="20"/>
    </w:rPr>
  </w:style>
  <w:style w:type="paragraph" w:styleId="22">
    <w:name w:val="Body Text First Indent 2"/>
    <w:basedOn w:val="aa"/>
    <w:link w:val="2Char1"/>
    <w:uiPriority w:val="99"/>
    <w:pPr>
      <w:ind w:firstLineChars="200" w:firstLine="420"/>
    </w:pPr>
  </w:style>
  <w:style w:type="paragraph" w:customStyle="1" w:styleId="22-1">
    <w:name w:val="表 2.2-1"/>
    <w:pPr>
      <w:numPr>
        <w:numId w:val="4"/>
      </w:numPr>
      <w:spacing w:line="320" w:lineRule="exact"/>
      <w:jc w:val="center"/>
    </w:pPr>
    <w:rPr>
      <w:rFonts w:ascii="Arial" w:hAnsi="Arial"/>
      <w:b/>
      <w:snapToGrid w:val="0"/>
      <w:kern w:val="2"/>
      <w:sz w:val="24"/>
      <w:szCs w:val="21"/>
    </w:rPr>
  </w:style>
  <w:style w:type="paragraph" w:styleId="aa">
    <w:name w:val="Body Text Indent"/>
    <w:basedOn w:val="a"/>
    <w:link w:val="Char5"/>
    <w:pPr>
      <w:spacing w:after="120"/>
      <w:ind w:leftChars="200" w:left="420"/>
    </w:pPr>
    <w:rPr>
      <w:kern w:val="0"/>
      <w:sz w:val="20"/>
    </w:rPr>
  </w:style>
  <w:style w:type="paragraph" w:customStyle="1" w:styleId="wwwww">
    <w:name w:val="正文wwwww"/>
    <w:basedOn w:val="a"/>
    <w:next w:val="a"/>
    <w:link w:val="wwwwwChar"/>
    <w:qFormat/>
    <w:pPr>
      <w:snapToGrid w:val="0"/>
      <w:spacing w:line="360" w:lineRule="auto"/>
      <w:ind w:firstLine="482"/>
    </w:pPr>
    <w:rPr>
      <w:rFonts w:ascii="Arial" w:hAnsi="Arial"/>
      <w:kern w:val="0"/>
      <w:sz w:val="24"/>
    </w:rPr>
  </w:style>
  <w:style w:type="paragraph" w:styleId="afd">
    <w:name w:val="Quote"/>
    <w:next w:val="a"/>
    <w:link w:val="Charf4"/>
    <w:qFormat/>
    <w:pPr>
      <w:spacing w:line="276" w:lineRule="auto"/>
      <w:jc w:val="center"/>
    </w:pPr>
    <w:rPr>
      <w:rFonts w:eastAsia="仿宋_GB2312"/>
      <w:iCs/>
      <w:color w:val="000000"/>
      <w:kern w:val="2"/>
      <w:sz w:val="24"/>
      <w:szCs w:val="24"/>
    </w:rPr>
  </w:style>
  <w:style w:type="paragraph" w:customStyle="1" w:styleId="211">
    <w:name w:val="样式 (中文) 宋体 首行缩进:  2 字符1"/>
    <w:basedOn w:val="a"/>
    <w:pPr>
      <w:spacing w:line="360" w:lineRule="auto"/>
      <w:ind w:firstLineChars="200" w:firstLine="560"/>
    </w:pPr>
    <w:rPr>
      <w:rFonts w:hAnsi="宋体" w:cs="宋体"/>
      <w:sz w:val="24"/>
      <w:szCs w:val="20"/>
    </w:rPr>
  </w:style>
  <w:style w:type="paragraph" w:customStyle="1" w:styleId="12">
    <w:name w:val="样式1"/>
    <w:basedOn w:val="a"/>
    <w:link w:val="1Char1"/>
    <w:qFormat/>
    <w:pPr>
      <w:spacing w:line="360" w:lineRule="auto"/>
      <w:ind w:firstLine="567"/>
    </w:pPr>
    <w:rPr>
      <w:sz w:val="24"/>
      <w:szCs w:val="20"/>
    </w:rPr>
  </w:style>
  <w:style w:type="paragraph" w:styleId="afe">
    <w:name w:val="Date"/>
    <w:basedOn w:val="a"/>
    <w:next w:val="a"/>
    <w:link w:val="Charf5"/>
    <w:pPr>
      <w:ind w:leftChars="2500" w:left="100"/>
    </w:pPr>
    <w:rPr>
      <w:kern w:val="0"/>
      <w:sz w:val="20"/>
    </w:rPr>
  </w:style>
  <w:style w:type="paragraph" w:customStyle="1" w:styleId="af6">
    <w:name w:val="表格标题"/>
    <w:link w:val="Charc"/>
    <w:pPr>
      <w:adjustRightInd w:val="0"/>
      <w:snapToGrid w:val="0"/>
      <w:spacing w:beforeLines="70" w:afterLines="20"/>
      <w:jc w:val="center"/>
    </w:pPr>
    <w:rPr>
      <w:rFonts w:ascii="黑体" w:eastAsia="黑体"/>
      <w:kern w:val="2"/>
      <w:sz w:val="24"/>
      <w:szCs w:val="22"/>
    </w:rPr>
  </w:style>
  <w:style w:type="paragraph" w:styleId="af0">
    <w:name w:val="annotation subject"/>
    <w:basedOn w:val="af7"/>
    <w:next w:val="af7"/>
    <w:link w:val="Chara"/>
    <w:uiPriority w:val="99"/>
    <w:unhideWhenUsed/>
    <w:rPr>
      <w:b/>
      <w:bCs/>
      <w:kern w:val="2"/>
      <w:sz w:val="21"/>
    </w:rPr>
  </w:style>
  <w:style w:type="paragraph" w:customStyle="1" w:styleId="Char12">
    <w:name w:val="Char12"/>
    <w:basedOn w:val="a"/>
    <w:qFormat/>
    <w:pPr>
      <w:jc w:val="center"/>
    </w:pPr>
    <w:rPr>
      <w:rFonts w:ascii="宋体" w:hAnsi="宋体"/>
      <w:sz w:val="32"/>
      <w:szCs w:val="32"/>
    </w:rPr>
  </w:style>
  <w:style w:type="paragraph" w:styleId="aff2">
    <w:name w:val="List"/>
    <w:basedOn w:val="a"/>
    <w:pPr>
      <w:ind w:left="200" w:hangingChars="200" w:hanging="200"/>
    </w:pPr>
  </w:style>
  <w:style w:type="paragraph" w:customStyle="1" w:styleId="af9">
    <w:name w:val="表格外标"/>
    <w:basedOn w:val="a"/>
    <w:next w:val="a"/>
    <w:link w:val="Charf"/>
    <w:pPr>
      <w:adjustRightInd w:val="0"/>
      <w:snapToGrid w:val="0"/>
      <w:spacing w:beforeLines="50" w:afterLines="20"/>
      <w:jc w:val="center"/>
    </w:pPr>
    <w:rPr>
      <w:rFonts w:eastAsia="黑体"/>
      <w:kern w:val="0"/>
      <w:sz w:val="24"/>
    </w:rPr>
  </w:style>
  <w:style w:type="paragraph" w:styleId="31">
    <w:name w:val="toc 3"/>
    <w:basedOn w:val="a"/>
    <w:next w:val="a"/>
    <w:pPr>
      <w:ind w:leftChars="400" w:left="840"/>
    </w:pPr>
  </w:style>
  <w:style w:type="paragraph" w:customStyle="1" w:styleId="71-1">
    <w:name w:val="图7.1-1"/>
    <w:basedOn w:val="a"/>
    <w:pPr>
      <w:tabs>
        <w:tab w:val="left" w:pos="0"/>
      </w:tabs>
      <w:jc w:val="center"/>
    </w:pPr>
    <w:rPr>
      <w:b/>
      <w:kern w:val="0"/>
    </w:rPr>
  </w:style>
  <w:style w:type="paragraph" w:styleId="af7">
    <w:name w:val="annotation text"/>
    <w:basedOn w:val="a"/>
    <w:link w:val="Chard"/>
    <w:pPr>
      <w:jc w:val="left"/>
    </w:pPr>
    <w:rPr>
      <w:kern w:val="0"/>
      <w:sz w:val="20"/>
    </w:rPr>
  </w:style>
  <w:style w:type="paragraph" w:styleId="afc">
    <w:name w:val="Body Text"/>
    <w:basedOn w:val="a"/>
    <w:link w:val="Charf2"/>
    <w:pPr>
      <w:adjustRightInd w:val="0"/>
      <w:snapToGrid w:val="0"/>
    </w:pPr>
    <w:rPr>
      <w:rFonts w:ascii="宋体" w:hAnsi="宋体"/>
      <w:kern w:val="0"/>
      <w:sz w:val="28"/>
    </w:rPr>
  </w:style>
  <w:style w:type="paragraph" w:customStyle="1" w:styleId="ac">
    <w:name w:val="表格内标"/>
    <w:basedOn w:val="a"/>
    <w:next w:val="a"/>
    <w:link w:val="Char7"/>
    <w:pPr>
      <w:adjustRightInd w:val="0"/>
      <w:snapToGrid w:val="0"/>
      <w:jc w:val="center"/>
    </w:pPr>
    <w:rPr>
      <w:rFonts w:eastAsia="黑体"/>
      <w:kern w:val="0"/>
      <w:sz w:val="20"/>
      <w:szCs w:val="20"/>
    </w:rPr>
  </w:style>
  <w:style w:type="paragraph" w:customStyle="1" w:styleId="43-1">
    <w:name w:val="表4.3-1"/>
    <w:basedOn w:val="a"/>
    <w:link w:val="43-1CharChar"/>
    <w:pPr>
      <w:tabs>
        <w:tab w:val="left" w:pos="0"/>
      </w:tabs>
      <w:jc w:val="center"/>
    </w:pPr>
    <w:rPr>
      <w:b/>
      <w:kern w:val="0"/>
      <w:sz w:val="20"/>
    </w:rPr>
  </w:style>
  <w:style w:type="paragraph" w:customStyle="1" w:styleId="2TimesNewRoman">
    <w:name w:val="正文首行缩进 2 + Times New Roman"/>
    <w:basedOn w:val="a"/>
    <w:link w:val="2TimesNewRomanChar"/>
    <w:qFormat/>
    <w:pPr>
      <w:tabs>
        <w:tab w:val="left" w:pos="0"/>
        <w:tab w:val="left" w:pos="3150"/>
      </w:tabs>
      <w:autoSpaceDE w:val="0"/>
      <w:autoSpaceDN w:val="0"/>
      <w:spacing w:line="324" w:lineRule="auto"/>
      <w:ind w:right="113" w:firstLineChars="200" w:firstLine="480"/>
    </w:pPr>
    <w:rPr>
      <w:color w:val="000000"/>
      <w:sz w:val="24"/>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kern w:val="0"/>
      <w:sz w:val="18"/>
      <w:szCs w:val="18"/>
    </w:rPr>
  </w:style>
  <w:style w:type="paragraph" w:customStyle="1" w:styleId="p18">
    <w:name w:val="p18"/>
    <w:basedOn w:val="a"/>
    <w:pPr>
      <w:widowControl/>
      <w:spacing w:line="360" w:lineRule="auto"/>
      <w:ind w:firstLineChars="200" w:firstLine="420"/>
    </w:pPr>
    <w:rPr>
      <w:rFonts w:ascii="Arial" w:hAnsi="Arial" w:cs="Arial"/>
      <w:kern w:val="0"/>
      <w:sz w:val="24"/>
    </w:rPr>
  </w:style>
  <w:style w:type="paragraph" w:customStyle="1" w:styleId="CharCharCharCharCharCharCharCharCharChar">
    <w:name w:val="Char Char Char Char Char Char Char Char Char Char"/>
    <w:basedOn w:val="a"/>
    <w:pPr>
      <w:spacing w:line="360" w:lineRule="auto"/>
      <w:ind w:firstLineChars="200" w:firstLine="200"/>
    </w:pPr>
    <w:rPr>
      <w:rFonts w:ascii="宋体" w:hAnsi="宋体" w:cs="宋体"/>
      <w:sz w:val="24"/>
    </w:rPr>
  </w:style>
  <w:style w:type="paragraph" w:customStyle="1" w:styleId="aff3">
    <w:name w:val="报告表表格"/>
    <w:basedOn w:val="a"/>
    <w:pPr>
      <w:spacing w:line="360" w:lineRule="exact"/>
      <w:jc w:val="center"/>
    </w:pPr>
    <w:rPr>
      <w:rFonts w:ascii="Arial" w:hAnsi="Arial"/>
      <w:szCs w:val="21"/>
    </w:rPr>
  </w:style>
  <w:style w:type="paragraph" w:customStyle="1" w:styleId="aff4">
    <w:name w:val="字元 字元"/>
    <w:basedOn w:val="a"/>
  </w:style>
  <w:style w:type="paragraph" w:customStyle="1" w:styleId="a4">
    <w:name w:val="表格"/>
    <w:basedOn w:val="a"/>
    <w:link w:val="Char1"/>
    <w:qFormat/>
    <w:pPr>
      <w:autoSpaceDE w:val="0"/>
      <w:autoSpaceDN w:val="0"/>
      <w:adjustRightInd w:val="0"/>
      <w:jc w:val="center"/>
    </w:pPr>
    <w:rPr>
      <w:rFonts w:eastAsia="楷体_GB2312"/>
      <w:kern w:val="0"/>
      <w:sz w:val="24"/>
      <w:szCs w:val="20"/>
    </w:rPr>
  </w:style>
  <w:style w:type="paragraph" w:customStyle="1" w:styleId="aff5">
    <w:name w:val="样式 表格 + 宋体 加粗"/>
    <w:basedOn w:val="a4"/>
  </w:style>
  <w:style w:type="paragraph" w:customStyle="1" w:styleId="5-1">
    <w:name w:val="表5-1"/>
    <w:basedOn w:val="a"/>
    <w:qFormat/>
    <w:pPr>
      <w:numPr>
        <w:numId w:val="5"/>
      </w:numPr>
      <w:snapToGrid w:val="0"/>
      <w:spacing w:line="320" w:lineRule="exact"/>
      <w:jc w:val="center"/>
    </w:pPr>
    <w:rPr>
      <w:rFonts w:ascii="Arial" w:hAnsi="Arial" w:cs="Arial"/>
      <w:sz w:val="24"/>
    </w:rPr>
  </w:style>
  <w:style w:type="paragraph" w:styleId="a9">
    <w:name w:val="Body Text First Indent"/>
    <w:basedOn w:val="afc"/>
    <w:link w:val="Char4"/>
    <w:pPr>
      <w:adjustRightInd/>
      <w:snapToGrid/>
      <w:spacing w:after="120"/>
      <w:ind w:firstLineChars="100" w:firstLine="420"/>
    </w:pPr>
    <w:rPr>
      <w:rFonts w:ascii="Times New Roman" w:hAnsi="Times New Roman"/>
      <w:szCs w:val="20"/>
    </w:rPr>
  </w:style>
  <w:style w:type="paragraph" w:styleId="af2">
    <w:name w:val="Plain Text"/>
    <w:aliases w:val="普通文字,普通文字 Char Char Char Char,普通文字 Char Char Char,普通文字 Char Char,普通文字 Char Char Char Char Char Char Char Char,Char Char Char,表内文字,正文格式,Cha,纯文本 Char Char Char,纯文本1, Char,普通文字 Char Char Char Char Char Char,纯文本 Char Char Char Char Char Char Char Char"/>
    <w:basedOn w:val="a"/>
    <w:link w:val="Char10"/>
    <w:uiPriority w:val="99"/>
    <w:qFormat/>
    <w:rPr>
      <w:rFonts w:ascii="宋体" w:hAnsi="Courier New"/>
      <w:kern w:val="0"/>
      <w:sz w:val="20"/>
      <w:szCs w:val="20"/>
    </w:rPr>
  </w:style>
  <w:style w:type="paragraph" w:customStyle="1" w:styleId="CharCharCharCharCharChar1Char">
    <w:name w:val="Char Char Char Char Char Char1 Char"/>
    <w:basedOn w:val="a"/>
  </w:style>
  <w:style w:type="paragraph" w:customStyle="1" w:styleId="3-1">
    <w:name w:val="表3-1"/>
    <w:basedOn w:val="a"/>
    <w:qFormat/>
    <w:pPr>
      <w:numPr>
        <w:numId w:val="6"/>
      </w:numPr>
      <w:spacing w:line="320" w:lineRule="exact"/>
      <w:jc w:val="center"/>
    </w:pPr>
    <w:rPr>
      <w:rFonts w:ascii="Arial" w:hAnsi="Arial" w:cs="Arial"/>
      <w:bCs/>
      <w:sz w:val="24"/>
      <w:szCs w:val="23"/>
    </w:rPr>
  </w:style>
  <w:style w:type="paragraph" w:customStyle="1" w:styleId="-0">
    <w:name w:val="表-二级标题"/>
    <w:basedOn w:val="2"/>
    <w:pPr>
      <w:tabs>
        <w:tab w:val="left" w:pos="791"/>
      </w:tabs>
      <w:ind w:left="224" w:firstLine="482"/>
    </w:pPr>
    <w:rPr>
      <w:sz w:val="24"/>
    </w:rPr>
  </w:style>
  <w:style w:type="paragraph" w:styleId="23">
    <w:name w:val="Body Text Indent 2"/>
    <w:basedOn w:val="a"/>
    <w:link w:val="2Char2"/>
    <w:pPr>
      <w:spacing w:after="120" w:line="480" w:lineRule="auto"/>
      <w:ind w:leftChars="200" w:left="420"/>
    </w:pPr>
    <w:rPr>
      <w:kern w:val="0"/>
      <w:sz w:val="20"/>
    </w:rPr>
  </w:style>
  <w:style w:type="paragraph" w:customStyle="1" w:styleId="afa">
    <w:name w:val="表格内容"/>
    <w:basedOn w:val="a"/>
    <w:next w:val="a"/>
    <w:link w:val="Charf0"/>
    <w:pPr>
      <w:adjustRightInd w:val="0"/>
      <w:snapToGrid w:val="0"/>
      <w:jc w:val="center"/>
    </w:pPr>
    <w:rPr>
      <w:rFonts w:ascii="Calibri" w:hAnsi="Calibri"/>
      <w:szCs w:val="22"/>
    </w:rPr>
  </w:style>
  <w:style w:type="paragraph" w:customStyle="1" w:styleId="24-1">
    <w:name w:val="表2.4-1"/>
    <w:basedOn w:val="a"/>
    <w:pPr>
      <w:tabs>
        <w:tab w:val="left" w:pos="720"/>
      </w:tabs>
      <w:ind w:left="720" w:hanging="720"/>
      <w:jc w:val="center"/>
    </w:pPr>
    <w:rPr>
      <w:b/>
      <w:kern w:val="0"/>
    </w:rPr>
  </w:style>
  <w:style w:type="paragraph" w:customStyle="1" w:styleId="Charf7">
    <w:name w:val="Char"/>
    <w:basedOn w:val="a"/>
    <w:pPr>
      <w:spacing w:line="360" w:lineRule="auto"/>
      <w:ind w:firstLineChars="200" w:firstLine="200"/>
    </w:pPr>
  </w:style>
  <w:style w:type="paragraph" w:customStyle="1" w:styleId="20">
    <w:name w:val="正文首行缩进2"/>
    <w:basedOn w:val="a"/>
    <w:link w:val="2CharChar"/>
    <w:qFormat/>
    <w:pPr>
      <w:tabs>
        <w:tab w:val="left" w:pos="0"/>
        <w:tab w:val="left" w:pos="870"/>
        <w:tab w:val="left" w:pos="3150"/>
      </w:tabs>
      <w:autoSpaceDE w:val="0"/>
      <w:autoSpaceDN w:val="0"/>
      <w:spacing w:line="360" w:lineRule="auto"/>
      <w:ind w:firstLineChars="200" w:firstLine="200"/>
      <w:jc w:val="left"/>
    </w:pPr>
    <w:rPr>
      <w:rFonts w:ascii="宋体"/>
      <w:kern w:val="0"/>
      <w:sz w:val="24"/>
    </w:rPr>
  </w:style>
  <w:style w:type="paragraph" w:customStyle="1" w:styleId="my">
    <w:name w:val="my"/>
    <w:pPr>
      <w:widowControl w:val="0"/>
      <w:spacing w:before="60" w:line="460" w:lineRule="exact"/>
      <w:ind w:firstLineChars="200" w:firstLine="200"/>
    </w:pPr>
    <w:rPr>
      <w:sz w:val="24"/>
      <w:szCs w:val="24"/>
    </w:rPr>
  </w:style>
  <w:style w:type="paragraph" w:customStyle="1" w:styleId="Char30">
    <w:name w:val="Char3"/>
    <w:basedOn w:val="a"/>
    <w:qFormat/>
    <w:pPr>
      <w:widowControl/>
      <w:spacing w:after="160" w:line="240" w:lineRule="exact"/>
      <w:jc w:val="left"/>
    </w:pPr>
    <w:rPr>
      <w:rFonts w:ascii="Verdana" w:eastAsia="仿宋_GB2312" w:hAnsi="Verdana" w:cs="Verdana"/>
      <w:kern w:val="0"/>
      <w:sz w:val="30"/>
      <w:szCs w:val="30"/>
      <w:lang w:eastAsia="en-US"/>
    </w:rPr>
  </w:style>
  <w:style w:type="paragraph" w:styleId="aff6">
    <w:name w:val="List Paragraph"/>
    <w:basedOn w:val="a"/>
    <w:uiPriority w:val="34"/>
    <w:qFormat/>
    <w:pPr>
      <w:ind w:firstLineChars="200" w:firstLine="420"/>
    </w:pPr>
    <w:rPr>
      <w:rFonts w:ascii="Calibri" w:hAnsi="Calibri"/>
      <w:kern w:val="0"/>
      <w:sz w:val="24"/>
    </w:rPr>
  </w:style>
  <w:style w:type="paragraph" w:customStyle="1" w:styleId="aff7">
    <w:name w:val="表格正文正文"/>
    <w:basedOn w:val="a"/>
    <w:qFormat/>
    <w:pPr>
      <w:spacing w:line="276" w:lineRule="auto"/>
      <w:ind w:firstLineChars="200" w:firstLine="200"/>
      <w:jc w:val="center"/>
    </w:pPr>
    <w:rPr>
      <w:rFonts w:cs="Arial"/>
      <w:szCs w:val="20"/>
    </w:rPr>
  </w:style>
  <w:style w:type="paragraph" w:styleId="30">
    <w:name w:val="Body Text Indent 3"/>
    <w:basedOn w:val="a"/>
    <w:link w:val="3Char0"/>
    <w:pPr>
      <w:spacing w:after="120"/>
      <w:ind w:leftChars="200" w:left="420"/>
    </w:pPr>
    <w:rPr>
      <w:kern w:val="0"/>
      <w:sz w:val="16"/>
      <w:szCs w:val="16"/>
    </w:rPr>
  </w:style>
  <w:style w:type="paragraph" w:customStyle="1" w:styleId="aff8">
    <w:name w:val="登记表表头文字"/>
    <w:basedOn w:val="a"/>
    <w:next w:val="a"/>
    <w:pPr>
      <w:spacing w:after="100" w:afterAutospacing="1"/>
      <w:jc w:val="center"/>
    </w:pPr>
    <w:rPr>
      <w:rFonts w:eastAsia="黑体" w:cs="宋体"/>
      <w:b/>
      <w:bCs/>
      <w:sz w:val="32"/>
      <w:szCs w:val="20"/>
    </w:rPr>
  </w:style>
  <w:style w:type="paragraph" w:customStyle="1" w:styleId="32">
    <w:name w:val="3级标题"/>
    <w:basedOn w:val="a"/>
    <w:pPr>
      <w:spacing w:before="120" w:line="460" w:lineRule="exact"/>
      <w:outlineLvl w:val="2"/>
    </w:pPr>
    <w:rPr>
      <w:b/>
      <w:sz w:val="24"/>
      <w:szCs w:val="20"/>
    </w:rPr>
  </w:style>
  <w:style w:type="paragraph" w:customStyle="1" w:styleId="01">
    <w:name w:val="正文01"/>
    <w:basedOn w:val="a"/>
    <w:link w:val="01Char"/>
    <w:qFormat/>
    <w:pPr>
      <w:spacing w:before="60" w:line="460" w:lineRule="exact"/>
      <w:ind w:firstLineChars="200" w:firstLine="200"/>
    </w:pPr>
    <w:rPr>
      <w:rFonts w:ascii="Arial" w:hAnsi="Arial"/>
      <w:sz w:val="24"/>
    </w:rPr>
  </w:style>
  <w:style w:type="paragraph" w:customStyle="1" w:styleId="aff9">
    <w:name w:val="表头"/>
    <w:basedOn w:val="a4"/>
  </w:style>
  <w:style w:type="paragraph" w:customStyle="1" w:styleId="62-1">
    <w:name w:val="表6.2-1"/>
    <w:basedOn w:val="a"/>
    <w:qFormat/>
    <w:pPr>
      <w:numPr>
        <w:numId w:val="7"/>
      </w:numPr>
      <w:adjustRightInd w:val="0"/>
      <w:snapToGrid w:val="0"/>
      <w:spacing w:line="320" w:lineRule="exact"/>
      <w:ind w:left="0" w:firstLine="0"/>
      <w:jc w:val="center"/>
    </w:pPr>
    <w:rPr>
      <w:rFonts w:ascii="Arial" w:hAnsi="Arial"/>
      <w:color w:val="000000"/>
      <w:kern w:val="0"/>
      <w:sz w:val="24"/>
      <w:szCs w:val="28"/>
    </w:rPr>
  </w:style>
  <w:style w:type="paragraph" w:styleId="ad">
    <w:name w:val="Normal Indent"/>
    <w:aliases w:val="正文（首行缩进两字）,特点,正文编号,正文非缩进 Char Char Char Char Char Char Char Char Char Char Char Char Char Char Char Char,首行缩进,四号 Char Char Char Char,四号 Char,四号 Char Char Char,四号 Char Char,正文（首行缩进两字） Char,文本条款,标题4 Char Char Char,Plain Text Char1,表正文,正文非缩进"/>
    <w:basedOn w:val="a"/>
    <w:link w:val="Char8"/>
    <w:qFormat/>
    <w:pPr>
      <w:ind w:firstLineChars="200" w:firstLine="420"/>
    </w:pPr>
    <w:rPr>
      <w:kern w:val="0"/>
      <w:sz w:val="20"/>
    </w:rPr>
  </w:style>
  <w:style w:type="paragraph" w:styleId="25">
    <w:name w:val="toc 2"/>
    <w:basedOn w:val="a"/>
    <w:next w:val="a"/>
    <w:pPr>
      <w:tabs>
        <w:tab w:val="right" w:leader="dot" w:pos="8296"/>
      </w:tabs>
      <w:jc w:val="center"/>
    </w:pPr>
    <w:rPr>
      <w:rFonts w:ascii="楷体_GB2312" w:eastAsia="楷体_GB2312"/>
      <w:sz w:val="28"/>
      <w:szCs w:val="28"/>
    </w:rPr>
  </w:style>
  <w:style w:type="paragraph" w:styleId="ab">
    <w:name w:val="caption"/>
    <w:basedOn w:val="a"/>
    <w:next w:val="a"/>
    <w:link w:val="Char6"/>
    <w:qFormat/>
    <w:pPr>
      <w:spacing w:before="152" w:after="160"/>
    </w:pPr>
    <w:rPr>
      <w:rFonts w:ascii="Arial" w:eastAsia="黑体" w:hAnsi="Arial"/>
      <w:sz w:val="20"/>
      <w:szCs w:val="20"/>
    </w:rPr>
  </w:style>
  <w:style w:type="paragraph" w:customStyle="1" w:styleId="210">
    <w:name w:val="正文21"/>
    <w:basedOn w:val="a"/>
    <w:link w:val="2Char3"/>
    <w:pPr>
      <w:widowControl/>
      <w:adjustRightInd w:val="0"/>
      <w:snapToGrid w:val="0"/>
      <w:spacing w:line="440" w:lineRule="atLeast"/>
      <w:ind w:firstLine="510"/>
      <w:jc w:val="left"/>
    </w:pPr>
    <w:rPr>
      <w:szCs w:val="20"/>
    </w:rPr>
  </w:style>
  <w:style w:type="paragraph" w:customStyle="1" w:styleId="affa">
    <w:name w:val="表格文本"/>
    <w:basedOn w:val="a"/>
    <w:next w:val="a"/>
    <w:qFormat/>
    <w:pPr>
      <w:spacing w:line="240" w:lineRule="exact"/>
      <w:jc w:val="center"/>
    </w:pPr>
    <w:rPr>
      <w:rFonts w:eastAsia="Times New Roman"/>
      <w:szCs w:val="20"/>
    </w:rPr>
  </w:style>
  <w:style w:type="paragraph" w:customStyle="1" w:styleId="ParaCharCharCharCharCharCharChar">
    <w:name w:val="默认段落字体 Para Char Char Char Char Char Char Char"/>
    <w:basedOn w:val="a"/>
    <w:pPr>
      <w:adjustRightInd w:val="0"/>
      <w:spacing w:line="360" w:lineRule="auto"/>
      <w:ind w:left="200" w:hangingChars="200" w:hanging="200"/>
      <w:textAlignment w:val="baseline"/>
    </w:pPr>
    <w:rPr>
      <w:kern w:val="0"/>
      <w:sz w:val="24"/>
      <w:szCs w:val="20"/>
    </w:rPr>
  </w:style>
  <w:style w:type="paragraph" w:styleId="13">
    <w:name w:val="toc 1"/>
    <w:basedOn w:val="a"/>
    <w:next w:val="a"/>
    <w:uiPriority w:val="39"/>
  </w:style>
  <w:style w:type="paragraph" w:customStyle="1" w:styleId="af8">
    <w:name w:val="表格正文"/>
    <w:basedOn w:val="a"/>
    <w:link w:val="Chare"/>
    <w:qFormat/>
    <w:pPr>
      <w:spacing w:line="360" w:lineRule="exact"/>
      <w:jc w:val="center"/>
    </w:pPr>
    <w:rPr>
      <w:rFonts w:ascii="Arial" w:hAnsi="Arial"/>
      <w:kern w:val="0"/>
      <w:sz w:val="20"/>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styleId="affb">
    <w:name w:val="No Spacing"/>
    <w:uiPriority w:val="1"/>
    <w:qFormat/>
    <w:pPr>
      <w:widowControl w:val="0"/>
      <w:jc w:val="both"/>
    </w:pPr>
    <w:rPr>
      <w:kern w:val="2"/>
      <w:sz w:val="21"/>
      <w:szCs w:val="24"/>
    </w:rPr>
  </w:style>
  <w:style w:type="paragraph" w:customStyle="1" w:styleId="affc">
    <w:name w:val="报告书表格"/>
    <w:basedOn w:val="a"/>
    <w:pPr>
      <w:adjustRightInd w:val="0"/>
      <w:spacing w:before="60" w:after="60" w:line="240" w:lineRule="atLeast"/>
      <w:jc w:val="center"/>
      <w:textAlignment w:val="baseline"/>
    </w:pPr>
    <w:rPr>
      <w:kern w:val="0"/>
      <w:szCs w:val="20"/>
    </w:rPr>
  </w:style>
  <w:style w:type="paragraph" w:customStyle="1" w:styleId="14">
    <w:name w:val="表格样式1"/>
    <w:pPr>
      <w:tabs>
        <w:tab w:val="center" w:pos="546"/>
      </w:tabs>
      <w:spacing w:line="440" w:lineRule="exact"/>
      <w:jc w:val="center"/>
    </w:pPr>
    <w:rPr>
      <w:rFonts w:eastAsia="仿宋_GB2312"/>
      <w:iCs/>
      <w:sz w:val="21"/>
    </w:rPr>
  </w:style>
  <w:style w:type="paragraph" w:customStyle="1" w:styleId="7-1">
    <w:name w:val="表7-1"/>
    <w:basedOn w:val="a"/>
    <w:pPr>
      <w:numPr>
        <w:numId w:val="8"/>
      </w:numPr>
      <w:tabs>
        <w:tab w:val="left" w:pos="720"/>
      </w:tabs>
      <w:spacing w:line="320" w:lineRule="exact"/>
      <w:jc w:val="center"/>
    </w:pPr>
    <w:rPr>
      <w:rFonts w:ascii="Arial" w:hAnsi="Arial"/>
      <w:color w:val="000000"/>
      <w:kern w:val="0"/>
      <w:sz w:val="24"/>
    </w:rPr>
  </w:style>
  <w:style w:type="paragraph" w:customStyle="1" w:styleId="22-10">
    <w:name w:val="表2.2-1"/>
    <w:basedOn w:val="a"/>
    <w:qFormat/>
    <w:pPr>
      <w:adjustRightInd w:val="0"/>
      <w:snapToGrid w:val="0"/>
      <w:jc w:val="center"/>
    </w:pPr>
    <w:rPr>
      <w:rFonts w:eastAsia="仿宋"/>
      <w:b/>
      <w:kern w:val="0"/>
      <w:sz w:val="24"/>
    </w:rPr>
  </w:style>
  <w:style w:type="paragraph" w:customStyle="1" w:styleId="Char13">
    <w:name w:val="Char1"/>
    <w:basedOn w:val="a"/>
  </w:style>
  <w:style w:type="paragraph" w:customStyle="1" w:styleId="53-1">
    <w:name w:val="表5.3-1"/>
    <w:basedOn w:val="a"/>
    <w:qFormat/>
    <w:pPr>
      <w:tabs>
        <w:tab w:val="left" w:pos="720"/>
      </w:tabs>
      <w:adjustRightInd w:val="0"/>
      <w:snapToGrid w:val="0"/>
      <w:ind w:left="720" w:hanging="720"/>
      <w:jc w:val="center"/>
    </w:pPr>
    <w:rPr>
      <w:rFonts w:eastAsia="Times New Roman"/>
      <w:b/>
      <w:kern w:val="0"/>
    </w:rPr>
  </w:style>
  <w:style w:type="paragraph" w:customStyle="1" w:styleId="21">
    <w:name w:val="表格文字2"/>
    <w:basedOn w:val="a"/>
    <w:link w:val="2Char0"/>
    <w:qFormat/>
    <w:pPr>
      <w:tabs>
        <w:tab w:val="left" w:pos="277"/>
        <w:tab w:val="left" w:pos="600"/>
        <w:tab w:val="left" w:pos="780"/>
        <w:tab w:val="left" w:pos="2517"/>
      </w:tabs>
      <w:adjustRightInd w:val="0"/>
      <w:spacing w:before="60"/>
      <w:jc w:val="center"/>
      <w:textAlignment w:val="baseline"/>
    </w:pPr>
    <w:rPr>
      <w:kern w:val="0"/>
      <w:sz w:val="20"/>
      <w:szCs w:val="21"/>
    </w:rPr>
  </w:style>
  <w:style w:type="paragraph" w:customStyle="1" w:styleId="a7">
    <w:name w:val="表格文字"/>
    <w:basedOn w:val="a"/>
    <w:link w:val="Char2"/>
    <w:qFormat/>
    <w:pPr>
      <w:spacing w:line="520" w:lineRule="exact"/>
      <w:ind w:firstLineChars="200" w:firstLine="480"/>
      <w:jc w:val="center"/>
    </w:pPr>
    <w:rPr>
      <w:sz w:val="24"/>
    </w:rPr>
  </w:style>
  <w:style w:type="paragraph" w:customStyle="1" w:styleId="001">
    <w:name w:val="正文001"/>
    <w:basedOn w:val="a"/>
    <w:link w:val="001Char"/>
    <w:pPr>
      <w:spacing w:before="60" w:line="460" w:lineRule="exact"/>
      <w:ind w:firstLine="482"/>
    </w:pPr>
    <w:rPr>
      <w:snapToGrid w:val="0"/>
      <w:sz w:val="24"/>
      <w:szCs w:val="20"/>
    </w:rPr>
  </w:style>
  <w:style w:type="paragraph" w:customStyle="1" w:styleId="-">
    <w:name w:val="报告正文-连续目录"/>
    <w:link w:val="-CharChar"/>
    <w:qFormat/>
    <w:pPr>
      <w:spacing w:line="440" w:lineRule="exact"/>
      <w:ind w:firstLineChars="200" w:firstLine="200"/>
    </w:pPr>
    <w:rPr>
      <w:rFonts w:ascii="Arial" w:hAnsi="Arial"/>
      <w:snapToGrid w:val="0"/>
      <w:sz w:val="24"/>
      <w:szCs w:val="24"/>
    </w:rPr>
  </w:style>
  <w:style w:type="paragraph" w:customStyle="1" w:styleId="Char20">
    <w:name w:val="Char2"/>
    <w:basedOn w:val="a"/>
    <w:pPr>
      <w:spacing w:line="360" w:lineRule="auto"/>
      <w:ind w:firstLineChars="200" w:firstLine="200"/>
    </w:p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pPr>
      <w:spacing w:line="360" w:lineRule="auto"/>
      <w:ind w:firstLineChars="200" w:firstLine="200"/>
    </w:pPr>
  </w:style>
  <w:style w:type="paragraph" w:customStyle="1" w:styleId="affd">
    <w:name w:val="三级标题"/>
    <w:basedOn w:val="1"/>
    <w:pPr>
      <w:adjustRightInd w:val="0"/>
      <w:snapToGrid w:val="0"/>
      <w:spacing w:before="60" w:line="460" w:lineRule="exact"/>
      <w:outlineLvl w:val="2"/>
    </w:pPr>
    <w:rPr>
      <w:rFonts w:eastAsia="仿宋_GB2312"/>
      <w:sz w:val="28"/>
      <w:szCs w:val="24"/>
    </w:rPr>
  </w:style>
  <w:style w:type="paragraph" w:customStyle="1" w:styleId="3TimesNewRoman105">
    <w:name w:val="样式 样式 标题 3 + Times New Roman + 段前: 1 行 段后: 0.5 行"/>
    <w:basedOn w:val="a"/>
    <w:pPr>
      <w:keepNext/>
      <w:keepLines/>
      <w:tabs>
        <w:tab w:val="left" w:pos="724"/>
        <w:tab w:val="left" w:pos="804"/>
      </w:tabs>
      <w:spacing w:beforeLines="100" w:afterLines="50"/>
      <w:outlineLvl w:val="2"/>
    </w:pPr>
    <w:rPr>
      <w:rFonts w:cs="宋体"/>
      <w:b/>
      <w:bCs/>
      <w:sz w:val="28"/>
      <w:szCs w:val="20"/>
    </w:rPr>
  </w:style>
  <w:style w:type="paragraph" w:customStyle="1" w:styleId="afb">
    <w:name w:val="表格数字"/>
    <w:basedOn w:val="a"/>
    <w:link w:val="Charf1"/>
    <w:qFormat/>
    <w:pPr>
      <w:spacing w:line="360" w:lineRule="exact"/>
      <w:jc w:val="center"/>
    </w:pPr>
    <w:rPr>
      <w:rFonts w:ascii="Arial" w:hAnsi="Arial"/>
    </w:rPr>
  </w:style>
  <w:style w:type="paragraph" w:customStyle="1" w:styleId="111">
    <w:name w:val="报告正文111"/>
    <w:link w:val="111Char"/>
    <w:pPr>
      <w:adjustRightInd w:val="0"/>
      <w:snapToGrid w:val="0"/>
      <w:spacing w:before="60" w:line="440" w:lineRule="exact"/>
      <w:ind w:firstLineChars="200" w:firstLine="480"/>
      <w:jc w:val="both"/>
    </w:pPr>
    <w:rPr>
      <w:kern w:val="2"/>
      <w:sz w:val="24"/>
      <w:szCs w:val="24"/>
    </w:rPr>
  </w:style>
  <w:style w:type="table" w:styleId="affe">
    <w:name w:val="Table Grid"/>
    <w:aliases w:val="网格型c,网格型表格,网格型-中对齐,黄桥表,lily 表格,专业网格"/>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Grid 1"/>
    <w:basedOn w:val="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wo">
    <w:name w:val="wo"/>
    <w:basedOn w:val="affe"/>
    <w:pPr>
      <w:widowControl w:val="0"/>
      <w:jc w:val="center"/>
    </w:pPr>
    <w:rPr>
      <w:sz w:val="21"/>
    </w:rPr>
    <w:tblPr>
      <w:jc w:val="center"/>
    </w:tblPr>
    <w:trPr>
      <w:cantSplit/>
      <w:jc w:val="center"/>
    </w:trPr>
    <w:tcPr>
      <w:vAlign w:val="center"/>
    </w:tcPr>
  </w:style>
  <w:style w:type="character" w:customStyle="1" w:styleId="1Char1">
    <w:name w:val="样式1 Char1"/>
    <w:link w:val="12"/>
    <w:qFormat/>
    <w:rsid w:val="00DA1924"/>
    <w:rPr>
      <w:kern w:val="2"/>
      <w:sz w:val="24"/>
    </w:rPr>
  </w:style>
  <w:style w:type="paragraph" w:customStyle="1" w:styleId="afff">
    <w:name w:val="二级标题"/>
    <w:basedOn w:val="a"/>
    <w:qFormat/>
    <w:rsid w:val="00932047"/>
    <w:pPr>
      <w:spacing w:before="60" w:line="460" w:lineRule="exact"/>
      <w:outlineLvl w:val="1"/>
    </w:pPr>
    <w:rPr>
      <w:b/>
      <w:sz w:val="28"/>
    </w:rPr>
  </w:style>
  <w:style w:type="paragraph" w:customStyle="1" w:styleId="16">
    <w:name w:val="无间隔1"/>
    <w:uiPriority w:val="1"/>
    <w:qFormat/>
    <w:rsid w:val="0073462D"/>
    <w:pPr>
      <w:widowControl w:val="0"/>
      <w:jc w:val="center"/>
    </w:pPr>
    <w:rPr>
      <w:kern w:val="2"/>
      <w:sz w:val="24"/>
      <w:szCs w:val="21"/>
    </w:rPr>
  </w:style>
  <w:style w:type="character" w:customStyle="1" w:styleId="Charf8">
    <w:name w:val="表格格式 Char"/>
    <w:link w:val="afff0"/>
    <w:qFormat/>
    <w:rsid w:val="00B82618"/>
    <w:rPr>
      <w:color w:val="000000"/>
      <w:sz w:val="21"/>
      <w:szCs w:val="21"/>
    </w:rPr>
  </w:style>
  <w:style w:type="paragraph" w:customStyle="1" w:styleId="afff0">
    <w:name w:val="表格格式"/>
    <w:basedOn w:val="a"/>
    <w:next w:val="a"/>
    <w:link w:val="Charf8"/>
    <w:qFormat/>
    <w:rsid w:val="00B82618"/>
    <w:pPr>
      <w:widowControl/>
      <w:jc w:val="center"/>
    </w:pPr>
    <w:rPr>
      <w:color w:val="000000"/>
      <w:kern w:val="0"/>
      <w:szCs w:val="21"/>
    </w:rPr>
  </w:style>
  <w:style w:type="paragraph" w:customStyle="1" w:styleId="TableParagraph">
    <w:name w:val="Table Paragraph"/>
    <w:basedOn w:val="a"/>
    <w:uiPriority w:val="1"/>
    <w:qFormat/>
    <w:rsid w:val="00EE5124"/>
    <w:pPr>
      <w:jc w:val="left"/>
    </w:pPr>
    <w:rPr>
      <w:rFonts w:ascii="Calibri" w:hAnsi="Calibri"/>
      <w:kern w:val="0"/>
      <w:sz w:val="22"/>
      <w:szCs w:val="22"/>
    </w:rPr>
  </w:style>
  <w:style w:type="paragraph" w:customStyle="1" w:styleId="afff1">
    <w:name w:val="小四表格"/>
    <w:basedOn w:val="a"/>
    <w:qFormat/>
    <w:rsid w:val="00BF656F"/>
    <w:pPr>
      <w:jc w:val="center"/>
    </w:pPr>
    <w:rPr>
      <w:kern w:val="0"/>
      <w:sz w:val="24"/>
      <w:szCs w:val="20"/>
    </w:rPr>
  </w:style>
  <w:style w:type="paragraph" w:customStyle="1" w:styleId="afff2">
    <w:name w:val="表内文本"/>
    <w:basedOn w:val="a"/>
    <w:qFormat/>
    <w:rsid w:val="00FF24D2"/>
    <w:pPr>
      <w:spacing w:line="320" w:lineRule="exact"/>
      <w:jc w:val="center"/>
    </w:pPr>
    <w:rPr>
      <w:rFonts w:eastAsia="仿宋_GB2312"/>
      <w:szCs w:val="20"/>
    </w:rPr>
  </w:style>
  <w:style w:type="character" w:customStyle="1" w:styleId="font31">
    <w:name w:val="font31"/>
    <w:rsid w:val="00A81F24"/>
    <w:rPr>
      <w:rFonts w:ascii="Wingdings 2" w:eastAsia="Wingdings 2" w:hAnsi="Wingdings 2" w:cs="Wingdings 2"/>
      <w:color w:val="000000"/>
      <w:sz w:val="24"/>
      <w:szCs w:val="24"/>
      <w:u w:val="none"/>
    </w:rPr>
  </w:style>
  <w:style w:type="character" w:customStyle="1" w:styleId="font11">
    <w:name w:val="font11"/>
    <w:rsid w:val="007F27E5"/>
    <w:rPr>
      <w:rFonts w:ascii="Times New Roman" w:eastAsia="宋体" w:hAnsi="Times New Roman" w:cs="Times New Roman" w:hint="default"/>
      <w:b/>
      <w:i w:val="0"/>
      <w:color w:val="000000"/>
      <w:kern w:val="2"/>
      <w:sz w:val="18"/>
      <w:szCs w:val="18"/>
      <w:u w:val="none"/>
      <w:vertAlign w:val="superscript"/>
      <w:lang w:val="en-US" w:eastAsia="zh-CN" w:bidi="ar-SA"/>
    </w:rPr>
  </w:style>
  <w:style w:type="character" w:customStyle="1" w:styleId="font01">
    <w:name w:val="font01"/>
    <w:rsid w:val="007F27E5"/>
    <w:rPr>
      <w:rFonts w:ascii="宋体" w:eastAsia="宋体" w:hAnsi="宋体" w:cs="宋体" w:hint="eastAsia"/>
      <w:i w:val="0"/>
      <w:color w:val="000000"/>
      <w:kern w:val="2"/>
      <w:sz w:val="16"/>
      <w:szCs w:val="16"/>
      <w:u w:val="none"/>
      <w:lang w:val="en-US" w:eastAsia="zh-CN" w:bidi="ar-SA"/>
    </w:rPr>
  </w:style>
  <w:style w:type="character" w:customStyle="1" w:styleId="font21">
    <w:name w:val="font21"/>
    <w:qFormat/>
    <w:rsid w:val="007F27E5"/>
    <w:rPr>
      <w:rFonts w:ascii="Times New Roman" w:eastAsia="宋体" w:hAnsi="Times New Roman" w:cs="Times New Roman" w:hint="default"/>
      <w:i w:val="0"/>
      <w:color w:val="000000"/>
      <w:kern w:val="2"/>
      <w:sz w:val="16"/>
      <w:szCs w:val="16"/>
      <w:u w:val="none"/>
      <w:lang w:val="en-US" w:eastAsia="zh-CN" w:bidi="ar-SA"/>
    </w:rPr>
  </w:style>
  <w:style w:type="character" w:customStyle="1" w:styleId="font41">
    <w:name w:val="font41"/>
    <w:rsid w:val="007F27E5"/>
    <w:rPr>
      <w:rFonts w:ascii="Times New Roman" w:hAnsi="Times New Roman" w:cs="Times New Roman" w:hint="default"/>
      <w:color w:val="000000"/>
      <w:sz w:val="22"/>
      <w:szCs w:val="22"/>
      <w:u w:val="none"/>
    </w:rPr>
  </w:style>
  <w:style w:type="character" w:customStyle="1" w:styleId="CharChar">
    <w:name w:val="表格正文 Char Char"/>
    <w:rsid w:val="00E52763"/>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30273">
      <w:bodyDiv w:val="1"/>
      <w:marLeft w:val="0"/>
      <w:marRight w:val="0"/>
      <w:marTop w:val="0"/>
      <w:marBottom w:val="0"/>
      <w:divBdr>
        <w:top w:val="none" w:sz="0" w:space="0" w:color="auto"/>
        <w:left w:val="none" w:sz="0" w:space="0" w:color="auto"/>
        <w:bottom w:val="none" w:sz="0" w:space="0" w:color="auto"/>
        <w:right w:val="none" w:sz="0" w:space="0" w:color="auto"/>
      </w:divBdr>
      <w:divsChild>
        <w:div w:id="995492881">
          <w:marLeft w:val="0"/>
          <w:marRight w:val="0"/>
          <w:marTop w:val="0"/>
          <w:marBottom w:val="0"/>
          <w:divBdr>
            <w:top w:val="none" w:sz="0" w:space="0" w:color="auto"/>
            <w:left w:val="none" w:sz="0" w:space="0" w:color="auto"/>
            <w:bottom w:val="none" w:sz="0" w:space="0" w:color="auto"/>
            <w:right w:val="none" w:sz="0" w:space="0" w:color="auto"/>
          </w:divBdr>
        </w:div>
      </w:divsChild>
    </w:div>
    <w:div w:id="751438887">
      <w:bodyDiv w:val="1"/>
      <w:marLeft w:val="0"/>
      <w:marRight w:val="0"/>
      <w:marTop w:val="0"/>
      <w:marBottom w:val="0"/>
      <w:divBdr>
        <w:top w:val="none" w:sz="0" w:space="0" w:color="auto"/>
        <w:left w:val="none" w:sz="0" w:space="0" w:color="auto"/>
        <w:bottom w:val="none" w:sz="0" w:space="0" w:color="auto"/>
        <w:right w:val="none" w:sz="0" w:space="0" w:color="auto"/>
      </w:divBdr>
      <w:divsChild>
        <w:div w:id="1144466319">
          <w:marLeft w:val="0"/>
          <w:marRight w:val="0"/>
          <w:marTop w:val="0"/>
          <w:marBottom w:val="0"/>
          <w:divBdr>
            <w:top w:val="none" w:sz="0" w:space="0" w:color="auto"/>
            <w:left w:val="none" w:sz="0" w:space="0" w:color="auto"/>
            <w:bottom w:val="none" w:sz="0" w:space="0" w:color="auto"/>
            <w:right w:val="none" w:sz="0" w:space="0" w:color="auto"/>
          </w:divBdr>
        </w:div>
      </w:divsChild>
    </w:div>
    <w:div w:id="1622419923">
      <w:bodyDiv w:val="1"/>
      <w:marLeft w:val="0"/>
      <w:marRight w:val="0"/>
      <w:marTop w:val="0"/>
      <w:marBottom w:val="0"/>
      <w:divBdr>
        <w:top w:val="none" w:sz="0" w:space="0" w:color="auto"/>
        <w:left w:val="none" w:sz="0" w:space="0" w:color="auto"/>
        <w:bottom w:val="none" w:sz="0" w:space="0" w:color="auto"/>
        <w:right w:val="none" w:sz="0" w:space="0" w:color="auto"/>
      </w:divBdr>
      <w:divsChild>
        <w:div w:id="1128547085">
          <w:marLeft w:val="0"/>
          <w:marRight w:val="0"/>
          <w:marTop w:val="0"/>
          <w:marBottom w:val="0"/>
          <w:divBdr>
            <w:top w:val="none" w:sz="0" w:space="0" w:color="auto"/>
            <w:left w:val="none" w:sz="0" w:space="0" w:color="auto"/>
            <w:bottom w:val="none" w:sz="0" w:space="0" w:color="auto"/>
            <w:right w:val="none" w:sz="0" w:space="0" w:color="auto"/>
          </w:divBdr>
        </w:div>
      </w:divsChild>
    </w:div>
    <w:div w:id="1742869529">
      <w:bodyDiv w:val="1"/>
      <w:marLeft w:val="0"/>
      <w:marRight w:val="0"/>
      <w:marTop w:val="0"/>
      <w:marBottom w:val="0"/>
      <w:divBdr>
        <w:top w:val="none" w:sz="0" w:space="0" w:color="auto"/>
        <w:left w:val="none" w:sz="0" w:space="0" w:color="auto"/>
        <w:bottom w:val="none" w:sz="0" w:space="0" w:color="auto"/>
        <w:right w:val="none" w:sz="0" w:space="0" w:color="auto"/>
      </w:divBdr>
      <w:divsChild>
        <w:div w:id="155994113">
          <w:marLeft w:val="0"/>
          <w:marRight w:val="0"/>
          <w:marTop w:val="0"/>
          <w:marBottom w:val="0"/>
          <w:divBdr>
            <w:top w:val="none" w:sz="0" w:space="0" w:color="auto"/>
            <w:left w:val="none" w:sz="0" w:space="0" w:color="auto"/>
            <w:bottom w:val="none" w:sz="0" w:space="0" w:color="auto"/>
            <w:right w:val="none" w:sz="0" w:space="0" w:color="auto"/>
          </w:divBdr>
        </w:div>
      </w:divsChild>
    </w:div>
    <w:div w:id="1985308264">
      <w:bodyDiv w:val="1"/>
      <w:marLeft w:val="0"/>
      <w:marRight w:val="0"/>
      <w:marTop w:val="0"/>
      <w:marBottom w:val="0"/>
      <w:divBdr>
        <w:top w:val="none" w:sz="0" w:space="0" w:color="auto"/>
        <w:left w:val="none" w:sz="0" w:space="0" w:color="auto"/>
        <w:bottom w:val="none" w:sz="0" w:space="0" w:color="auto"/>
        <w:right w:val="none" w:sz="0" w:space="0" w:color="auto"/>
      </w:divBdr>
      <w:divsChild>
        <w:div w:id="1827354277">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header" Target="header8.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4.xm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2.xm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eader" Target="header7.xml"/><Relationship Id="rId28" Type="http://schemas.openxmlformats.org/officeDocument/2006/relationships/oleObject" Target="embeddings/oleObject2.bin"/><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jpeg"/><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eader" Target="header6.xml"/><Relationship Id="rId27" Type="http://schemas.openxmlformats.org/officeDocument/2006/relationships/image" Target="media/image7.emf"/><Relationship Id="rId30" Type="http://schemas.openxmlformats.org/officeDocument/2006/relationships/header" Target="header9.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E6F4D-3933-4A02-A8EB-F1F8AA31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TotalTime>
  <Pages>1</Pages>
  <Words>5694</Words>
  <Characters>32459</Characters>
  <Application>Microsoft Office Word</Application>
  <DocSecurity>0</DocSecurity>
  <Lines>270</Lines>
  <Paragraphs>76</Paragraphs>
  <ScaleCrop>false</ScaleCrop>
  <Company>微软中国</Company>
  <LinksUpToDate>false</LinksUpToDate>
  <CharactersWithSpaces>38077</CharactersWithSpaces>
  <SharedDoc>false</SharedDoc>
  <HLinks>
    <vt:vector size="60" baseType="variant">
      <vt:variant>
        <vt:i4>4128890</vt:i4>
      </vt:variant>
      <vt:variant>
        <vt:i4>165</vt:i4>
      </vt:variant>
      <vt:variant>
        <vt:i4>0</vt:i4>
      </vt:variant>
      <vt:variant>
        <vt:i4>5</vt:i4>
      </vt:variant>
      <vt:variant>
        <vt:lpwstr>http://baike.baidu.com/subview/2273156/2273156.htm</vt:lpwstr>
      </vt:variant>
      <vt:variant>
        <vt:lpwstr/>
      </vt:variant>
      <vt:variant>
        <vt:i4>2097159</vt:i4>
      </vt:variant>
      <vt:variant>
        <vt:i4>50</vt:i4>
      </vt:variant>
      <vt:variant>
        <vt:i4>0</vt:i4>
      </vt:variant>
      <vt:variant>
        <vt:i4>5</vt:i4>
      </vt:variant>
      <vt:variant>
        <vt:lpwstr/>
      </vt:variant>
      <vt:variant>
        <vt:lpwstr>_Toc9867881</vt:lpwstr>
      </vt:variant>
      <vt:variant>
        <vt:i4>2097159</vt:i4>
      </vt:variant>
      <vt:variant>
        <vt:i4>44</vt:i4>
      </vt:variant>
      <vt:variant>
        <vt:i4>0</vt:i4>
      </vt:variant>
      <vt:variant>
        <vt:i4>5</vt:i4>
      </vt:variant>
      <vt:variant>
        <vt:lpwstr/>
      </vt:variant>
      <vt:variant>
        <vt:lpwstr>_Toc9867880</vt:lpwstr>
      </vt:variant>
      <vt:variant>
        <vt:i4>3080199</vt:i4>
      </vt:variant>
      <vt:variant>
        <vt:i4>38</vt:i4>
      </vt:variant>
      <vt:variant>
        <vt:i4>0</vt:i4>
      </vt:variant>
      <vt:variant>
        <vt:i4>5</vt:i4>
      </vt:variant>
      <vt:variant>
        <vt:lpwstr/>
      </vt:variant>
      <vt:variant>
        <vt:lpwstr>_Toc9867879</vt:lpwstr>
      </vt:variant>
      <vt:variant>
        <vt:i4>3080199</vt:i4>
      </vt:variant>
      <vt:variant>
        <vt:i4>32</vt:i4>
      </vt:variant>
      <vt:variant>
        <vt:i4>0</vt:i4>
      </vt:variant>
      <vt:variant>
        <vt:i4>5</vt:i4>
      </vt:variant>
      <vt:variant>
        <vt:lpwstr/>
      </vt:variant>
      <vt:variant>
        <vt:lpwstr>_Toc9867878</vt:lpwstr>
      </vt:variant>
      <vt:variant>
        <vt:i4>3080199</vt:i4>
      </vt:variant>
      <vt:variant>
        <vt:i4>26</vt:i4>
      </vt:variant>
      <vt:variant>
        <vt:i4>0</vt:i4>
      </vt:variant>
      <vt:variant>
        <vt:i4>5</vt:i4>
      </vt:variant>
      <vt:variant>
        <vt:lpwstr/>
      </vt:variant>
      <vt:variant>
        <vt:lpwstr>_Toc9867877</vt:lpwstr>
      </vt:variant>
      <vt:variant>
        <vt:i4>3080199</vt:i4>
      </vt:variant>
      <vt:variant>
        <vt:i4>20</vt:i4>
      </vt:variant>
      <vt:variant>
        <vt:i4>0</vt:i4>
      </vt:variant>
      <vt:variant>
        <vt:i4>5</vt:i4>
      </vt:variant>
      <vt:variant>
        <vt:lpwstr/>
      </vt:variant>
      <vt:variant>
        <vt:lpwstr>_Toc9867876</vt:lpwstr>
      </vt:variant>
      <vt:variant>
        <vt:i4>3080199</vt:i4>
      </vt:variant>
      <vt:variant>
        <vt:i4>14</vt:i4>
      </vt:variant>
      <vt:variant>
        <vt:i4>0</vt:i4>
      </vt:variant>
      <vt:variant>
        <vt:i4>5</vt:i4>
      </vt:variant>
      <vt:variant>
        <vt:lpwstr/>
      </vt:variant>
      <vt:variant>
        <vt:lpwstr>_Toc9867875</vt:lpwstr>
      </vt:variant>
      <vt:variant>
        <vt:i4>3080199</vt:i4>
      </vt:variant>
      <vt:variant>
        <vt:i4>8</vt:i4>
      </vt:variant>
      <vt:variant>
        <vt:i4>0</vt:i4>
      </vt:variant>
      <vt:variant>
        <vt:i4>5</vt:i4>
      </vt:variant>
      <vt:variant>
        <vt:lpwstr/>
      </vt:variant>
      <vt:variant>
        <vt:lpwstr>_Toc9867874</vt:lpwstr>
      </vt:variant>
      <vt:variant>
        <vt:i4>3080199</vt:i4>
      </vt:variant>
      <vt:variant>
        <vt:i4>2</vt:i4>
      </vt:variant>
      <vt:variant>
        <vt:i4>0</vt:i4>
      </vt:variant>
      <vt:variant>
        <vt:i4>5</vt:i4>
      </vt:variant>
      <vt:variant>
        <vt:lpwstr/>
      </vt:variant>
      <vt:variant>
        <vt:lpwstr>_Toc9867873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subject/>
  <dc:creator>汪</dc:creator>
  <cp:keywords/>
  <cp:lastModifiedBy>Admin</cp:lastModifiedBy>
  <cp:revision>61</cp:revision>
  <cp:lastPrinted>2020-03-30T00:48:00Z</cp:lastPrinted>
  <dcterms:created xsi:type="dcterms:W3CDTF">2020-01-21T03:24:00Z</dcterms:created>
  <dcterms:modified xsi:type="dcterms:W3CDTF">2020-04-03T03:12:00Z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